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3B27AA" w:rsidTr="00A206FC">
        <w:trPr>
          <w:jc w:val="right"/>
        </w:trPr>
        <w:tc>
          <w:tcPr>
            <w:tcW w:w="0" w:type="auto"/>
          </w:tcPr>
          <w:p w:rsidR="003B27AA" w:rsidRDefault="003B27AA" w:rsidP="00A206FC">
            <w:pPr>
              <w:pStyle w:val="a6"/>
              <w:jc w:val="both"/>
              <w:rPr>
                <w:sz w:val="20"/>
              </w:rPr>
            </w:pPr>
          </w:p>
          <w:p w:rsidR="003B27AA" w:rsidRDefault="003B27AA" w:rsidP="00A206FC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3B27AA" w:rsidRDefault="003B27AA" w:rsidP="00A206FC">
            <w:pPr>
              <w:pStyle w:val="a6"/>
              <w:jc w:val="both"/>
              <w:rPr>
                <w:sz w:val="20"/>
              </w:rPr>
            </w:pPr>
          </w:p>
        </w:tc>
      </w:tr>
    </w:tbl>
    <w:p w:rsidR="003B27AA" w:rsidRDefault="003B27AA" w:rsidP="00644293">
      <w:pPr>
        <w:pStyle w:val="a6"/>
        <w:jc w:val="left"/>
      </w:pPr>
    </w:p>
    <w:p w:rsidR="003B27AA" w:rsidRDefault="003B27AA" w:rsidP="00644293">
      <w:pPr>
        <w:pStyle w:val="a6"/>
      </w:pPr>
      <w:r>
        <w:t>ЗАЯВКА НА УЧАСТИЕ В ЯРМАРКЕ ИННОВАЦИЙ В ОБРАЗОВАНИИ</w:t>
      </w:r>
    </w:p>
    <w:p w:rsidR="003B27AA" w:rsidRDefault="003B27AA" w:rsidP="00644293">
      <w:pPr>
        <w:pStyle w:val="a6"/>
        <w:jc w:val="left"/>
      </w:pPr>
    </w:p>
    <w:p w:rsidR="003B27AA" w:rsidRPr="00407A09" w:rsidRDefault="003B27AA" w:rsidP="00644293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3B27AA" w:rsidRDefault="003B27AA" w:rsidP="00185590">
      <w:pPr>
        <w:pStyle w:val="a6"/>
        <w:spacing w:line="360" w:lineRule="auto"/>
        <w:jc w:val="left"/>
        <w:rPr>
          <w:b w:val="0"/>
          <w:bCs w:val="0"/>
        </w:rPr>
      </w:pPr>
    </w:p>
    <w:p w:rsidR="003B27AA" w:rsidRPr="00BE1019" w:rsidRDefault="003B27AA" w:rsidP="00BE1019">
      <w:pPr>
        <w:pStyle w:val="a6"/>
        <w:tabs>
          <w:tab w:val="left" w:pos="1560"/>
        </w:tabs>
        <w:spacing w:line="360" w:lineRule="auto"/>
        <w:jc w:val="left"/>
        <w:rPr>
          <w:b w:val="0"/>
          <w:bCs w:val="0"/>
        </w:rPr>
      </w:pPr>
      <w:r w:rsidRPr="00BE1019">
        <w:rPr>
          <w:b w:val="0"/>
          <w:bCs w:val="0"/>
        </w:rPr>
        <w:t xml:space="preserve">Ф.И.О.:  </w:t>
      </w:r>
      <w:r w:rsidR="00BE1019">
        <w:rPr>
          <w:b w:val="0"/>
          <w:bCs w:val="0"/>
        </w:rPr>
        <w:tab/>
      </w:r>
      <w:r w:rsidRPr="002E611D">
        <w:rPr>
          <w:b w:val="0"/>
          <w:bCs w:val="0"/>
          <w:sz w:val="28"/>
          <w:szCs w:val="28"/>
          <w:u w:val="single"/>
        </w:rPr>
        <w:t>Глазкова Елена Валентиновна</w:t>
      </w:r>
    </w:p>
    <w:p w:rsidR="003B27AA" w:rsidRPr="002E611D" w:rsidRDefault="003B27AA" w:rsidP="00BE1019">
      <w:pPr>
        <w:pStyle w:val="a6"/>
        <w:tabs>
          <w:tab w:val="left" w:pos="1560"/>
        </w:tabs>
        <w:spacing w:line="360" w:lineRule="auto"/>
        <w:jc w:val="left"/>
        <w:rPr>
          <w:b w:val="0"/>
          <w:bCs w:val="0"/>
          <w:sz w:val="28"/>
          <w:szCs w:val="28"/>
          <w:u w:val="single"/>
        </w:rPr>
      </w:pPr>
      <w:r w:rsidRPr="00BE1019">
        <w:rPr>
          <w:b w:val="0"/>
          <w:bCs w:val="0"/>
        </w:rPr>
        <w:t xml:space="preserve">Место работы: </w:t>
      </w:r>
      <w:r w:rsidRPr="002E611D">
        <w:rPr>
          <w:b w:val="0"/>
          <w:bCs w:val="0"/>
          <w:sz w:val="28"/>
          <w:szCs w:val="28"/>
          <w:u w:val="single"/>
        </w:rPr>
        <w:t xml:space="preserve">Муниципальное бюджетное учреждение "Киришский центр </w:t>
      </w:r>
      <w:r w:rsidR="00BE1019" w:rsidRPr="002E611D">
        <w:rPr>
          <w:b w:val="0"/>
          <w:bCs w:val="0"/>
          <w:sz w:val="28"/>
          <w:szCs w:val="28"/>
        </w:rPr>
        <w:tab/>
      </w:r>
      <w:r w:rsidRPr="002E611D">
        <w:rPr>
          <w:b w:val="0"/>
          <w:bCs w:val="0"/>
          <w:sz w:val="28"/>
          <w:szCs w:val="28"/>
          <w:u w:val="single"/>
        </w:rPr>
        <w:t>методического и психолого-педагогического сопровождения"</w:t>
      </w:r>
    </w:p>
    <w:p w:rsidR="003B27AA" w:rsidRPr="002E611D" w:rsidRDefault="003B27AA" w:rsidP="00BE1019">
      <w:pPr>
        <w:pStyle w:val="a6"/>
        <w:tabs>
          <w:tab w:val="left" w:pos="1560"/>
        </w:tabs>
        <w:spacing w:line="360" w:lineRule="auto"/>
        <w:jc w:val="left"/>
        <w:rPr>
          <w:b w:val="0"/>
          <w:bCs w:val="0"/>
          <w:sz w:val="28"/>
          <w:szCs w:val="28"/>
          <w:u w:val="single"/>
        </w:rPr>
      </w:pPr>
      <w:r w:rsidRPr="00BE1019">
        <w:rPr>
          <w:b w:val="0"/>
          <w:bCs w:val="0"/>
        </w:rPr>
        <w:t xml:space="preserve">Должность: </w:t>
      </w:r>
      <w:r w:rsidR="00BE1019">
        <w:rPr>
          <w:b w:val="0"/>
          <w:bCs w:val="0"/>
        </w:rPr>
        <w:tab/>
      </w:r>
      <w:r w:rsidRPr="002E611D">
        <w:rPr>
          <w:b w:val="0"/>
          <w:bCs w:val="0"/>
          <w:sz w:val="28"/>
          <w:szCs w:val="28"/>
          <w:u w:val="single"/>
        </w:rPr>
        <w:t>методист</w:t>
      </w:r>
    </w:p>
    <w:p w:rsidR="003B27AA" w:rsidRPr="002E611D" w:rsidRDefault="003B27AA" w:rsidP="00BE1019">
      <w:pPr>
        <w:pStyle w:val="a6"/>
        <w:tabs>
          <w:tab w:val="left" w:pos="1560"/>
        </w:tabs>
        <w:spacing w:line="360" w:lineRule="auto"/>
        <w:jc w:val="left"/>
        <w:rPr>
          <w:b w:val="0"/>
          <w:bCs w:val="0"/>
          <w:sz w:val="28"/>
          <w:szCs w:val="28"/>
        </w:rPr>
      </w:pPr>
      <w:r w:rsidRPr="00BE1019">
        <w:rPr>
          <w:b w:val="0"/>
          <w:bCs w:val="0"/>
        </w:rPr>
        <w:t>Район:</w:t>
      </w:r>
      <w:r w:rsidR="00BE1019">
        <w:rPr>
          <w:b w:val="0"/>
          <w:bCs w:val="0"/>
        </w:rPr>
        <w:tab/>
      </w:r>
      <w:r w:rsidRPr="002E611D">
        <w:rPr>
          <w:b w:val="0"/>
          <w:bCs w:val="0"/>
          <w:sz w:val="28"/>
          <w:szCs w:val="28"/>
          <w:u w:val="single"/>
        </w:rPr>
        <w:t xml:space="preserve">Киришский муниципальный район Ленинградской области </w:t>
      </w:r>
    </w:p>
    <w:p w:rsidR="003B27AA" w:rsidRPr="00BE1019" w:rsidRDefault="003B27AA" w:rsidP="00185590">
      <w:pPr>
        <w:pStyle w:val="a6"/>
        <w:spacing w:line="360" w:lineRule="auto"/>
        <w:jc w:val="left"/>
        <w:rPr>
          <w:b w:val="0"/>
          <w:bCs w:val="0"/>
        </w:rPr>
      </w:pPr>
      <w:r w:rsidRPr="00BE1019">
        <w:rPr>
          <w:b w:val="0"/>
          <w:bCs w:val="0"/>
        </w:rPr>
        <w:t xml:space="preserve">Контактный телефон: </w:t>
      </w:r>
      <w:r w:rsidRPr="002E611D">
        <w:rPr>
          <w:b w:val="0"/>
          <w:bCs w:val="0"/>
          <w:sz w:val="28"/>
          <w:szCs w:val="28"/>
          <w:u w:val="single"/>
        </w:rPr>
        <w:t>8 904 649 38 20</w:t>
      </w:r>
      <w:r w:rsidRPr="00BE1019">
        <w:rPr>
          <w:b w:val="0"/>
          <w:bCs w:val="0"/>
          <w:u w:val="single"/>
        </w:rPr>
        <w:t xml:space="preserve"> </w:t>
      </w:r>
      <w:r w:rsidRPr="00BE1019">
        <w:rPr>
          <w:b w:val="0"/>
          <w:bCs w:val="0"/>
        </w:rPr>
        <w:t xml:space="preserve"> </w:t>
      </w:r>
      <w:r w:rsidR="00BE1019">
        <w:rPr>
          <w:b w:val="0"/>
          <w:bCs w:val="0"/>
        </w:rPr>
        <w:t xml:space="preserve">        </w:t>
      </w:r>
      <w:r w:rsidRPr="00BE1019">
        <w:rPr>
          <w:b w:val="0"/>
          <w:bCs w:val="0"/>
        </w:rPr>
        <w:t xml:space="preserve">Факс: </w:t>
      </w:r>
      <w:r w:rsidR="00BE1019" w:rsidRPr="00BE1019">
        <w:rPr>
          <w:b w:val="0"/>
          <w:bCs w:val="0"/>
        </w:rPr>
        <w:t xml:space="preserve"> </w:t>
      </w:r>
      <w:r w:rsidR="00BE1019" w:rsidRPr="002E611D">
        <w:rPr>
          <w:b w:val="0"/>
          <w:bCs w:val="0"/>
          <w:sz w:val="28"/>
          <w:szCs w:val="28"/>
        </w:rPr>
        <w:t>нет</w:t>
      </w:r>
      <w:r w:rsidRPr="00BE1019">
        <w:rPr>
          <w:rFonts w:ascii="Arial" w:hAnsi="Arial" w:cs="Arial"/>
          <w:b w:val="0"/>
          <w:bCs w:val="0"/>
        </w:rPr>
        <w:t xml:space="preserve"> </w:t>
      </w:r>
    </w:p>
    <w:p w:rsidR="003B27AA" w:rsidRDefault="003B27AA" w:rsidP="00185590">
      <w:pPr>
        <w:pStyle w:val="a6"/>
        <w:spacing w:line="360" w:lineRule="auto"/>
        <w:jc w:val="left"/>
        <w:rPr>
          <w:b w:val="0"/>
          <w:bCs w:val="0"/>
          <w:lang w:val="en-US"/>
        </w:rPr>
      </w:pPr>
      <w:r w:rsidRPr="00BE1019">
        <w:rPr>
          <w:b w:val="0"/>
          <w:bCs w:val="0"/>
          <w:lang w:val="en-US"/>
        </w:rPr>
        <w:t>E</w:t>
      </w:r>
      <w:r w:rsidRPr="00536914">
        <w:rPr>
          <w:b w:val="0"/>
          <w:bCs w:val="0"/>
          <w:lang w:val="en-US"/>
        </w:rPr>
        <w:t>-</w:t>
      </w:r>
      <w:r w:rsidRPr="00BE1019">
        <w:rPr>
          <w:b w:val="0"/>
          <w:bCs w:val="0"/>
          <w:lang w:val="en-US"/>
        </w:rPr>
        <w:t>mail</w:t>
      </w:r>
      <w:r w:rsidRPr="00536914">
        <w:rPr>
          <w:b w:val="0"/>
          <w:bCs w:val="0"/>
          <w:lang w:val="en-US"/>
        </w:rPr>
        <w:t xml:space="preserve">: </w:t>
      </w:r>
      <w:r w:rsidRPr="002E611D">
        <w:rPr>
          <w:b w:val="0"/>
          <w:bCs w:val="0"/>
          <w:sz w:val="28"/>
          <w:szCs w:val="28"/>
          <w:u w:val="single"/>
          <w:lang w:val="en-US"/>
        </w:rPr>
        <w:t>e</w:t>
      </w:r>
      <w:r w:rsidRPr="00536914">
        <w:rPr>
          <w:b w:val="0"/>
          <w:bCs w:val="0"/>
          <w:sz w:val="28"/>
          <w:szCs w:val="28"/>
          <w:u w:val="single"/>
          <w:lang w:val="en-US"/>
        </w:rPr>
        <w:t>-</w:t>
      </w:r>
      <w:r w:rsidRPr="002E611D">
        <w:rPr>
          <w:b w:val="0"/>
          <w:bCs w:val="0"/>
          <w:sz w:val="28"/>
          <w:szCs w:val="28"/>
          <w:u w:val="single"/>
          <w:lang w:val="en-US"/>
        </w:rPr>
        <w:t>glazkova</w:t>
      </w:r>
      <w:r w:rsidRPr="00536914">
        <w:rPr>
          <w:b w:val="0"/>
          <w:bCs w:val="0"/>
          <w:sz w:val="28"/>
          <w:szCs w:val="28"/>
          <w:u w:val="single"/>
          <w:lang w:val="en-US"/>
        </w:rPr>
        <w:t>@</w:t>
      </w:r>
      <w:r w:rsidRPr="002E611D">
        <w:rPr>
          <w:b w:val="0"/>
          <w:bCs w:val="0"/>
          <w:sz w:val="28"/>
          <w:szCs w:val="28"/>
          <w:u w:val="single"/>
          <w:lang w:val="en-US"/>
        </w:rPr>
        <w:t>bk</w:t>
      </w:r>
      <w:r w:rsidRPr="00536914">
        <w:rPr>
          <w:b w:val="0"/>
          <w:bCs w:val="0"/>
          <w:sz w:val="28"/>
          <w:szCs w:val="28"/>
          <w:u w:val="single"/>
          <w:lang w:val="en-US"/>
        </w:rPr>
        <w:t>.</w:t>
      </w:r>
      <w:r w:rsidRPr="002E611D">
        <w:rPr>
          <w:b w:val="0"/>
          <w:bCs w:val="0"/>
          <w:sz w:val="28"/>
          <w:szCs w:val="28"/>
          <w:u w:val="single"/>
          <w:lang w:val="en-US"/>
        </w:rPr>
        <w:t>ru</w:t>
      </w:r>
      <w:r w:rsidR="002E611D" w:rsidRPr="00536914">
        <w:rPr>
          <w:b w:val="0"/>
          <w:bCs w:val="0"/>
          <w:sz w:val="28"/>
          <w:szCs w:val="28"/>
          <w:u w:val="single"/>
          <w:lang w:val="en-US"/>
        </w:rPr>
        <w:t xml:space="preserve"> </w:t>
      </w:r>
      <w:r w:rsidRPr="00536914">
        <w:rPr>
          <w:b w:val="0"/>
          <w:bCs w:val="0"/>
          <w:lang w:val="en-US"/>
        </w:rPr>
        <w:t xml:space="preserve"> </w:t>
      </w:r>
      <w:r w:rsidR="00BE1019" w:rsidRPr="00536914">
        <w:rPr>
          <w:b w:val="0"/>
          <w:bCs w:val="0"/>
          <w:lang w:val="en-US"/>
        </w:rPr>
        <w:t xml:space="preserve"> </w:t>
      </w:r>
      <w:r w:rsidRPr="00536914">
        <w:rPr>
          <w:b w:val="0"/>
          <w:bCs w:val="0"/>
          <w:lang w:val="en-US"/>
        </w:rPr>
        <w:t xml:space="preserve"> </w:t>
      </w:r>
      <w:r w:rsidR="00536914" w:rsidRPr="00536914">
        <w:rPr>
          <w:rFonts w:ascii="Arial" w:hAnsi="Arial" w:cs="Arial"/>
          <w:b w:val="0"/>
          <w:bCs w:val="0"/>
          <w:lang w:val="en-US"/>
        </w:rPr>
        <w:t>met_kab@mail.ru</w:t>
      </w:r>
      <w:r w:rsidR="00BE1019" w:rsidRPr="00536914">
        <w:rPr>
          <w:b w:val="0"/>
          <w:bCs w:val="0"/>
          <w:lang w:val="en-US"/>
        </w:rPr>
        <w:t xml:space="preserve">    </w:t>
      </w:r>
      <w:r w:rsidRPr="00BE1019">
        <w:rPr>
          <w:b w:val="0"/>
          <w:bCs w:val="0"/>
          <w:lang w:val="en-US"/>
        </w:rPr>
        <w:t>http</w:t>
      </w:r>
      <w:r w:rsidRPr="00536914">
        <w:rPr>
          <w:b w:val="0"/>
          <w:bCs w:val="0"/>
          <w:lang w:val="en-US"/>
        </w:rPr>
        <w:t xml:space="preserve">: </w:t>
      </w:r>
    </w:p>
    <w:p w:rsidR="00536914" w:rsidRPr="00536914" w:rsidRDefault="00536914" w:rsidP="00185590">
      <w:pPr>
        <w:pStyle w:val="a6"/>
        <w:spacing w:line="360" w:lineRule="auto"/>
        <w:jc w:val="left"/>
        <w:rPr>
          <w:b w:val="0"/>
          <w:bCs w:val="0"/>
          <w:lang w:val="en-US"/>
        </w:rPr>
      </w:pPr>
    </w:p>
    <w:p w:rsidR="003B27AA" w:rsidRPr="00407A09" w:rsidRDefault="003B27AA" w:rsidP="00E40D6E">
      <w:pPr>
        <w:pStyle w:val="a6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3B27AA" w:rsidRDefault="003B27AA" w:rsidP="00644293">
      <w:pPr>
        <w:jc w:val="center"/>
        <w:rPr>
          <w:szCs w:val="28"/>
        </w:rPr>
      </w:pPr>
    </w:p>
    <w:p w:rsidR="003B27AA" w:rsidRDefault="003B27AA" w:rsidP="00644293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3B27AA" w:rsidRPr="00106C8D" w:rsidRDefault="003B27AA" w:rsidP="00644293">
      <w:pPr>
        <w:jc w:val="center"/>
        <w:rPr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962"/>
        <w:gridCol w:w="6105"/>
      </w:tblGrid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1525" w:type="pct"/>
          </w:tcPr>
          <w:p w:rsidR="003B27AA" w:rsidRPr="00EC45D6" w:rsidRDefault="003B27AA" w:rsidP="00A206FC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144" w:type="pct"/>
          </w:tcPr>
          <w:p w:rsidR="003B27AA" w:rsidRPr="00EC45D6" w:rsidRDefault="003B27AA" w:rsidP="00A206FC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3144" w:type="pct"/>
          </w:tcPr>
          <w:p w:rsidR="003B27AA" w:rsidRPr="003019C2" w:rsidRDefault="007901E4" w:rsidP="00BE1019">
            <w:pPr>
              <w:pStyle w:val="a8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работы</w:t>
            </w:r>
            <w:r w:rsidR="003B27AA" w:rsidRPr="003019C2">
              <w:rPr>
                <w:rFonts w:ascii="Times New Roman" w:hAnsi="Times New Roman"/>
              </w:rPr>
              <w:t xml:space="preserve"> по поддержке одаренных детей </w:t>
            </w:r>
            <w:r w:rsidR="00BE1019">
              <w:rPr>
                <w:rFonts w:ascii="Times New Roman" w:hAnsi="Times New Roman"/>
              </w:rPr>
              <w:t>младшего школьного возраста</w:t>
            </w:r>
            <w:r w:rsidR="003B27AA" w:rsidRPr="003019C2">
              <w:rPr>
                <w:rFonts w:ascii="Times New Roman" w:hAnsi="Times New Roman"/>
              </w:rPr>
              <w:t xml:space="preserve"> на муниципальном уровне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3144" w:type="pct"/>
          </w:tcPr>
          <w:p w:rsidR="003B27AA" w:rsidRPr="003019C2" w:rsidRDefault="003B27AA" w:rsidP="007901E4">
            <w:pPr>
              <w:pStyle w:val="a8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C2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в условиях перехода на новые стандарты</w:t>
            </w:r>
          </w:p>
          <w:p w:rsidR="003B27AA" w:rsidRPr="003019C2" w:rsidRDefault="003B27AA" w:rsidP="007901E4">
            <w:pPr>
              <w:ind w:left="185" w:firstLine="0"/>
              <w:rPr>
                <w:sz w:val="24"/>
              </w:rPr>
            </w:pPr>
            <w:r w:rsidRPr="003019C2">
              <w:rPr>
                <w:sz w:val="24"/>
              </w:rPr>
              <w:t>№5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3B27AA" w:rsidRPr="00EC45D6" w:rsidRDefault="003B27AA" w:rsidP="00A206FC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144" w:type="pct"/>
          </w:tcPr>
          <w:p w:rsidR="003B27AA" w:rsidRPr="00536914" w:rsidRDefault="007901E4" w:rsidP="006563B1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 xml:space="preserve">Поддержка и развитие одарённых детей - одно из приоритетных направлений образовательной политики России. Организация работы по выявлению и сопровождению талантливых учеников становится обязательной стороной деятельности образовательных учреждений. </w:t>
            </w:r>
            <w:r w:rsidR="00536914">
              <w:rPr>
                <w:sz w:val="24"/>
              </w:rPr>
              <w:t xml:space="preserve">В ряде правительственных документов отмечается важность обеспечения условий для выявления и </w:t>
            </w:r>
            <w:r w:rsidR="006563B1">
              <w:rPr>
                <w:sz w:val="24"/>
              </w:rPr>
              <w:t xml:space="preserve">личностного </w:t>
            </w:r>
            <w:r w:rsidR="00536914">
              <w:rPr>
                <w:sz w:val="24"/>
              </w:rPr>
              <w:t xml:space="preserve">развития таких детей. Развитие творческой активности повышает </w:t>
            </w:r>
            <w:r w:rsidR="006563B1">
              <w:rPr>
                <w:sz w:val="24"/>
              </w:rPr>
              <w:t xml:space="preserve">их учебную </w:t>
            </w:r>
            <w:r w:rsidR="00536914">
              <w:rPr>
                <w:sz w:val="24"/>
              </w:rPr>
              <w:t>мотивацию</w:t>
            </w:r>
            <w:r w:rsidR="006563B1">
              <w:rPr>
                <w:sz w:val="24"/>
              </w:rPr>
              <w:t xml:space="preserve">. 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3144" w:type="pct"/>
          </w:tcPr>
          <w:p w:rsidR="003B27AA" w:rsidRDefault="006563B1" w:rsidP="007901E4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 xml:space="preserve">Расширение возможностей для участия одарённых и способных школьников в конкурсах, олимпиадах, фестивалях не только на школьном уровне, но и на муниципальном, уже с первого класса позволяет </w:t>
            </w:r>
            <w:r>
              <w:rPr>
                <w:sz w:val="24"/>
              </w:rPr>
              <w:lastRenderedPageBreak/>
              <w:t>проявить себя, получить определённый опыт. Причём разовые мероприятия не дадут ожидаемого эффекта. Необходима система работы по выявлению и сопровождению талантливых и одарённых детей.</w:t>
            </w:r>
          </w:p>
          <w:p w:rsidR="006563B1" w:rsidRPr="00EC45D6" w:rsidRDefault="006563B1" w:rsidP="007901E4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 xml:space="preserve">Считаю, что на муниципальном уровне для школьников нашего района есть все возможности через </w:t>
            </w:r>
            <w:r w:rsidR="00E46ADA">
              <w:rPr>
                <w:sz w:val="24"/>
              </w:rPr>
              <w:t xml:space="preserve">урочную, </w:t>
            </w:r>
            <w:r w:rsidR="00576B56">
              <w:rPr>
                <w:sz w:val="24"/>
              </w:rPr>
              <w:t xml:space="preserve">внеурочную и внешкольную деятельность заявить о себе. 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3144" w:type="pct"/>
          </w:tcPr>
          <w:p w:rsidR="003B27AA" w:rsidRPr="00EC45D6" w:rsidRDefault="00576B56" w:rsidP="00576B56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>Планомерность и системность работы  с одарёнными детьми начинается уже с первого класса, чтобы к возрасту участия во Всероссийской олимпиаде школьников они имели опыт участия в мероприятиях соревновательного характера, умели преодолевать страх</w:t>
            </w:r>
            <w:r w:rsidR="00E46ADA">
              <w:rPr>
                <w:sz w:val="24"/>
              </w:rPr>
              <w:t>, оказавшись в новых условиях.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sz w:val="24"/>
              </w:rPr>
            </w:pPr>
            <w:proofErr w:type="spellStart"/>
            <w:r w:rsidRPr="00EC45D6">
              <w:rPr>
                <w:b/>
                <w:sz w:val="24"/>
              </w:rPr>
              <w:t>Востребованность</w:t>
            </w:r>
            <w:proofErr w:type="spellEnd"/>
            <w:r w:rsidRPr="00EC45D6">
              <w:rPr>
                <w:b/>
                <w:sz w:val="24"/>
              </w:rPr>
              <w:t xml:space="preserve">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3144" w:type="pct"/>
          </w:tcPr>
          <w:p w:rsidR="003B27AA" w:rsidRDefault="00E46ADA" w:rsidP="00E46ADA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>Данный продукт может быть использован как методистами для работы на муниципальном уровне, так и  учителями начальных классов для работы на школьном уровне и уровне класса.</w:t>
            </w:r>
          </w:p>
          <w:p w:rsidR="00E46ADA" w:rsidRPr="00EC45D6" w:rsidRDefault="00E46ADA" w:rsidP="00E46ADA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 xml:space="preserve">Область применения материала продукта широкая: от использования на уроке до проведения районных и даже областных интеллектуальных состязаний и конкурсов. Возможно использование в сетевом варианте, например через </w:t>
            </w:r>
            <w:proofErr w:type="spellStart"/>
            <w:r>
              <w:rPr>
                <w:sz w:val="24"/>
              </w:rPr>
              <w:t>Дневник.ру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144" w:type="pct"/>
          </w:tcPr>
          <w:p w:rsidR="003B27AA" w:rsidRDefault="008454D4" w:rsidP="007901E4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>Для реализации данного продукта необходимо помещение, где можно принять команды учащихся из разных школ, копировальная техника, чтобы обеспечить каждого участника материалом, желание педагогов работать не только с учащимися  своего класса, независимый человек, кто разработает тексты.</w:t>
            </w:r>
          </w:p>
          <w:p w:rsidR="008454D4" w:rsidRPr="00EC45D6" w:rsidRDefault="00207665" w:rsidP="007901E4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 w:rsidR="008454D4">
              <w:rPr>
                <w:sz w:val="24"/>
              </w:rPr>
              <w:t xml:space="preserve"> риск</w:t>
            </w:r>
            <w:r>
              <w:rPr>
                <w:sz w:val="24"/>
              </w:rPr>
              <w:t>и</w:t>
            </w:r>
            <w:r w:rsidR="008454D4">
              <w:rPr>
                <w:sz w:val="24"/>
              </w:rPr>
              <w:t xml:space="preserve"> ‒ это недостаточная теоретико</w:t>
            </w:r>
            <w:r>
              <w:rPr>
                <w:sz w:val="24"/>
              </w:rPr>
              <w:t>-методологическая подготовленность педагогов к работе по педагогическому сопровождению одарённых детей и в связи с этим низкая мотивация самих учителей; отсутствие заинтересованности у сторонних организаций в сотрудничестве со школой по вопросам поддержки детской одарённости; недостаточность в информационном обеспечении.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3144" w:type="pct"/>
          </w:tcPr>
          <w:p w:rsidR="003C3534" w:rsidRDefault="00207665" w:rsidP="003C3534">
            <w:pPr>
              <w:pStyle w:val="a8"/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как у школьников младших классов, так и у их родите</w:t>
            </w:r>
            <w:r w:rsidR="00E450E3">
              <w:rPr>
                <w:rFonts w:ascii="Times New Roman" w:hAnsi="Times New Roman"/>
                <w:sz w:val="24"/>
                <w:szCs w:val="24"/>
              </w:rPr>
              <w:t>лей и учи</w:t>
            </w:r>
            <w:r w:rsidR="003C3534">
              <w:rPr>
                <w:rFonts w:ascii="Times New Roman" w:hAnsi="Times New Roman"/>
                <w:sz w:val="24"/>
                <w:szCs w:val="24"/>
              </w:rPr>
              <w:t>телей;</w:t>
            </w:r>
          </w:p>
          <w:p w:rsidR="003C3534" w:rsidRDefault="00E450E3" w:rsidP="003C3534">
            <w:pPr>
              <w:pStyle w:val="a8"/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процент</w:t>
            </w:r>
            <w:r w:rsidR="00207665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07665">
              <w:rPr>
                <w:rFonts w:ascii="Times New Roman" w:hAnsi="Times New Roman"/>
                <w:sz w:val="24"/>
                <w:szCs w:val="24"/>
              </w:rPr>
              <w:t xml:space="preserve"> учащихся 2</w:t>
            </w:r>
            <w:r w:rsidR="0020766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207665">
              <w:rPr>
                <w:rFonts w:ascii="Times New Roman" w:hAnsi="Times New Roman"/>
                <w:sz w:val="24"/>
                <w:szCs w:val="24"/>
              </w:rPr>
              <w:t xml:space="preserve">3 классов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классных и </w:t>
            </w:r>
            <w:r w:rsidR="00207665">
              <w:rPr>
                <w:rFonts w:ascii="Times New Roman" w:hAnsi="Times New Roman"/>
                <w:sz w:val="24"/>
                <w:szCs w:val="24"/>
              </w:rPr>
              <w:t>школьных этапах состязаний,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и хорошие результаты  в </w:t>
            </w:r>
            <w:r w:rsidR="00207665">
              <w:rPr>
                <w:rFonts w:ascii="Times New Roman" w:hAnsi="Times New Roman"/>
                <w:sz w:val="24"/>
                <w:szCs w:val="24"/>
              </w:rPr>
              <w:t xml:space="preserve">предлагаемых </w:t>
            </w:r>
            <w:r>
              <w:rPr>
                <w:rFonts w:ascii="Times New Roman" w:hAnsi="Times New Roman"/>
                <w:sz w:val="24"/>
                <w:szCs w:val="24"/>
              </w:rPr>
              <w:t>для 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классов </w:t>
            </w:r>
            <w:r w:rsidR="003C3534">
              <w:rPr>
                <w:rFonts w:ascii="Times New Roman" w:hAnsi="Times New Roman"/>
                <w:sz w:val="24"/>
                <w:szCs w:val="24"/>
              </w:rPr>
              <w:t>Всероссийских конкурсах;</w:t>
            </w:r>
          </w:p>
          <w:p w:rsidR="003C3534" w:rsidRDefault="00207665" w:rsidP="003C3534">
            <w:pPr>
              <w:pStyle w:val="a8"/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534">
              <w:rPr>
                <w:rFonts w:ascii="Times New Roman" w:hAnsi="Times New Roman"/>
                <w:sz w:val="24"/>
                <w:szCs w:val="24"/>
              </w:rPr>
              <w:t>З</w:t>
            </w:r>
            <w:r w:rsidR="00E450E3">
              <w:rPr>
                <w:rFonts w:ascii="Times New Roman" w:hAnsi="Times New Roman"/>
                <w:sz w:val="24"/>
                <w:szCs w:val="24"/>
              </w:rPr>
              <w:t xml:space="preserve">аметное повышение интеллектуального развития детей, </w:t>
            </w:r>
            <w:r w:rsidR="003C3534">
              <w:rPr>
                <w:rFonts w:ascii="Times New Roman" w:hAnsi="Times New Roman"/>
                <w:sz w:val="24"/>
                <w:szCs w:val="24"/>
              </w:rPr>
              <w:t xml:space="preserve">личностного роста, исследовательских навыков, </w:t>
            </w:r>
            <w:r w:rsidR="00E450E3">
              <w:rPr>
                <w:rFonts w:ascii="Times New Roman" w:hAnsi="Times New Roman"/>
                <w:sz w:val="24"/>
                <w:szCs w:val="24"/>
              </w:rPr>
              <w:t>умения публично выступать пе</w:t>
            </w:r>
            <w:r w:rsidR="003C3534">
              <w:rPr>
                <w:rFonts w:ascii="Times New Roman" w:hAnsi="Times New Roman"/>
                <w:sz w:val="24"/>
                <w:szCs w:val="24"/>
              </w:rPr>
              <w:t>ред сверстниками из других школ;</w:t>
            </w:r>
          </w:p>
          <w:p w:rsidR="003B27AA" w:rsidRPr="00836F59" w:rsidRDefault="003C3534" w:rsidP="003C3534">
            <w:pPr>
              <w:pStyle w:val="a8"/>
              <w:spacing w:after="0" w:line="240" w:lineRule="auto"/>
              <w:ind w:left="187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450E3">
              <w:rPr>
                <w:rFonts w:ascii="Times New Roman" w:hAnsi="Times New Roman"/>
                <w:sz w:val="24"/>
                <w:szCs w:val="24"/>
              </w:rPr>
              <w:t>отрудничество коллег расширилось в границах районного методического объединения учителей начальных классов, школьных библиотекарей  и преподавателей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144" w:type="pct"/>
          </w:tcPr>
          <w:p w:rsidR="003B27AA" w:rsidRPr="00EC45D6" w:rsidRDefault="003C3534" w:rsidP="007901E4">
            <w:pPr>
              <w:ind w:left="185" w:firstLine="0"/>
              <w:rPr>
                <w:sz w:val="24"/>
              </w:rPr>
            </w:pPr>
            <w:r>
              <w:rPr>
                <w:sz w:val="24"/>
              </w:rPr>
              <w:t>Понимание необходимости создания в районе программы работы с одарёнными детьми младшего школьного возраста, которая будет учитывать преемственность ступеней общего  образования: дошкольного, начального и основного.</w:t>
            </w:r>
          </w:p>
        </w:tc>
      </w:tr>
      <w:tr w:rsidR="003B27AA" w:rsidRPr="00EC45D6" w:rsidTr="00E40D6E">
        <w:tc>
          <w:tcPr>
            <w:tcW w:w="332" w:type="pct"/>
          </w:tcPr>
          <w:p w:rsidR="003B27AA" w:rsidRPr="00EC45D6" w:rsidRDefault="003B27AA" w:rsidP="00A206F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525" w:type="pct"/>
          </w:tcPr>
          <w:p w:rsidR="003B27AA" w:rsidRPr="00EC45D6" w:rsidRDefault="003B27AA" w:rsidP="00A206F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3B27AA" w:rsidRPr="00EC45D6" w:rsidRDefault="003B27AA" w:rsidP="00A206FC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3144" w:type="pct"/>
          </w:tcPr>
          <w:p w:rsidR="00836F59" w:rsidRDefault="003A758D" w:rsidP="00D4100D">
            <w:pPr>
              <w:ind w:left="185" w:firstLine="0"/>
              <w:rPr>
                <w:sz w:val="24"/>
              </w:rPr>
            </w:pPr>
            <w:r w:rsidRPr="00D4100D">
              <w:rPr>
                <w:sz w:val="24"/>
              </w:rPr>
              <w:t xml:space="preserve">Предназначен для </w:t>
            </w:r>
            <w:r w:rsidR="00D4100D" w:rsidRPr="00D4100D">
              <w:rPr>
                <w:sz w:val="24"/>
              </w:rPr>
              <w:t>методистов, руководителей методических объединений учителей начальных классов</w:t>
            </w:r>
            <w:r w:rsidR="00D4100D">
              <w:rPr>
                <w:sz w:val="24"/>
              </w:rPr>
              <w:t>,</w:t>
            </w:r>
            <w:r w:rsidR="00D4100D" w:rsidRPr="00D4100D">
              <w:rPr>
                <w:sz w:val="24"/>
              </w:rPr>
              <w:t xml:space="preserve"> у</w:t>
            </w:r>
            <w:r w:rsidRPr="00D4100D">
              <w:rPr>
                <w:sz w:val="24"/>
              </w:rPr>
              <w:t>чителей нача</w:t>
            </w:r>
            <w:r w:rsidR="00D4100D">
              <w:rPr>
                <w:sz w:val="24"/>
              </w:rPr>
              <w:t xml:space="preserve">льных классов.  </w:t>
            </w:r>
          </w:p>
          <w:p w:rsidR="003B27AA" w:rsidRPr="00D4100D" w:rsidRDefault="00D4100D" w:rsidP="00D4100D">
            <w:pPr>
              <w:ind w:left="185" w:firstLine="0"/>
              <w:rPr>
                <w:color w:val="FF6600"/>
                <w:sz w:val="24"/>
              </w:rPr>
            </w:pPr>
            <w:r>
              <w:rPr>
                <w:sz w:val="24"/>
              </w:rPr>
              <w:t>Материал может быть использован для проведения школьного и муниципального этапа предметных олимпиад школьников 4-х классов, во внеурочной деятельности</w:t>
            </w:r>
            <w:r w:rsidR="00836F59">
              <w:rPr>
                <w:sz w:val="24"/>
              </w:rPr>
              <w:t>.</w:t>
            </w:r>
          </w:p>
        </w:tc>
      </w:tr>
    </w:tbl>
    <w:p w:rsidR="003B27AA" w:rsidRDefault="003B27AA" w:rsidP="00644293">
      <w:pPr>
        <w:pStyle w:val="a6"/>
        <w:jc w:val="right"/>
      </w:pPr>
    </w:p>
    <w:p w:rsidR="003B27AA" w:rsidRPr="00BD5C06" w:rsidRDefault="003B27AA" w:rsidP="00644293">
      <w:pPr>
        <w:pStyle w:val="a6"/>
        <w:jc w:val="left"/>
      </w:pPr>
      <w:r w:rsidRPr="00BD5C06">
        <w:t>Список публикац</w:t>
      </w:r>
      <w:r w:rsidR="00C60B89">
        <w:t>ий, связанных с темой продукта:</w:t>
      </w:r>
      <w:r w:rsidR="001D5A52">
        <w:t xml:space="preserve"> </w:t>
      </w:r>
    </w:p>
    <w:p w:rsidR="001D5A52" w:rsidRDefault="004A26E2" w:rsidP="00E40D6E">
      <w:pPr>
        <w:pStyle w:val="a6"/>
        <w:numPr>
          <w:ilvl w:val="0"/>
          <w:numId w:val="5"/>
        </w:numPr>
        <w:ind w:left="426" w:hanging="426"/>
        <w:jc w:val="left"/>
        <w:rPr>
          <w:b w:val="0"/>
        </w:rPr>
      </w:pPr>
      <w:r>
        <w:rPr>
          <w:b w:val="0"/>
        </w:rPr>
        <w:t xml:space="preserve">Папка "Олимпиады" на </w:t>
      </w:r>
      <w:proofErr w:type="spellStart"/>
      <w:r>
        <w:rPr>
          <w:b w:val="0"/>
        </w:rPr>
        <w:t>Яндекс</w:t>
      </w:r>
      <w:proofErr w:type="spellEnd"/>
      <w:r>
        <w:rPr>
          <w:b w:val="0"/>
        </w:rPr>
        <w:t>. Диск</w:t>
      </w:r>
      <w:r w:rsidR="00C26AC1">
        <w:rPr>
          <w:b w:val="0"/>
        </w:rPr>
        <w:t xml:space="preserve"> для учителей начальных классов </w:t>
      </w:r>
      <w:proofErr w:type="spellStart"/>
      <w:r>
        <w:rPr>
          <w:b w:val="0"/>
        </w:rPr>
        <w:t>Киришского</w:t>
      </w:r>
      <w:proofErr w:type="spellEnd"/>
      <w:r>
        <w:rPr>
          <w:b w:val="0"/>
        </w:rPr>
        <w:t xml:space="preserve"> района </w:t>
      </w:r>
      <w:r w:rsidR="001D5A52" w:rsidRPr="001D5A52">
        <w:rPr>
          <w:b w:val="0"/>
        </w:rPr>
        <w:t>https://yadi.sk/d/sifeB_qAcPnGr</w:t>
      </w:r>
      <w:r w:rsidR="001D5A52">
        <w:rPr>
          <w:b w:val="0"/>
        </w:rPr>
        <w:t xml:space="preserve">     </w:t>
      </w:r>
    </w:p>
    <w:p w:rsidR="004A26E2" w:rsidRDefault="00E40D6E" w:rsidP="00E40D6E">
      <w:pPr>
        <w:pStyle w:val="a6"/>
        <w:numPr>
          <w:ilvl w:val="0"/>
          <w:numId w:val="5"/>
        </w:numPr>
        <w:ind w:left="426" w:hanging="426"/>
        <w:jc w:val="left"/>
        <w:rPr>
          <w:b w:val="0"/>
        </w:rPr>
      </w:pPr>
      <w:r>
        <w:rPr>
          <w:b w:val="0"/>
        </w:rPr>
        <w:t xml:space="preserve">Информация на образовательном портале комитета по образованию </w:t>
      </w:r>
      <w:proofErr w:type="spellStart"/>
      <w:r>
        <w:rPr>
          <w:b w:val="0"/>
        </w:rPr>
        <w:t>Киришского</w:t>
      </w:r>
      <w:proofErr w:type="spellEnd"/>
      <w:r>
        <w:rPr>
          <w:b w:val="0"/>
        </w:rPr>
        <w:t xml:space="preserve"> муниципального района Ленинградской области </w:t>
      </w:r>
    </w:p>
    <w:p w:rsidR="00E40D6E" w:rsidRDefault="00E40D6E" w:rsidP="00E40D6E">
      <w:pPr>
        <w:pStyle w:val="a6"/>
        <w:ind w:left="426" w:hanging="426"/>
        <w:jc w:val="left"/>
        <w:rPr>
          <w:b w:val="0"/>
        </w:rPr>
      </w:pPr>
      <w:r>
        <w:rPr>
          <w:b w:val="0"/>
        </w:rPr>
        <w:t xml:space="preserve">       </w:t>
      </w:r>
      <w:r w:rsidRPr="00E40D6E">
        <w:rPr>
          <w:b w:val="0"/>
        </w:rPr>
        <w:t>http://kiredu.ru/</w:t>
      </w:r>
      <w:r>
        <w:rPr>
          <w:b w:val="0"/>
        </w:rPr>
        <w:t>Деятельность</w:t>
      </w:r>
      <w:r w:rsidRPr="00E40D6E">
        <w:rPr>
          <w:b w:val="0"/>
        </w:rPr>
        <w:t>/tabid/364/Default.aspx</w:t>
      </w:r>
      <w:r>
        <w:rPr>
          <w:b w:val="0"/>
        </w:rPr>
        <w:t xml:space="preserve"> </w:t>
      </w:r>
    </w:p>
    <w:p w:rsidR="00E40D6E" w:rsidRDefault="00E40D6E" w:rsidP="00644293">
      <w:pPr>
        <w:pStyle w:val="a6"/>
        <w:jc w:val="left"/>
      </w:pPr>
    </w:p>
    <w:p w:rsidR="003B27AA" w:rsidRDefault="003B27AA" w:rsidP="00644293">
      <w:pPr>
        <w:pStyle w:val="a6"/>
        <w:jc w:val="left"/>
        <w:rPr>
          <w:b w:val="0"/>
        </w:rPr>
      </w:pPr>
      <w:r w:rsidRPr="00BD5C06">
        <w:t>Список выступлений</w:t>
      </w:r>
      <w:r w:rsidR="00C60B89">
        <w:t>:</w:t>
      </w:r>
    </w:p>
    <w:p w:rsidR="00281587" w:rsidRDefault="001D5A52" w:rsidP="00C60B89">
      <w:pPr>
        <w:pStyle w:val="a6"/>
        <w:numPr>
          <w:ilvl w:val="0"/>
          <w:numId w:val="4"/>
        </w:numPr>
        <w:ind w:left="360"/>
        <w:jc w:val="both"/>
        <w:rPr>
          <w:b w:val="0"/>
        </w:rPr>
      </w:pPr>
      <w:r>
        <w:rPr>
          <w:b w:val="0"/>
        </w:rPr>
        <w:t>Совещание руководителей школьных методических объединений</w:t>
      </w:r>
      <w:r w:rsidR="00281587">
        <w:rPr>
          <w:b w:val="0"/>
        </w:rPr>
        <w:t xml:space="preserve"> учителей начальных классов по порядку подготовки и проведения </w:t>
      </w:r>
      <w:r w:rsidR="00E3294E">
        <w:rPr>
          <w:b w:val="0"/>
        </w:rPr>
        <w:t xml:space="preserve">школьного этапа предметных олимпиад для учащихся 1 4 классов </w:t>
      </w:r>
      <w:r w:rsidR="00281587">
        <w:rPr>
          <w:b w:val="0"/>
        </w:rPr>
        <w:t xml:space="preserve">(муниципальный уровень) ‒ учителя начальных </w:t>
      </w:r>
      <w:proofErr w:type="spellStart"/>
      <w:r w:rsidR="00281587">
        <w:rPr>
          <w:b w:val="0"/>
        </w:rPr>
        <w:t>классов-руководители</w:t>
      </w:r>
      <w:proofErr w:type="spellEnd"/>
      <w:r w:rsidR="00281587">
        <w:rPr>
          <w:b w:val="0"/>
        </w:rPr>
        <w:t xml:space="preserve"> ШМО</w:t>
      </w:r>
      <w:r w:rsidR="00E3294E">
        <w:rPr>
          <w:b w:val="0"/>
        </w:rPr>
        <w:t>;</w:t>
      </w:r>
    </w:p>
    <w:p w:rsidR="00281587" w:rsidRPr="00281587" w:rsidRDefault="00281587" w:rsidP="00C60B89">
      <w:pPr>
        <w:pStyle w:val="a6"/>
        <w:numPr>
          <w:ilvl w:val="0"/>
          <w:numId w:val="4"/>
        </w:numPr>
        <w:ind w:left="360"/>
        <w:jc w:val="both"/>
      </w:pPr>
      <w:r w:rsidRPr="00281587">
        <w:rPr>
          <w:b w:val="0"/>
        </w:rPr>
        <w:t>Работа оргкомитета по разработке положения, порядку проведения предметных олимпиад</w:t>
      </w:r>
      <w:r>
        <w:rPr>
          <w:b w:val="0"/>
        </w:rPr>
        <w:t>, подведению итогов</w:t>
      </w:r>
      <w:r w:rsidRPr="00281587">
        <w:rPr>
          <w:b w:val="0"/>
        </w:rPr>
        <w:t xml:space="preserve"> (муниципальный уровень)</w:t>
      </w:r>
      <w:r w:rsidR="001D5A52" w:rsidRPr="00281587">
        <w:rPr>
          <w:b w:val="0"/>
        </w:rPr>
        <w:t xml:space="preserve"> </w:t>
      </w:r>
      <w:r w:rsidRPr="00281587">
        <w:rPr>
          <w:b w:val="0"/>
        </w:rPr>
        <w:t>‒ председатели предметно-методических комиссий</w:t>
      </w:r>
      <w:r>
        <w:rPr>
          <w:b w:val="0"/>
        </w:rPr>
        <w:t xml:space="preserve"> (учителя начальных классов, не работающие в 4-х классах</w:t>
      </w:r>
      <w:r w:rsidR="00E3294E">
        <w:rPr>
          <w:b w:val="0"/>
        </w:rPr>
        <w:t>, выбранные на ШМО)</w:t>
      </w:r>
      <w:r>
        <w:rPr>
          <w:b w:val="0"/>
        </w:rPr>
        <w:t>;</w:t>
      </w:r>
    </w:p>
    <w:p w:rsidR="00E3294E" w:rsidRPr="00281587" w:rsidRDefault="001D5A52" w:rsidP="00C60B89">
      <w:pPr>
        <w:pStyle w:val="a6"/>
        <w:numPr>
          <w:ilvl w:val="0"/>
          <w:numId w:val="4"/>
        </w:numPr>
        <w:ind w:left="360"/>
        <w:jc w:val="both"/>
      </w:pPr>
      <w:r w:rsidRPr="00281587">
        <w:rPr>
          <w:b w:val="0"/>
        </w:rPr>
        <w:t xml:space="preserve"> </w:t>
      </w:r>
      <w:r w:rsidR="00281587" w:rsidRPr="00281587">
        <w:rPr>
          <w:b w:val="0"/>
        </w:rPr>
        <w:t>Работа предметно-методических комиссий</w:t>
      </w:r>
      <w:r w:rsidR="00281587">
        <w:rPr>
          <w:b w:val="0"/>
        </w:rPr>
        <w:t xml:space="preserve"> по проведению олимпиад и проверке работ участников (муниципальный уровень) ‒ </w:t>
      </w:r>
      <w:r w:rsidR="00E3294E">
        <w:rPr>
          <w:b w:val="0"/>
        </w:rPr>
        <w:t>(учителя начальных классов, не работающие в 4-х классах, выбранные на ШМО);</w:t>
      </w:r>
    </w:p>
    <w:p w:rsidR="003B27AA" w:rsidRDefault="00E3294E" w:rsidP="00C60B89">
      <w:pPr>
        <w:pStyle w:val="a6"/>
        <w:numPr>
          <w:ilvl w:val="0"/>
          <w:numId w:val="4"/>
        </w:numPr>
        <w:ind w:left="360"/>
        <w:jc w:val="both"/>
        <w:rPr>
          <w:b w:val="0"/>
        </w:rPr>
      </w:pPr>
      <w:r>
        <w:rPr>
          <w:b w:val="0"/>
        </w:rPr>
        <w:t>Семинар "Одарённый ребёнок в начальной школе: выявление, сопровождение и поддержка" (муниципальный уровень) ‒ для учителей начальных классов;</w:t>
      </w:r>
    </w:p>
    <w:p w:rsidR="00E3294E" w:rsidRPr="00281587" w:rsidRDefault="00E3294E" w:rsidP="00C60B89">
      <w:pPr>
        <w:pStyle w:val="a6"/>
        <w:numPr>
          <w:ilvl w:val="0"/>
          <w:numId w:val="4"/>
        </w:numPr>
        <w:ind w:left="360"/>
        <w:jc w:val="both"/>
        <w:rPr>
          <w:b w:val="0"/>
        </w:rPr>
      </w:pPr>
      <w:r>
        <w:rPr>
          <w:b w:val="0"/>
        </w:rPr>
        <w:t xml:space="preserve">Мероприятие "Чествование победителей и призёров муниципального этапа предметных олимпиад, фестиваля проектных и исследовательских работ "Виват, наука!" и конкурса чтецов прозы "Живое слово" (муниципальный уровень) </w:t>
      </w:r>
      <w:r>
        <w:rPr>
          <w:b w:val="0"/>
        </w:rPr>
        <w:sym w:font="Symbol" w:char="F02D"/>
      </w:r>
      <w:r>
        <w:rPr>
          <w:b w:val="0"/>
        </w:rPr>
        <w:t xml:space="preserve"> обучающиеся 1 - 4 классов, </w:t>
      </w:r>
      <w:r w:rsidR="00C26AC1">
        <w:rPr>
          <w:b w:val="0"/>
        </w:rPr>
        <w:t>которые стали победителями и призёрами</w:t>
      </w:r>
      <w:r>
        <w:rPr>
          <w:b w:val="0"/>
        </w:rPr>
        <w:t xml:space="preserve">, </w:t>
      </w:r>
      <w:r w:rsidR="00C26AC1">
        <w:rPr>
          <w:b w:val="0"/>
        </w:rPr>
        <w:t xml:space="preserve">их родители, </w:t>
      </w:r>
      <w:r>
        <w:rPr>
          <w:b w:val="0"/>
        </w:rPr>
        <w:t>учителя начальных классов, представители администрации ОУ</w:t>
      </w:r>
      <w:r w:rsidR="00C26AC1">
        <w:rPr>
          <w:b w:val="0"/>
        </w:rPr>
        <w:t xml:space="preserve"> </w:t>
      </w:r>
    </w:p>
    <w:p w:rsidR="00E3294E" w:rsidRDefault="00E3294E" w:rsidP="00C60B89">
      <w:pPr>
        <w:pStyle w:val="a6"/>
        <w:jc w:val="both"/>
      </w:pPr>
    </w:p>
    <w:p w:rsidR="00C60B89" w:rsidRDefault="00C60B89" w:rsidP="00644293">
      <w:pPr>
        <w:pStyle w:val="a6"/>
        <w:jc w:val="left"/>
      </w:pPr>
    </w:p>
    <w:p w:rsidR="003B27AA" w:rsidRDefault="003B27AA" w:rsidP="00644293">
      <w:pPr>
        <w:pStyle w:val="a6"/>
        <w:jc w:val="left"/>
      </w:pPr>
      <w:r>
        <w:t>Согласие автора(ров) на размещение на тематическом сайте ЛОИРО:</w:t>
      </w:r>
    </w:p>
    <w:p w:rsidR="003B27AA" w:rsidRDefault="003B27AA" w:rsidP="00644293">
      <w:pPr>
        <w:pStyle w:val="a6"/>
        <w:jc w:val="left"/>
        <w:rPr>
          <w:b w:val="0"/>
        </w:rPr>
      </w:pPr>
    </w:p>
    <w:p w:rsidR="003B27AA" w:rsidRDefault="003B27AA" w:rsidP="00644293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3B27AA" w:rsidRDefault="003B27AA" w:rsidP="00644293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C60B89" w:rsidRDefault="00C60B89" w:rsidP="00644293">
      <w:pPr>
        <w:pStyle w:val="a6"/>
        <w:jc w:val="left"/>
        <w:rPr>
          <w:sz w:val="20"/>
        </w:rPr>
      </w:pPr>
    </w:p>
    <w:p w:rsidR="00C60B89" w:rsidRDefault="00C60B89" w:rsidP="00644293">
      <w:pPr>
        <w:pStyle w:val="a6"/>
        <w:jc w:val="left"/>
        <w:rPr>
          <w:sz w:val="20"/>
        </w:rPr>
      </w:pPr>
    </w:p>
    <w:p w:rsidR="003B27AA" w:rsidRDefault="003B27AA" w:rsidP="00644293">
      <w:pPr>
        <w:pStyle w:val="a6"/>
        <w:jc w:val="left"/>
        <w:rPr>
          <w:sz w:val="20"/>
        </w:rPr>
      </w:pPr>
      <w:r>
        <w:rPr>
          <w:sz w:val="20"/>
        </w:rPr>
        <w:t>Подпись  заявителя ___</w:t>
      </w:r>
      <w:r w:rsidR="00C60B89">
        <w:rPr>
          <w:sz w:val="20"/>
        </w:rPr>
        <w:t>____________________________</w:t>
      </w:r>
    </w:p>
    <w:p w:rsidR="003B27AA" w:rsidRDefault="003B27AA" w:rsidP="00644293">
      <w:pPr>
        <w:pStyle w:val="a6"/>
        <w:jc w:val="left"/>
        <w:rPr>
          <w:sz w:val="20"/>
        </w:rPr>
      </w:pPr>
    </w:p>
    <w:p w:rsidR="003B27AA" w:rsidRPr="00C60B89" w:rsidRDefault="003B27AA" w:rsidP="00644293">
      <w:pPr>
        <w:pStyle w:val="a6"/>
        <w:jc w:val="left"/>
        <w:rPr>
          <w:b w:val="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</w:t>
      </w:r>
      <w:r w:rsidR="00C60B89" w:rsidRPr="00C60B89">
        <w:rPr>
          <w:b w:val="0"/>
        </w:rPr>
        <w:t>Заведующая методическим отделом</w:t>
      </w:r>
      <w:r w:rsidRPr="00C60B89">
        <w:rPr>
          <w:b w:val="0"/>
        </w:rPr>
        <w:t xml:space="preserve"> </w:t>
      </w:r>
    </w:p>
    <w:p w:rsidR="00E40D6E" w:rsidRPr="00C60B89" w:rsidRDefault="00C60B89" w:rsidP="00C60B89">
      <w:pPr>
        <w:pStyle w:val="a6"/>
        <w:jc w:val="left"/>
        <w:rPr>
          <w:b w:val="0"/>
        </w:rPr>
      </w:pPr>
      <w:r w:rsidRPr="00C60B89">
        <w:rPr>
          <w:b w:val="0"/>
        </w:rPr>
        <w:t xml:space="preserve">                                                                                         МБУ "Киришский центр МППС"</w:t>
      </w:r>
    </w:p>
    <w:p w:rsidR="003B27AA" w:rsidRDefault="003B27AA" w:rsidP="00E40D6E">
      <w:pPr>
        <w:pStyle w:val="a6"/>
        <w:jc w:val="left"/>
      </w:pPr>
      <w:r>
        <w:t>М.П.</w:t>
      </w:r>
    </w:p>
    <w:sectPr w:rsidR="003B27AA" w:rsidSect="004A26E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6F" w:rsidRDefault="00264B6F" w:rsidP="00644293">
      <w:r>
        <w:separator/>
      </w:r>
    </w:p>
  </w:endnote>
  <w:endnote w:type="continuationSeparator" w:id="0">
    <w:p w:rsidR="00264B6F" w:rsidRDefault="00264B6F" w:rsidP="0064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6F" w:rsidRDefault="00264B6F" w:rsidP="00644293">
      <w:r>
        <w:separator/>
      </w:r>
    </w:p>
  </w:footnote>
  <w:footnote w:type="continuationSeparator" w:id="0">
    <w:p w:rsidR="00264B6F" w:rsidRDefault="00264B6F" w:rsidP="00644293">
      <w:r>
        <w:continuationSeparator/>
      </w:r>
    </w:p>
  </w:footnote>
  <w:footnote w:id="1">
    <w:p w:rsidR="003B27AA" w:rsidRDefault="003B27AA" w:rsidP="00644293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3B27AA" w:rsidRDefault="003B27AA" w:rsidP="00644293">
      <w:pPr>
        <w:pStyle w:val="a3"/>
        <w:rPr>
          <w:sz w:val="18"/>
          <w:szCs w:val="18"/>
        </w:rPr>
      </w:pPr>
    </w:p>
    <w:p w:rsidR="003B27AA" w:rsidRDefault="003B27AA" w:rsidP="0064429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1880"/>
    <w:multiLevelType w:val="hybridMultilevel"/>
    <w:tmpl w:val="2FBA4B94"/>
    <w:lvl w:ilvl="0" w:tplc="CFDE0AC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1F62572"/>
    <w:multiLevelType w:val="hybridMultilevel"/>
    <w:tmpl w:val="5B74F99C"/>
    <w:lvl w:ilvl="0" w:tplc="EBCED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760AF"/>
    <w:multiLevelType w:val="hybridMultilevel"/>
    <w:tmpl w:val="02C489F2"/>
    <w:lvl w:ilvl="0" w:tplc="EBCED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93"/>
    <w:rsid w:val="00074B2B"/>
    <w:rsid w:val="00106C8D"/>
    <w:rsid w:val="0011546D"/>
    <w:rsid w:val="00125434"/>
    <w:rsid w:val="00185590"/>
    <w:rsid w:val="001D5309"/>
    <w:rsid w:val="001D5A52"/>
    <w:rsid w:val="00207665"/>
    <w:rsid w:val="00224F20"/>
    <w:rsid w:val="00240D03"/>
    <w:rsid w:val="00264B6F"/>
    <w:rsid w:val="00281587"/>
    <w:rsid w:val="002E611D"/>
    <w:rsid w:val="003019C2"/>
    <w:rsid w:val="003A758D"/>
    <w:rsid w:val="003B27AA"/>
    <w:rsid w:val="003C3534"/>
    <w:rsid w:val="00407A09"/>
    <w:rsid w:val="00433E4F"/>
    <w:rsid w:val="0046425B"/>
    <w:rsid w:val="004A26E2"/>
    <w:rsid w:val="004A756B"/>
    <w:rsid w:val="004D5291"/>
    <w:rsid w:val="00536914"/>
    <w:rsid w:val="00576B56"/>
    <w:rsid w:val="00644293"/>
    <w:rsid w:val="006563B1"/>
    <w:rsid w:val="007901E4"/>
    <w:rsid w:val="008274A5"/>
    <w:rsid w:val="00836F59"/>
    <w:rsid w:val="008454D4"/>
    <w:rsid w:val="0094535F"/>
    <w:rsid w:val="00955C09"/>
    <w:rsid w:val="009E1A57"/>
    <w:rsid w:val="00A206FC"/>
    <w:rsid w:val="00B12219"/>
    <w:rsid w:val="00B32711"/>
    <w:rsid w:val="00BD5C06"/>
    <w:rsid w:val="00BE1019"/>
    <w:rsid w:val="00C26AC1"/>
    <w:rsid w:val="00C51BE1"/>
    <w:rsid w:val="00C60B89"/>
    <w:rsid w:val="00D4100D"/>
    <w:rsid w:val="00D9605C"/>
    <w:rsid w:val="00DB1139"/>
    <w:rsid w:val="00E02407"/>
    <w:rsid w:val="00E3294E"/>
    <w:rsid w:val="00E40D6E"/>
    <w:rsid w:val="00E450E3"/>
    <w:rsid w:val="00E46ADA"/>
    <w:rsid w:val="00EC45D6"/>
    <w:rsid w:val="00F7281F"/>
    <w:rsid w:val="00F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93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44293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42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44293"/>
    <w:rPr>
      <w:rFonts w:cs="Times New Roman"/>
      <w:vertAlign w:val="superscript"/>
    </w:rPr>
  </w:style>
  <w:style w:type="paragraph" w:styleId="a6">
    <w:name w:val="Title"/>
    <w:basedOn w:val="a"/>
    <w:link w:val="a7"/>
    <w:uiPriority w:val="99"/>
    <w:qFormat/>
    <w:rsid w:val="00644293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6442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33E4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4A26E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A26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5FC0-D34F-480F-BF63-C3FE1EA7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2014-10-27T18:12:00Z</dcterms:created>
  <dcterms:modified xsi:type="dcterms:W3CDTF">2014-11-01T02:06:00Z</dcterms:modified>
</cp:coreProperties>
</file>