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DA" w:rsidRPr="00FA4697" w:rsidRDefault="00C44CDA" w:rsidP="00C44CDA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A4697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C44CDA" w:rsidRPr="00431667" w:rsidRDefault="00C44CDA" w:rsidP="00C44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1667">
        <w:rPr>
          <w:rFonts w:ascii="Times New Roman" w:hAnsi="Times New Roman" w:cs="Times New Roman"/>
          <w:b/>
          <w:sz w:val="40"/>
          <w:szCs w:val="40"/>
          <w:u w:val="single"/>
        </w:rPr>
        <w:t>Мониторинг</w:t>
      </w:r>
    </w:p>
    <w:p w:rsidR="00C44CDA" w:rsidRDefault="00C44CDA" w:rsidP="00C44CDA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Для авторской модели правового воспитания</w:t>
      </w:r>
      <w:r w:rsidRPr="00431667">
        <w:rPr>
          <w:rFonts w:ascii="Times New Roman" w:hAnsi="Times New Roman" w:cs="Times New Roman"/>
          <w:b/>
          <w:i/>
          <w:sz w:val="32"/>
          <w:szCs w:val="32"/>
        </w:rPr>
        <w:t xml:space="preserve"> старших дошкольников.</w:t>
      </w:r>
    </w:p>
    <w:p w:rsidR="00C44CDA" w:rsidRPr="00431667" w:rsidRDefault="00C44CDA" w:rsidP="00C44CDA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44CDA" w:rsidRDefault="00C44CDA" w:rsidP="00C44C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 </w:t>
      </w:r>
      <w:r w:rsidRPr="00C95CF1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Заяц Надежда </w:t>
      </w:r>
      <w:proofErr w:type="spellStart"/>
      <w:r w:rsidRPr="00C95CF1">
        <w:rPr>
          <w:rFonts w:ascii="Times New Roman" w:hAnsi="Times New Roman" w:cs="Times New Roman"/>
          <w:b/>
          <w:sz w:val="32"/>
          <w:szCs w:val="32"/>
          <w:u w:val="single"/>
        </w:rPr>
        <w:t>Манвеловна</w:t>
      </w:r>
      <w:proofErr w:type="spellEnd"/>
    </w:p>
    <w:p w:rsidR="00C44CDA" w:rsidRDefault="00C44CDA" w:rsidP="00C44C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стоит из трех блоков:</w:t>
      </w:r>
    </w:p>
    <w:p w:rsidR="00C44CDA" w:rsidRPr="00431667" w:rsidRDefault="00C44CDA" w:rsidP="00C44C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Информационно-познавательный</w:t>
      </w:r>
      <w:proofErr w:type="gramEnd"/>
      <w:r w:rsidRPr="00431667">
        <w:rPr>
          <w:rFonts w:ascii="Times New Roman" w:hAnsi="Times New Roman" w:cs="Times New Roman"/>
          <w:sz w:val="28"/>
          <w:szCs w:val="28"/>
        </w:rPr>
        <w:t xml:space="preserve"> (знания о правах)</w:t>
      </w:r>
    </w:p>
    <w:p w:rsidR="00C44CDA" w:rsidRDefault="00C44CDA" w:rsidP="00C44C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667">
        <w:rPr>
          <w:rFonts w:ascii="Times New Roman" w:hAnsi="Times New Roman" w:cs="Times New Roman"/>
          <w:sz w:val="28"/>
          <w:szCs w:val="28"/>
        </w:rPr>
        <w:t>Эмоционально-оценочный</w:t>
      </w:r>
    </w:p>
    <w:p w:rsidR="00C44CDA" w:rsidRDefault="00C44CDA" w:rsidP="00C44C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667">
        <w:rPr>
          <w:rFonts w:ascii="Times New Roman" w:hAnsi="Times New Roman" w:cs="Times New Roman"/>
          <w:sz w:val="28"/>
          <w:szCs w:val="28"/>
        </w:rPr>
        <w:t>Поведенческо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67">
        <w:rPr>
          <w:rFonts w:ascii="Times New Roman" w:hAnsi="Times New Roman" w:cs="Times New Roman"/>
          <w:sz w:val="28"/>
          <w:szCs w:val="28"/>
        </w:rPr>
        <w:t>деятельный</w:t>
      </w:r>
    </w:p>
    <w:p w:rsidR="00C44CDA" w:rsidRPr="00C95CF1" w:rsidRDefault="00C44CDA" w:rsidP="00C44C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95CF1">
        <w:rPr>
          <w:rFonts w:ascii="Times New Roman" w:hAnsi="Times New Roman" w:cs="Times New Roman"/>
          <w:b/>
          <w:sz w:val="32"/>
          <w:szCs w:val="32"/>
        </w:rPr>
        <w:t xml:space="preserve">Информационно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C95CF1">
        <w:rPr>
          <w:rFonts w:ascii="Times New Roman" w:hAnsi="Times New Roman" w:cs="Times New Roman"/>
          <w:b/>
          <w:sz w:val="32"/>
          <w:szCs w:val="32"/>
        </w:rPr>
        <w:t xml:space="preserve"> познавательный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блок</w:t>
      </w:r>
      <w:r w:rsidRPr="00C95CF1">
        <w:rPr>
          <w:rFonts w:ascii="Times New Roman" w:hAnsi="Times New Roman" w:cs="Times New Roman"/>
          <w:b/>
          <w:sz w:val="32"/>
          <w:szCs w:val="32"/>
        </w:rPr>
        <w:t xml:space="preserve"> (знания о правах)</w:t>
      </w:r>
    </w:p>
    <w:p w:rsidR="00C44CDA" w:rsidRDefault="00C44CDA" w:rsidP="00C44C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95CF1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проведения: </w:t>
      </w:r>
      <w:r w:rsidRPr="00C95CF1">
        <w:rPr>
          <w:rFonts w:ascii="Times New Roman" w:hAnsi="Times New Roman" w:cs="Times New Roman"/>
          <w:i/>
          <w:sz w:val="28"/>
          <w:szCs w:val="28"/>
        </w:rPr>
        <w:t>опрос индивидуальный</w:t>
      </w:r>
    </w:p>
    <w:p w:rsidR="00C44CDA" w:rsidRPr="00C95CF1" w:rsidRDefault="00C44CDA" w:rsidP="00C44C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Система оценки.</w:t>
      </w:r>
    </w:p>
    <w:p w:rsidR="00C44CDA" w:rsidRDefault="00C44CDA" w:rsidP="00C44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ответил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44CDA" w:rsidRPr="00431667" w:rsidRDefault="00C44CDA" w:rsidP="00C44C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1667">
        <w:rPr>
          <w:rFonts w:ascii="Times New Roman" w:hAnsi="Times New Roman" w:cs="Times New Roman"/>
          <w:sz w:val="28"/>
          <w:szCs w:val="28"/>
        </w:rPr>
        <w:t>5-7 вопросов – 5 баллов</w:t>
      </w:r>
    </w:p>
    <w:p w:rsidR="00C44CDA" w:rsidRPr="00431667" w:rsidRDefault="00C44CDA" w:rsidP="00C44C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1667">
        <w:rPr>
          <w:rFonts w:ascii="Times New Roman" w:hAnsi="Times New Roman" w:cs="Times New Roman"/>
          <w:sz w:val="28"/>
          <w:szCs w:val="28"/>
        </w:rPr>
        <w:t>3-4 вопроса – 4 балла</w:t>
      </w:r>
    </w:p>
    <w:p w:rsidR="00C44CDA" w:rsidRPr="00431667" w:rsidRDefault="00C44CDA" w:rsidP="00C44C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1667">
        <w:rPr>
          <w:rFonts w:ascii="Times New Roman" w:hAnsi="Times New Roman" w:cs="Times New Roman"/>
          <w:sz w:val="28"/>
          <w:szCs w:val="28"/>
        </w:rPr>
        <w:t>2-3 вопроса – 3 балла</w:t>
      </w:r>
    </w:p>
    <w:p w:rsidR="00C44CDA" w:rsidRPr="00431667" w:rsidRDefault="00C44CDA" w:rsidP="00C44C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1667">
        <w:rPr>
          <w:rFonts w:ascii="Times New Roman" w:hAnsi="Times New Roman" w:cs="Times New Roman"/>
          <w:sz w:val="28"/>
          <w:szCs w:val="28"/>
        </w:rPr>
        <w:t>2 вопроса  - 2 балла</w:t>
      </w:r>
    </w:p>
    <w:p w:rsidR="00C44CDA" w:rsidRDefault="00C44CDA" w:rsidP="00C44C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1667">
        <w:rPr>
          <w:rFonts w:ascii="Times New Roman" w:hAnsi="Times New Roman" w:cs="Times New Roman"/>
          <w:sz w:val="28"/>
          <w:szCs w:val="28"/>
        </w:rPr>
        <w:t>1 вопрос – 1 балл</w:t>
      </w:r>
    </w:p>
    <w:p w:rsidR="00C44CDA" w:rsidRPr="00431667" w:rsidRDefault="00C44CDA" w:rsidP="00C44CD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44CDA" w:rsidRPr="00C95CF1" w:rsidRDefault="00C44CDA" w:rsidP="00C44CD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5CF1">
        <w:rPr>
          <w:rFonts w:ascii="Times New Roman" w:hAnsi="Times New Roman" w:cs="Times New Roman"/>
          <w:b/>
          <w:sz w:val="28"/>
          <w:szCs w:val="28"/>
        </w:rPr>
        <w:t>Знаешь ли ты свои права?</w:t>
      </w:r>
    </w:p>
    <w:p w:rsidR="00C44CDA" w:rsidRPr="00C95CF1" w:rsidRDefault="00C44CDA" w:rsidP="00C44CD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5CF1">
        <w:rPr>
          <w:rFonts w:ascii="Times New Roman" w:hAnsi="Times New Roman" w:cs="Times New Roman"/>
          <w:b/>
          <w:sz w:val="28"/>
          <w:szCs w:val="28"/>
        </w:rPr>
        <w:t>Какие права ты считаешь самыми важными?</w:t>
      </w:r>
    </w:p>
    <w:p w:rsidR="00C44CDA" w:rsidRPr="00C95CF1" w:rsidRDefault="00C44CDA" w:rsidP="00C44CD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5CF1">
        <w:rPr>
          <w:rFonts w:ascii="Times New Roman" w:hAnsi="Times New Roman" w:cs="Times New Roman"/>
          <w:b/>
          <w:sz w:val="28"/>
          <w:szCs w:val="28"/>
        </w:rPr>
        <w:t>Есть ли у тебя обязанности?</w:t>
      </w:r>
    </w:p>
    <w:p w:rsidR="00C44CDA" w:rsidRPr="00C95CF1" w:rsidRDefault="00C44CDA" w:rsidP="00C44CD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5CF1">
        <w:rPr>
          <w:rFonts w:ascii="Times New Roman" w:hAnsi="Times New Roman" w:cs="Times New Roman"/>
          <w:b/>
          <w:sz w:val="28"/>
          <w:szCs w:val="28"/>
        </w:rPr>
        <w:t>Какие права для тебя самые важные?</w:t>
      </w:r>
    </w:p>
    <w:p w:rsidR="00C44CDA" w:rsidRPr="00C95CF1" w:rsidRDefault="00C44CDA" w:rsidP="00C44CD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5CF1">
        <w:rPr>
          <w:rFonts w:ascii="Times New Roman" w:hAnsi="Times New Roman" w:cs="Times New Roman"/>
          <w:b/>
          <w:sz w:val="28"/>
          <w:szCs w:val="28"/>
        </w:rPr>
        <w:t>Кто защищает права детей?</w:t>
      </w:r>
    </w:p>
    <w:p w:rsidR="00C44CDA" w:rsidRPr="00C95CF1" w:rsidRDefault="00C44CDA" w:rsidP="00C44CD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5CF1">
        <w:rPr>
          <w:rFonts w:ascii="Times New Roman" w:hAnsi="Times New Roman" w:cs="Times New Roman"/>
          <w:b/>
          <w:sz w:val="28"/>
          <w:szCs w:val="28"/>
        </w:rPr>
        <w:t>Можешь ли ты сам защитить свои права?</w:t>
      </w:r>
    </w:p>
    <w:p w:rsidR="00C44CDA" w:rsidRDefault="00C44CDA" w:rsidP="00C44CD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5CF1">
        <w:rPr>
          <w:rFonts w:ascii="Times New Roman" w:hAnsi="Times New Roman" w:cs="Times New Roman"/>
          <w:b/>
          <w:sz w:val="28"/>
          <w:szCs w:val="28"/>
        </w:rPr>
        <w:t>Какие документы ты знаешь о правах ребенка?</w:t>
      </w:r>
    </w:p>
    <w:p w:rsidR="00C44CDA" w:rsidRPr="00C95CF1" w:rsidRDefault="00C44CDA" w:rsidP="00C44CD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44CDA" w:rsidRPr="00C95CF1" w:rsidRDefault="00C44CDA" w:rsidP="00C44C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95CF1">
        <w:rPr>
          <w:rFonts w:ascii="Times New Roman" w:hAnsi="Times New Roman" w:cs="Times New Roman"/>
          <w:b/>
          <w:sz w:val="32"/>
          <w:szCs w:val="32"/>
        </w:rPr>
        <w:t>Эмоционально-оценочный блок.</w:t>
      </w:r>
    </w:p>
    <w:p w:rsidR="00C44CDA" w:rsidRDefault="00C44CDA" w:rsidP="00C44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CF1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проведения: </w:t>
      </w:r>
      <w:r w:rsidRPr="00C95CF1">
        <w:rPr>
          <w:rFonts w:ascii="Times New Roman" w:hAnsi="Times New Roman" w:cs="Times New Roman"/>
          <w:i/>
          <w:sz w:val="28"/>
          <w:szCs w:val="28"/>
        </w:rPr>
        <w:t>беседа индивидуальная. В первой части беседы воспитатель приводит примеры, а ребенок отвечает. Во второй части ребенок приводит примеры нарушения прав из личного опыта, из литературных произведений.</w:t>
      </w:r>
      <w:r w:rsidRPr="00C95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DA" w:rsidRPr="00C95CF1" w:rsidRDefault="00C44CDA" w:rsidP="00C44C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Система оценки.</w:t>
      </w:r>
    </w:p>
    <w:p w:rsidR="00C44CDA" w:rsidRDefault="00C44CDA" w:rsidP="00C44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667">
        <w:rPr>
          <w:rFonts w:ascii="Times New Roman" w:hAnsi="Times New Roman" w:cs="Times New Roman"/>
          <w:sz w:val="28"/>
          <w:szCs w:val="28"/>
        </w:rPr>
        <w:t>Если ребенок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4CDA" w:rsidRDefault="00C44CDA" w:rsidP="00C44C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привел </w:t>
      </w:r>
      <w:r w:rsidRPr="00431667">
        <w:rPr>
          <w:rFonts w:ascii="Times New Roman" w:hAnsi="Times New Roman" w:cs="Times New Roman"/>
          <w:sz w:val="28"/>
          <w:szCs w:val="28"/>
        </w:rPr>
        <w:t xml:space="preserve"> пример правильно – то 5 баллов </w:t>
      </w:r>
      <w:r>
        <w:rPr>
          <w:rFonts w:ascii="Times New Roman" w:hAnsi="Times New Roman" w:cs="Times New Roman"/>
          <w:sz w:val="28"/>
          <w:szCs w:val="28"/>
        </w:rPr>
        <w:t>за каждый ответ</w:t>
      </w:r>
    </w:p>
    <w:p w:rsidR="00C44CDA" w:rsidRDefault="00C44CDA" w:rsidP="00C44C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небольшой помощью – 4 балла</w:t>
      </w:r>
    </w:p>
    <w:p w:rsidR="00C44CDA" w:rsidRDefault="00C44CDA" w:rsidP="00C44C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667">
        <w:rPr>
          <w:rFonts w:ascii="Times New Roman" w:hAnsi="Times New Roman" w:cs="Times New Roman"/>
          <w:sz w:val="28"/>
          <w:szCs w:val="28"/>
        </w:rPr>
        <w:t xml:space="preserve">с трудом выстраивает логическую цепочку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667">
        <w:rPr>
          <w:rFonts w:ascii="Times New Roman" w:hAnsi="Times New Roman" w:cs="Times New Roman"/>
          <w:sz w:val="28"/>
          <w:szCs w:val="28"/>
        </w:rPr>
        <w:t>поведение – право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431667">
        <w:rPr>
          <w:rFonts w:ascii="Times New Roman" w:hAnsi="Times New Roman" w:cs="Times New Roman"/>
          <w:sz w:val="28"/>
          <w:szCs w:val="28"/>
        </w:rPr>
        <w:t>3 балла</w:t>
      </w:r>
    </w:p>
    <w:p w:rsidR="00C44CDA" w:rsidRDefault="00C44CDA" w:rsidP="00C44C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667">
        <w:rPr>
          <w:rFonts w:ascii="Times New Roman" w:hAnsi="Times New Roman" w:cs="Times New Roman"/>
          <w:sz w:val="28"/>
          <w:szCs w:val="28"/>
        </w:rPr>
        <w:t>единичный пример с помощью воспитателя–</w:t>
      </w:r>
      <w:r>
        <w:rPr>
          <w:rFonts w:ascii="Times New Roman" w:hAnsi="Times New Roman" w:cs="Times New Roman"/>
          <w:sz w:val="28"/>
          <w:szCs w:val="28"/>
        </w:rPr>
        <w:t xml:space="preserve">2 балла </w:t>
      </w:r>
      <w:r w:rsidRPr="0043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DA" w:rsidRDefault="00C44CDA" w:rsidP="00C44C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667">
        <w:rPr>
          <w:rFonts w:ascii="Times New Roman" w:hAnsi="Times New Roman" w:cs="Times New Roman"/>
          <w:sz w:val="28"/>
          <w:szCs w:val="28"/>
        </w:rPr>
        <w:t xml:space="preserve">не привел примеров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31667">
        <w:rPr>
          <w:rFonts w:ascii="Times New Roman" w:hAnsi="Times New Roman" w:cs="Times New Roman"/>
          <w:sz w:val="28"/>
          <w:szCs w:val="28"/>
        </w:rPr>
        <w:t xml:space="preserve">1 балл </w:t>
      </w:r>
    </w:p>
    <w:p w:rsidR="00C44CDA" w:rsidRDefault="00C44CDA" w:rsidP="00C44C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667">
        <w:rPr>
          <w:rFonts w:ascii="Times New Roman" w:hAnsi="Times New Roman" w:cs="Times New Roman"/>
          <w:sz w:val="28"/>
          <w:szCs w:val="28"/>
        </w:rPr>
        <w:t xml:space="preserve">не понимает задания </w:t>
      </w:r>
      <w:r>
        <w:rPr>
          <w:rFonts w:ascii="Times New Roman" w:hAnsi="Times New Roman" w:cs="Times New Roman"/>
          <w:sz w:val="28"/>
          <w:szCs w:val="28"/>
        </w:rPr>
        <w:t xml:space="preserve">- 0 баллов </w:t>
      </w:r>
    </w:p>
    <w:p w:rsidR="00C44CDA" w:rsidRPr="00431667" w:rsidRDefault="00C44CDA" w:rsidP="00C44C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4CDA" w:rsidRPr="00C95CF1" w:rsidRDefault="00C44CDA" w:rsidP="00C44CD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5CF1">
        <w:rPr>
          <w:rFonts w:ascii="Times New Roman" w:hAnsi="Times New Roman" w:cs="Times New Roman"/>
          <w:b/>
          <w:sz w:val="28"/>
          <w:szCs w:val="28"/>
        </w:rPr>
        <w:t>Нужно ли делиться игрушками, если тебя попросил другой ребенок, если они тебе самому нужны.</w:t>
      </w:r>
    </w:p>
    <w:p w:rsidR="00C44CDA" w:rsidRPr="00C95CF1" w:rsidRDefault="00C44CDA" w:rsidP="00C44CD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5CF1">
        <w:rPr>
          <w:rFonts w:ascii="Times New Roman" w:hAnsi="Times New Roman" w:cs="Times New Roman"/>
          <w:b/>
          <w:sz w:val="28"/>
          <w:szCs w:val="28"/>
        </w:rPr>
        <w:t>Нужно ли драться, если у тебя отобрали игрушку.</w:t>
      </w:r>
    </w:p>
    <w:p w:rsidR="00C44CDA" w:rsidRPr="00C95CF1" w:rsidRDefault="00C44CDA" w:rsidP="00C44CD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5CF1">
        <w:rPr>
          <w:rFonts w:ascii="Times New Roman" w:hAnsi="Times New Roman" w:cs="Times New Roman"/>
          <w:b/>
          <w:sz w:val="28"/>
          <w:szCs w:val="28"/>
        </w:rPr>
        <w:t>Можно ли брать чужие вещи.</w:t>
      </w:r>
    </w:p>
    <w:p w:rsidR="00C44CDA" w:rsidRPr="00C95CF1" w:rsidRDefault="00C44CDA" w:rsidP="00C44CD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5CF1">
        <w:rPr>
          <w:rFonts w:ascii="Times New Roman" w:hAnsi="Times New Roman" w:cs="Times New Roman"/>
          <w:b/>
          <w:sz w:val="28"/>
          <w:szCs w:val="28"/>
        </w:rPr>
        <w:t>Можно ли шуметь, когда другие отдыхают.</w:t>
      </w:r>
    </w:p>
    <w:p w:rsidR="00C44CDA" w:rsidRDefault="00C44CDA" w:rsidP="00C44CD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5CF1">
        <w:rPr>
          <w:rFonts w:ascii="Times New Roman" w:hAnsi="Times New Roman" w:cs="Times New Roman"/>
          <w:b/>
          <w:sz w:val="28"/>
          <w:szCs w:val="28"/>
        </w:rPr>
        <w:t xml:space="preserve">Нужно ли принимать </w:t>
      </w:r>
      <w:proofErr w:type="gramStart"/>
      <w:r w:rsidRPr="00C95CF1">
        <w:rPr>
          <w:rFonts w:ascii="Times New Roman" w:hAnsi="Times New Roman" w:cs="Times New Roman"/>
          <w:b/>
          <w:sz w:val="28"/>
          <w:szCs w:val="28"/>
        </w:rPr>
        <w:t>другого</w:t>
      </w:r>
      <w:proofErr w:type="gramEnd"/>
      <w:r w:rsidRPr="00C95CF1">
        <w:rPr>
          <w:rFonts w:ascii="Times New Roman" w:hAnsi="Times New Roman" w:cs="Times New Roman"/>
          <w:b/>
          <w:sz w:val="28"/>
          <w:szCs w:val="28"/>
        </w:rPr>
        <w:t xml:space="preserve"> в игру, если он попросился.</w:t>
      </w:r>
    </w:p>
    <w:p w:rsidR="00C44CDA" w:rsidRPr="00C95CF1" w:rsidRDefault="00C44CDA" w:rsidP="00C44CDA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44CDA" w:rsidRPr="00C95CF1" w:rsidRDefault="00C44CDA" w:rsidP="00C44C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95CF1">
        <w:rPr>
          <w:rFonts w:ascii="Times New Roman" w:hAnsi="Times New Roman" w:cs="Times New Roman"/>
          <w:b/>
          <w:sz w:val="32"/>
          <w:szCs w:val="32"/>
        </w:rPr>
        <w:t>Поведенческо</w:t>
      </w:r>
      <w:proofErr w:type="spellEnd"/>
      <w:r w:rsidRPr="00C95CF1">
        <w:rPr>
          <w:rFonts w:ascii="Times New Roman" w:hAnsi="Times New Roman" w:cs="Times New Roman"/>
          <w:b/>
          <w:sz w:val="32"/>
          <w:szCs w:val="32"/>
        </w:rPr>
        <w:t xml:space="preserve"> – деятельный блок.</w:t>
      </w:r>
    </w:p>
    <w:p w:rsidR="00C44CDA" w:rsidRPr="00C95CF1" w:rsidRDefault="00C44CDA" w:rsidP="00C44C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95CF1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проведения: </w:t>
      </w:r>
      <w:r w:rsidRPr="00C95CF1">
        <w:rPr>
          <w:rFonts w:ascii="Times New Roman" w:hAnsi="Times New Roman" w:cs="Times New Roman"/>
          <w:i/>
          <w:sz w:val="28"/>
          <w:szCs w:val="28"/>
        </w:rPr>
        <w:t>наблюдение во всех видах деятельности.</w:t>
      </w:r>
    </w:p>
    <w:p w:rsidR="00C44CDA" w:rsidRPr="00431667" w:rsidRDefault="00C44CDA" w:rsidP="00C44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DB5">
        <w:rPr>
          <w:rFonts w:ascii="Times New Roman" w:hAnsi="Times New Roman" w:cs="Times New Roman"/>
          <w:b/>
          <w:i/>
          <w:sz w:val="28"/>
          <w:szCs w:val="28"/>
        </w:rPr>
        <w:t>Срок проведения</w:t>
      </w:r>
      <w:r w:rsidRPr="00431667">
        <w:rPr>
          <w:rFonts w:ascii="Times New Roman" w:hAnsi="Times New Roman" w:cs="Times New Roman"/>
          <w:sz w:val="28"/>
          <w:szCs w:val="28"/>
        </w:rPr>
        <w:t xml:space="preserve"> </w:t>
      </w:r>
      <w:r w:rsidRPr="00AD7DB5">
        <w:rPr>
          <w:rFonts w:ascii="Times New Roman" w:hAnsi="Times New Roman" w:cs="Times New Roman"/>
          <w:i/>
          <w:sz w:val="28"/>
          <w:szCs w:val="28"/>
        </w:rPr>
        <w:t>– 2 недели.</w:t>
      </w:r>
    </w:p>
    <w:p w:rsidR="00C44CDA" w:rsidRPr="00AD7DB5" w:rsidRDefault="00C44CDA" w:rsidP="00C44CDA">
      <w:pPr>
        <w:pStyle w:val="a3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FA4697">
        <w:rPr>
          <w:rFonts w:ascii="Times New Roman" w:hAnsi="Times New Roman" w:cs="Times New Roman"/>
          <w:b/>
          <w:i/>
          <w:sz w:val="28"/>
          <w:szCs w:val="28"/>
        </w:rPr>
        <w:t>Система оценки</w:t>
      </w: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л</w:t>
      </w:r>
      <w:r w:rsidRPr="00AD7D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ично</w:t>
      </w: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стных качеств</w:t>
      </w:r>
      <w:r w:rsidRPr="00AD7D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C44CDA" w:rsidRPr="00AD7DB5" w:rsidRDefault="00C44CDA" w:rsidP="00C44C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D7DB5">
        <w:rPr>
          <w:rFonts w:ascii="Times New Roman" w:hAnsi="Times New Roman" w:cs="Times New Roman"/>
          <w:sz w:val="26"/>
          <w:szCs w:val="26"/>
        </w:rPr>
        <w:t>Активный</w:t>
      </w:r>
      <w:proofErr w:type="gramEnd"/>
      <w:r w:rsidRPr="00AD7DB5">
        <w:rPr>
          <w:rFonts w:ascii="Times New Roman" w:hAnsi="Times New Roman" w:cs="Times New Roman"/>
          <w:sz w:val="26"/>
          <w:szCs w:val="26"/>
        </w:rPr>
        <w:t>, уверенный, самостоятельный – 5 баллов</w:t>
      </w:r>
    </w:p>
    <w:p w:rsidR="00C44CDA" w:rsidRPr="00AD7DB5" w:rsidRDefault="00C44CDA" w:rsidP="00C44C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AD7DB5">
        <w:rPr>
          <w:rFonts w:ascii="Times New Roman" w:hAnsi="Times New Roman" w:cs="Times New Roman"/>
          <w:sz w:val="26"/>
          <w:szCs w:val="26"/>
        </w:rPr>
        <w:t>Активный, уверенный, самостоятельный - 4</w:t>
      </w:r>
    </w:p>
    <w:p w:rsidR="00C44CDA" w:rsidRPr="00AD7DB5" w:rsidRDefault="00C44CDA" w:rsidP="00C44C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AD7DB5">
        <w:rPr>
          <w:rFonts w:ascii="Times New Roman" w:hAnsi="Times New Roman" w:cs="Times New Roman"/>
          <w:sz w:val="26"/>
          <w:szCs w:val="26"/>
        </w:rPr>
        <w:t>активный, неуверенный, несамостоятельный - 3</w:t>
      </w:r>
    </w:p>
    <w:p w:rsidR="00C44CDA" w:rsidRPr="00AD7DB5" w:rsidRDefault="00C44CDA" w:rsidP="00C44C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AD7DB5">
        <w:rPr>
          <w:rFonts w:ascii="Times New Roman" w:hAnsi="Times New Roman" w:cs="Times New Roman"/>
          <w:sz w:val="26"/>
          <w:szCs w:val="26"/>
        </w:rPr>
        <w:t>пассивный, неуверенный, спокойный - 2</w:t>
      </w:r>
    </w:p>
    <w:p w:rsidR="00C44CDA" w:rsidRPr="00AD7DB5" w:rsidRDefault="00C44CDA" w:rsidP="00C44C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AD7DB5">
        <w:rPr>
          <w:rFonts w:ascii="Times New Roman" w:hAnsi="Times New Roman" w:cs="Times New Roman"/>
          <w:sz w:val="26"/>
          <w:szCs w:val="26"/>
        </w:rPr>
        <w:t>пассивный, неуверенный, конфликтный - 1</w:t>
      </w:r>
    </w:p>
    <w:p w:rsidR="00C44CDA" w:rsidRPr="00AD7DB5" w:rsidRDefault="00C44CDA" w:rsidP="00C44CDA">
      <w:pPr>
        <w:pStyle w:val="a3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FA4697">
        <w:rPr>
          <w:rFonts w:ascii="Times New Roman" w:hAnsi="Times New Roman" w:cs="Times New Roman"/>
          <w:b/>
          <w:i/>
          <w:sz w:val="28"/>
          <w:szCs w:val="28"/>
        </w:rPr>
        <w:t>Система оценки</w:t>
      </w: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поведения.</w:t>
      </w:r>
    </w:p>
    <w:p w:rsidR="00C44CDA" w:rsidRPr="00AD7DB5" w:rsidRDefault="00C44CDA" w:rsidP="00C44C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AD7DB5">
        <w:rPr>
          <w:rFonts w:ascii="Times New Roman" w:hAnsi="Times New Roman" w:cs="Times New Roman"/>
          <w:sz w:val="26"/>
          <w:szCs w:val="26"/>
        </w:rPr>
        <w:t>Всегда действует сам по правилам, требует их соблюдения от других – 5 баллов</w:t>
      </w:r>
    </w:p>
    <w:p w:rsidR="00C44CDA" w:rsidRPr="00AD7DB5" w:rsidRDefault="00C44CDA" w:rsidP="00C44C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AD7DB5">
        <w:rPr>
          <w:rFonts w:ascii="Times New Roman" w:hAnsi="Times New Roman" w:cs="Times New Roman"/>
          <w:sz w:val="26"/>
          <w:szCs w:val="26"/>
        </w:rPr>
        <w:t>Всегда сам действует по правилам</w:t>
      </w:r>
      <w:proofErr w:type="gramStart"/>
      <w:r w:rsidRPr="00AD7DB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D7DB5">
        <w:rPr>
          <w:rFonts w:ascii="Times New Roman" w:hAnsi="Times New Roman" w:cs="Times New Roman"/>
          <w:sz w:val="26"/>
          <w:szCs w:val="26"/>
        </w:rPr>
        <w:t xml:space="preserve"> не требует соблюдения от других - 4</w:t>
      </w:r>
    </w:p>
    <w:p w:rsidR="00C44CDA" w:rsidRPr="00AD7DB5" w:rsidRDefault="00C44CDA" w:rsidP="00C44C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AD7DB5">
        <w:rPr>
          <w:rFonts w:ascii="Times New Roman" w:hAnsi="Times New Roman" w:cs="Times New Roman"/>
          <w:sz w:val="26"/>
          <w:szCs w:val="26"/>
        </w:rPr>
        <w:t>Не всегда сам действует по правилам, не требует соблюдения от других - 3</w:t>
      </w:r>
    </w:p>
    <w:p w:rsidR="00C44CDA" w:rsidRPr="00AD7DB5" w:rsidRDefault="00C44CDA" w:rsidP="00C44C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AD7DB5">
        <w:rPr>
          <w:rFonts w:ascii="Times New Roman" w:hAnsi="Times New Roman" w:cs="Times New Roman"/>
          <w:sz w:val="26"/>
          <w:szCs w:val="26"/>
        </w:rPr>
        <w:t>Не всегда сам действует по правилам, но требует их соблюдения от других - 2</w:t>
      </w:r>
    </w:p>
    <w:p w:rsidR="00C44CDA" w:rsidRPr="00FA4697" w:rsidRDefault="00C44CDA" w:rsidP="00C44C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AD7DB5">
        <w:rPr>
          <w:rFonts w:ascii="Times New Roman" w:hAnsi="Times New Roman" w:cs="Times New Roman"/>
          <w:sz w:val="26"/>
          <w:szCs w:val="26"/>
        </w:rPr>
        <w:t>Никогда не действует по правилам и не  требует их соблюдения от других – 1</w:t>
      </w:r>
    </w:p>
    <w:p w:rsidR="00C44CDA" w:rsidRDefault="00C44CDA" w:rsidP="00C44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7DB5">
        <w:rPr>
          <w:rFonts w:ascii="Times New Roman" w:hAnsi="Times New Roman" w:cs="Times New Roman"/>
          <w:b/>
          <w:sz w:val="28"/>
          <w:szCs w:val="28"/>
        </w:rPr>
        <w:t>Проверили и утвердили: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4CDA" w:rsidTr="005074F6">
        <w:tc>
          <w:tcPr>
            <w:tcW w:w="4785" w:type="dxa"/>
          </w:tcPr>
          <w:p w:rsidR="00C44CDA" w:rsidRPr="00AD7DB5" w:rsidRDefault="00C44CDA" w:rsidP="005074F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DB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AD7D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МДОУ</w:t>
            </w:r>
            <w:r w:rsidRPr="00AD7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«Детский сад №25 </w:t>
            </w:r>
            <w:proofErr w:type="spellStart"/>
            <w:r w:rsidRPr="00AD7DB5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общеразвивающего</w:t>
            </w:r>
            <w:proofErr w:type="spellEnd"/>
            <w:r w:rsidRPr="00AD7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вида с приоритетным осуществлением деятельности по познавательно-речевому развитию»</w:t>
            </w:r>
          </w:p>
          <w:p w:rsidR="00C44CDA" w:rsidRPr="00AD7DB5" w:rsidRDefault="00C44CDA" w:rsidP="005074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B5">
              <w:rPr>
                <w:rFonts w:ascii="Times New Roman" w:hAnsi="Times New Roman" w:cs="Times New Roman"/>
                <w:sz w:val="28"/>
                <w:szCs w:val="28"/>
              </w:rPr>
              <w:t>Паршина Ю.А.</w:t>
            </w:r>
          </w:p>
        </w:tc>
        <w:tc>
          <w:tcPr>
            <w:tcW w:w="4786" w:type="dxa"/>
          </w:tcPr>
          <w:p w:rsidR="00C44CDA" w:rsidRDefault="00C44CDA" w:rsidP="005074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CDA" w:rsidTr="005074F6">
        <w:tc>
          <w:tcPr>
            <w:tcW w:w="4785" w:type="dxa"/>
          </w:tcPr>
          <w:p w:rsidR="00C44CDA" w:rsidRPr="00AD7DB5" w:rsidRDefault="00C44CDA" w:rsidP="005074F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DB5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воспитательной работе</w:t>
            </w:r>
          </w:p>
          <w:p w:rsidR="00C44CDA" w:rsidRPr="00AD7DB5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DB5">
              <w:rPr>
                <w:rFonts w:ascii="Times New Roman" w:hAnsi="Times New Roman" w:cs="Times New Roman"/>
                <w:sz w:val="28"/>
                <w:szCs w:val="28"/>
              </w:rPr>
              <w:t>Никифорова М.О</w:t>
            </w:r>
          </w:p>
        </w:tc>
        <w:tc>
          <w:tcPr>
            <w:tcW w:w="4786" w:type="dxa"/>
          </w:tcPr>
          <w:p w:rsidR="00C44CDA" w:rsidRDefault="00C44CDA" w:rsidP="005074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4CDA" w:rsidRDefault="00C44CDA" w:rsidP="00C44CDA">
      <w:pPr>
        <w:pStyle w:val="a3"/>
        <w:spacing w:line="360" w:lineRule="auto"/>
        <w:jc w:val="both"/>
        <w:rPr>
          <w:color w:val="404040" w:themeColor="text1" w:themeTint="BF"/>
          <w:sz w:val="32"/>
          <w:szCs w:val="32"/>
        </w:rPr>
      </w:pPr>
    </w:p>
    <w:p w:rsidR="00C44CDA" w:rsidRDefault="00C44CDA" w:rsidP="00C44CDA">
      <w:pPr>
        <w:pStyle w:val="a3"/>
        <w:spacing w:line="360" w:lineRule="auto"/>
        <w:jc w:val="both"/>
        <w:rPr>
          <w:color w:val="404040" w:themeColor="text1" w:themeTint="BF"/>
          <w:sz w:val="32"/>
          <w:szCs w:val="32"/>
        </w:rPr>
      </w:pPr>
    </w:p>
    <w:p w:rsidR="00C44CDA" w:rsidRDefault="00C44CDA" w:rsidP="00C44CD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5250F8">
        <w:rPr>
          <w:rFonts w:ascii="Times New Roman" w:hAnsi="Times New Roman" w:cs="Times New Roman"/>
          <w:b/>
          <w:sz w:val="28"/>
          <w:szCs w:val="28"/>
        </w:rPr>
        <w:t>Диаграмма 1</w:t>
      </w:r>
    </w:p>
    <w:p w:rsidR="00C44CDA" w:rsidRDefault="00C44CDA" w:rsidP="00C44CDA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5250F8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«Информационно-познавательный блок»</w:t>
      </w:r>
    </w:p>
    <w:p w:rsidR="00C44CDA" w:rsidRDefault="00C44CDA" w:rsidP="00C44CDA">
      <w:pPr>
        <w:pStyle w:val="a3"/>
        <w:spacing w:line="360" w:lineRule="auto"/>
        <w:jc w:val="both"/>
        <w:rPr>
          <w:color w:val="404040" w:themeColor="text1" w:themeTint="BF"/>
          <w:sz w:val="32"/>
          <w:szCs w:val="32"/>
        </w:rPr>
      </w:pPr>
      <w:r w:rsidRPr="005250F8">
        <w:rPr>
          <w:noProof/>
          <w:color w:val="404040" w:themeColor="text1" w:themeTint="BF"/>
          <w:sz w:val="32"/>
          <w:szCs w:val="32"/>
          <w:lang w:eastAsia="ru-RU"/>
        </w:rPr>
        <w:drawing>
          <wp:inline distT="0" distB="0" distL="0" distR="0">
            <wp:extent cx="6334125" cy="3200400"/>
            <wp:effectExtent l="19050" t="0" r="0" b="0"/>
            <wp:docPr id="1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4CDA" w:rsidRDefault="00C44CDA" w:rsidP="00C44CD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5250F8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44CDA" w:rsidRDefault="00C44CDA" w:rsidP="00C44CDA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5250F8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Эмоционально – оценочный </w:t>
      </w:r>
      <w:r w:rsidRPr="005250F8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блок»</w:t>
      </w:r>
      <w: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(часть А)</w:t>
      </w:r>
    </w:p>
    <w:p w:rsidR="00C44CDA" w:rsidRDefault="00C44CDA" w:rsidP="00C44CDA">
      <w:pPr>
        <w:tabs>
          <w:tab w:val="left" w:pos="54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50F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3001478"/>
            <wp:effectExtent l="19050" t="0" r="3175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4CDA" w:rsidRDefault="00C44CDA" w:rsidP="00C44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DA" w:rsidRDefault="00C44CDA" w:rsidP="00C44CDA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</w:p>
    <w:p w:rsidR="00C44CDA" w:rsidRDefault="00C44CDA" w:rsidP="00C44C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DA" w:rsidRPr="00824D30" w:rsidRDefault="00C44CDA" w:rsidP="00C44C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D30">
        <w:rPr>
          <w:rFonts w:ascii="Times New Roman" w:hAnsi="Times New Roman" w:cs="Times New Roman"/>
          <w:b/>
          <w:sz w:val="28"/>
          <w:szCs w:val="28"/>
        </w:rPr>
        <w:t>Диаграмма 3</w:t>
      </w:r>
    </w:p>
    <w:p w:rsidR="00C44CDA" w:rsidRDefault="00C44CDA" w:rsidP="00C44CDA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5018F9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«</w:t>
      </w:r>
      <w:proofErr w:type="spellStart"/>
      <w:r w:rsidRPr="005018F9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Поведенческо</w:t>
      </w:r>
      <w:proofErr w:type="spellEnd"/>
      <w:r w:rsidRPr="005018F9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– деятельный блок»</w:t>
      </w:r>
      <w: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(часть Б)</w:t>
      </w:r>
    </w:p>
    <w:p w:rsidR="00C44CDA" w:rsidRDefault="00C44CDA" w:rsidP="00C44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4D30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3001478"/>
            <wp:effectExtent l="19050" t="0" r="3175" b="0"/>
            <wp:docPr id="1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4CDA" w:rsidRDefault="00C44CDA" w:rsidP="00C44C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4CDA" w:rsidRDefault="00C44CDA" w:rsidP="00C44C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4CDA" w:rsidRDefault="00C44CDA" w:rsidP="00C44C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4CDA" w:rsidRDefault="00C44CDA" w:rsidP="00C44C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4CDA" w:rsidRDefault="00C44CDA" w:rsidP="00C44C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4CDA" w:rsidRDefault="00C44CDA" w:rsidP="00C44C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4CDA" w:rsidRDefault="00C44CDA" w:rsidP="00C44C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4CDA" w:rsidRDefault="00C44CDA" w:rsidP="00C44C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4CDA" w:rsidRDefault="00C44CDA" w:rsidP="00C44C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4CDA" w:rsidRDefault="00C44CDA" w:rsidP="00C44C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4CDA" w:rsidRDefault="00C44CDA" w:rsidP="00C44C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4CDA" w:rsidRDefault="00C44CDA" w:rsidP="00C44C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4CDA" w:rsidRPr="00FA4697" w:rsidRDefault="00C44CDA" w:rsidP="00C44C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Приложение 2</w:t>
      </w:r>
    </w:p>
    <w:p w:rsidR="00C44CDA" w:rsidRPr="00FA4697" w:rsidRDefault="00C44CDA" w:rsidP="00C44CDA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ru-RU"/>
        </w:rPr>
      </w:pPr>
      <w:r w:rsidRPr="00FA4697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ru-RU"/>
        </w:rPr>
        <w:t>Анкета для родителей воспитанников ДОУ по правовым вопросам ребенка.</w:t>
      </w:r>
    </w:p>
    <w:p w:rsidR="00C44CDA" w:rsidRPr="001B1F28" w:rsidRDefault="00C44CDA" w:rsidP="00C4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Уважаемая </w:t>
      </w:r>
    </w:p>
    <w:p w:rsidR="00C44CDA" w:rsidRPr="00130204" w:rsidRDefault="00C44CDA" w:rsidP="00C4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совершенствования работы нашего ДОУ по защите прав и достоинств ребёнка необходимо опереться на Ваш жизненный и профессиональный опыт. Своё мнение по ряду вопросов Вы можете высказать в анкете. Заполните её, пожалуйста. Спасибо за помощь.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1. Какие международные документы о правах ребёнка Вам известны?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2. Считаете ли Вы необходимым защищать права и достоинства ребёнка в нашей стране?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Да, нет</w:t>
      </w:r>
      <w:r w:rsidRPr="001B1F28">
        <w:rPr>
          <w:rFonts w:ascii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3. Если «Да», то какие права ребёнка нарушаются?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B1F28">
        <w:rPr>
          <w:rFonts w:ascii="Times New Roman" w:hAnsi="Times New Roman" w:cs="Times New Roman"/>
          <w:sz w:val="24"/>
          <w:szCs w:val="24"/>
          <w:lang w:eastAsia="ru-RU"/>
        </w:rPr>
        <w:t>Соблюдение</w:t>
      </w:r>
      <w:proofErr w:type="gramEnd"/>
      <w:r w:rsidRPr="001B1F28">
        <w:rPr>
          <w:rFonts w:ascii="Times New Roman" w:hAnsi="Times New Roman" w:cs="Times New Roman"/>
          <w:sz w:val="24"/>
          <w:szCs w:val="24"/>
          <w:lang w:eastAsia="ru-RU"/>
        </w:rPr>
        <w:t xml:space="preserve"> каких прав ребёнка обязано взять на себя дошкольное образовательное учреждение?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5. Какие права ребёнка чаще всего нарушаются в семьях детей Вашей группы?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6. Что Вы понимаете под правовым воспитанием детей?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7. Следует ли подключать родителей к правовому воспитанию детей?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Да, нет </w:t>
      </w:r>
      <w:r w:rsidRPr="001B1F28"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8. С какого возраста целесообразно приобщать ребёнка к правовой культуре общества, в частности к осознанию прав человека, в том числе собственных (</w:t>
      </w:r>
      <w:proofErr w:type="gramStart"/>
      <w:r w:rsidRPr="001B1F28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B1F28">
        <w:rPr>
          <w:rFonts w:ascii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с раннего возраста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с младшего дошкольного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со среднего дошкольного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со старшего дошкольного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с младшего школьного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9. Можно ли подвести детей старшего дошкольного возраста к пониманию таких слов, как «право», «свобода», «закон», «равноправие», «обязанность», «международный документ»?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10. Какие средства и методы следует использовать, формируя у детей представления о правах человека?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11. Имеете ли Вы опыт воспитания детей с учётом прав человека?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Да, нет</w:t>
      </w:r>
      <w:r w:rsidRPr="001B1F28">
        <w:rPr>
          <w:rFonts w:ascii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C44CDA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F28">
        <w:rPr>
          <w:rFonts w:ascii="Times New Roman" w:hAnsi="Times New Roman" w:cs="Times New Roman"/>
          <w:sz w:val="24"/>
          <w:szCs w:val="24"/>
          <w:lang w:eastAsia="ru-RU"/>
        </w:rPr>
        <w:t>12. Хотели бы Вы повысить уровень своих знаний о правах ребёнка и правовом воспитании детей дошкольного возраста?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1F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Да, нет</w:t>
      </w:r>
      <w:r w:rsidRPr="001B1F28">
        <w:rPr>
          <w:rFonts w:ascii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C44CDA" w:rsidRPr="001B1F28" w:rsidRDefault="00C44CDA" w:rsidP="00C44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CDA" w:rsidRPr="00F24DF2" w:rsidRDefault="00C44CDA" w:rsidP="00C44C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C44CDA" w:rsidRPr="00FA4697" w:rsidRDefault="00C44CDA" w:rsidP="00C44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697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>за сотрудничество!</w:t>
      </w:r>
    </w:p>
    <w:p w:rsidR="00C44CDA" w:rsidRPr="00FA4697" w:rsidRDefault="00C44CDA" w:rsidP="00C44CD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A4697">
        <w:rPr>
          <w:rFonts w:ascii="Times New Roman" w:hAnsi="Times New Roman" w:cs="Times New Roman"/>
          <w:b/>
          <w:sz w:val="32"/>
          <w:szCs w:val="32"/>
        </w:rPr>
        <w:lastRenderedPageBreak/>
        <w:t>Приложение 3</w:t>
      </w:r>
    </w:p>
    <w:p w:rsidR="00C44CDA" w:rsidRPr="00FA4697" w:rsidRDefault="00C44CDA" w:rsidP="00C44CDA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ru-RU"/>
        </w:rPr>
      </w:pPr>
      <w:r w:rsidRPr="00FA4697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ru-RU"/>
        </w:rPr>
        <w:t xml:space="preserve">Анкета для родителей воспитанников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ru-RU"/>
        </w:rPr>
        <w:t>для выяснения отношения к правовому воспитанию ребенка в семье и в ДОУ</w:t>
      </w:r>
    </w:p>
    <w:p w:rsidR="00C44CDA" w:rsidRDefault="00C44CDA" w:rsidP="00C44CD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FA4697">
        <w:rPr>
          <w:rFonts w:ascii="Times New Roman" w:hAnsi="Times New Roman" w:cs="Times New Roman"/>
          <w:b/>
          <w:sz w:val="28"/>
          <w:szCs w:val="28"/>
        </w:rPr>
        <w:t xml:space="preserve">Заяц Надежда </w:t>
      </w:r>
      <w:proofErr w:type="spellStart"/>
      <w:r w:rsidRPr="00FA4697">
        <w:rPr>
          <w:rFonts w:ascii="Times New Roman" w:hAnsi="Times New Roman" w:cs="Times New Roman"/>
          <w:b/>
          <w:sz w:val="28"/>
          <w:szCs w:val="28"/>
        </w:rPr>
        <w:t>Манвеловна</w:t>
      </w:r>
      <w:proofErr w:type="spellEnd"/>
    </w:p>
    <w:p w:rsidR="00C44CDA" w:rsidRPr="0019061B" w:rsidRDefault="00C44CDA" w:rsidP="00C44C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061B">
        <w:rPr>
          <w:rFonts w:ascii="Times New Roman" w:hAnsi="Times New Roman" w:cs="Times New Roman"/>
          <w:b/>
          <w:i/>
          <w:sz w:val="28"/>
          <w:szCs w:val="28"/>
        </w:rPr>
        <w:t xml:space="preserve">В данной анкете две части. </w:t>
      </w:r>
    </w:p>
    <w:p w:rsidR="00C44CDA" w:rsidRPr="0019061B" w:rsidRDefault="00C44CDA" w:rsidP="00C44C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061B">
        <w:rPr>
          <w:rFonts w:ascii="Times New Roman" w:hAnsi="Times New Roman" w:cs="Times New Roman"/>
          <w:sz w:val="28"/>
          <w:szCs w:val="28"/>
        </w:rPr>
        <w:t xml:space="preserve">Первая часть показывает </w:t>
      </w:r>
      <w:r w:rsidRPr="001F79F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 готовность родителей принимать активное участие в правовом воспитании дошкольника. </w:t>
      </w:r>
    </w:p>
    <w:p w:rsidR="00C44CDA" w:rsidRPr="001F79FC" w:rsidRDefault="00C44CDA" w:rsidP="00C44CD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9061B">
        <w:rPr>
          <w:rFonts w:ascii="Times New Roman" w:hAnsi="Times New Roman" w:cs="Times New Roman"/>
          <w:sz w:val="28"/>
          <w:szCs w:val="28"/>
        </w:rPr>
        <w:t xml:space="preserve">Вторая часть указывает </w:t>
      </w:r>
      <w:r w:rsidRPr="001F79F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уровень развития правовой активности родителей и детей в семье и в социуме.</w:t>
      </w:r>
    </w:p>
    <w:p w:rsidR="00C44CDA" w:rsidRPr="001F79FC" w:rsidRDefault="00C44CDA" w:rsidP="00C44CD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анкетирование в начале года и в конце. В конце года заполняем тоже обе части, для того чтобы узнать отношения родителей к происходящему и желанию участвовать в этом в следующем периоде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ервую часть для мониторинга правового развития  ребенка с помощью оценки родителями правовых знаний  своего ребенка.</w:t>
      </w:r>
      <w:r w:rsidRPr="001F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части  три уровня готовности:</w:t>
      </w:r>
    </w:p>
    <w:p w:rsidR="00C44CDA" w:rsidRPr="001F79FC" w:rsidRDefault="00C44CDA" w:rsidP="00C44CD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79FC">
        <w:rPr>
          <w:rFonts w:ascii="Times New Roman" w:hAnsi="Times New Roman" w:cs="Times New Roman"/>
          <w:sz w:val="28"/>
          <w:szCs w:val="28"/>
        </w:rPr>
        <w:t xml:space="preserve">Низкий      </w:t>
      </w:r>
      <w:r>
        <w:rPr>
          <w:rFonts w:ascii="Times New Roman" w:hAnsi="Times New Roman" w:cs="Times New Roman"/>
          <w:sz w:val="28"/>
          <w:szCs w:val="28"/>
        </w:rPr>
        <w:t xml:space="preserve">           1 балл </w:t>
      </w:r>
      <w:r w:rsidRPr="001F79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4CDA" w:rsidRPr="001F79FC" w:rsidRDefault="00C44CDA" w:rsidP="00C44CD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79FC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2 балла</w:t>
      </w:r>
    </w:p>
    <w:p w:rsidR="00C44CDA" w:rsidRPr="001F79FC" w:rsidRDefault="00C44CDA" w:rsidP="00C44CD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79FC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3 балла</w:t>
      </w:r>
    </w:p>
    <w:p w:rsidR="00C44CDA" w:rsidRDefault="00C44CDA" w:rsidP="00C44CD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части делим уровни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4CDA" w:rsidRPr="001F79FC" w:rsidRDefault="00C44CDA" w:rsidP="00C44CDA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79FC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0</w:t>
      </w:r>
      <w:r w:rsidRPr="001F79FC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44CDA" w:rsidRPr="001F79FC" w:rsidRDefault="00C44CDA" w:rsidP="00C44CDA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9FC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            1 балл</w:t>
      </w:r>
    </w:p>
    <w:p w:rsidR="00C44CDA" w:rsidRPr="001F79FC" w:rsidRDefault="00C44CDA" w:rsidP="00C44CDA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9FC">
        <w:rPr>
          <w:rFonts w:ascii="Times New Roman" w:hAnsi="Times New Roman" w:cs="Times New Roman"/>
          <w:sz w:val="28"/>
          <w:szCs w:val="28"/>
        </w:rPr>
        <w:t>Выше среднего</w:t>
      </w:r>
      <w:r>
        <w:rPr>
          <w:rFonts w:ascii="Times New Roman" w:hAnsi="Times New Roman" w:cs="Times New Roman"/>
          <w:sz w:val="28"/>
          <w:szCs w:val="28"/>
        </w:rPr>
        <w:t xml:space="preserve"> 2 балла</w:t>
      </w:r>
    </w:p>
    <w:p w:rsidR="00C44CDA" w:rsidRDefault="00C44CDA" w:rsidP="00C44CDA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79FC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3 балла</w:t>
      </w: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D5A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 по правовому воспитанию дошкольников.</w:t>
      </w:r>
    </w:p>
    <w:p w:rsidR="00C44CDA" w:rsidRPr="00EB60DB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0DB">
        <w:rPr>
          <w:rFonts w:ascii="Times New Roman" w:hAnsi="Times New Roman" w:cs="Times New Roman"/>
          <w:i/>
          <w:sz w:val="28"/>
          <w:szCs w:val="28"/>
        </w:rPr>
        <w:t xml:space="preserve">Подходящий ответ отметьте галочкой.  </w:t>
      </w:r>
    </w:p>
    <w:p w:rsidR="00C44CDA" w:rsidRPr="00A83F56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F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3F56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C44CDA" w:rsidRDefault="00C44CDA" w:rsidP="00C44CDA">
      <w:pPr>
        <w:pStyle w:val="a5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ли ваш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него есть права?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представление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а</w:t>
      </w:r>
    </w:p>
    <w:p w:rsidR="00C44CDA" w:rsidRDefault="00C44CDA" w:rsidP="00C44CDA">
      <w:pPr>
        <w:pStyle w:val="a5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Знает ли он о своих обязанностях в семье и обществе?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очень хорошо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представление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знаком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5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ли ваш ребенок о правах и обязанностях взрослых?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C44CDA" w:rsidRPr="00EB60DB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знаком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5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Реагирует ли ваш ребенок на различные правовые моменты в жизни?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5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ребенок справедливо оценивает сам свои поступки?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5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ваш ребенок сам сформировать мнение о справедливой / несправедливой ситуации по отношению к своему социальному окружению?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5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ли ребенок вместе с вами в политических / социальных / правовых акциях (мероприятиях)?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C44CDA" w:rsidRDefault="00C44CDA" w:rsidP="00C44CDA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Pr="00A83F56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F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4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F56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C44CDA" w:rsidRDefault="00C44CDA" w:rsidP="00C44CDA">
      <w:pPr>
        <w:pStyle w:val="a5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Обсуждаете ли вы с ребенком / детьми правовые моменты в жизни?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Иногда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5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Совпадают ли ваши с ребенком мнения о правовых нормах и справедливости?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5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Прислушивается ли ребенок к вашему мнению?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5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необходимым  вести правовое воспитание в саду?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Сомневаюсь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5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принять активное участие в мероприятиях, связанных с правовым воспитанием?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C44CDA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4CDA" w:rsidRPr="00A83F56" w:rsidRDefault="00C44CDA" w:rsidP="00C44CDA">
      <w:pPr>
        <w:pStyle w:val="a5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CDA" w:rsidRPr="008278E7" w:rsidRDefault="00C44CDA" w:rsidP="00C44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78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44CDA" w:rsidRPr="008278E7" w:rsidRDefault="00C44CDA" w:rsidP="00C44CDA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8278E7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«Уровень готовности родителей принимать участие в правовом воспитании ребенка на начало и конец года»</w:t>
      </w:r>
    </w:p>
    <w:p w:rsidR="00C44CD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4CDA" w:rsidRPr="008278E7" w:rsidRDefault="00C44CDA" w:rsidP="00C44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78E7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44CDA" w:rsidRPr="005250F8" w:rsidRDefault="00C44CDA" w:rsidP="00C44CDA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5250F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«Уровень развития правовой активности родителей и детей в семье и в социуме»</w:t>
      </w:r>
    </w:p>
    <w:p w:rsidR="00C44CDA" w:rsidRPr="008278E7" w:rsidRDefault="00C44CDA" w:rsidP="00C44CDA">
      <w:pPr>
        <w:rPr>
          <w:rFonts w:ascii="Times New Roman" w:hAnsi="Times New Roman" w:cs="Times New Roman"/>
          <w:sz w:val="28"/>
          <w:szCs w:val="28"/>
        </w:rPr>
      </w:pPr>
      <w:r w:rsidRPr="005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333750"/>
            <wp:effectExtent l="19050" t="0" r="0" b="0"/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4CDA" w:rsidRDefault="00C44CDA" w:rsidP="00C44CDA">
      <w:pPr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rPr>
          <w:rFonts w:ascii="Times New Roman" w:hAnsi="Times New Roman" w:cs="Times New Roman"/>
          <w:sz w:val="28"/>
          <w:szCs w:val="28"/>
        </w:rPr>
      </w:pPr>
    </w:p>
    <w:p w:rsidR="00C44CDA" w:rsidRPr="00864D5A" w:rsidRDefault="00C44CDA" w:rsidP="00C44CD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CDA" w:rsidRPr="008234C0" w:rsidRDefault="00C44CDA" w:rsidP="00C44C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4C0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44CDA" w:rsidRDefault="00C44CDA" w:rsidP="00C44CDA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1667">
        <w:rPr>
          <w:rFonts w:ascii="Times New Roman" w:hAnsi="Times New Roman" w:cs="Times New Roman"/>
          <w:b/>
          <w:sz w:val="40"/>
          <w:szCs w:val="40"/>
          <w:u w:val="single"/>
        </w:rPr>
        <w:t>Перспективное  планирование</w:t>
      </w:r>
    </w:p>
    <w:p w:rsidR="00C44CDA" w:rsidRPr="00431667" w:rsidRDefault="00C44CDA" w:rsidP="00C44CD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1667">
        <w:rPr>
          <w:rFonts w:ascii="Times New Roman" w:hAnsi="Times New Roman" w:cs="Times New Roman"/>
          <w:b/>
          <w:sz w:val="40"/>
          <w:szCs w:val="40"/>
        </w:rPr>
        <w:t>по блоку</w:t>
      </w:r>
    </w:p>
    <w:p w:rsidR="00C44CDA" w:rsidRPr="00431667" w:rsidRDefault="00C44CDA" w:rsidP="00C44CD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1667">
        <w:rPr>
          <w:rFonts w:ascii="Times New Roman" w:hAnsi="Times New Roman" w:cs="Times New Roman"/>
          <w:b/>
          <w:sz w:val="40"/>
          <w:szCs w:val="40"/>
        </w:rPr>
        <w:t>«Группа детского сада - распределение прав и обязанностей»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44CDA" w:rsidRPr="00431667" w:rsidRDefault="00C44CDA" w:rsidP="00C44CDA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667">
        <w:rPr>
          <w:rFonts w:ascii="Times New Roman" w:hAnsi="Times New Roman" w:cs="Times New Roman"/>
          <w:i/>
          <w:sz w:val="32"/>
          <w:szCs w:val="32"/>
        </w:rPr>
        <w:t>старшая группа</w:t>
      </w:r>
    </w:p>
    <w:p w:rsidR="00C44CDA" w:rsidRDefault="00C44CDA" w:rsidP="00C44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перспективном планировании я сместила акцент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поведенческо-деятельный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компонент, т. к. он менее представлен в методической литературе  по данному вопросу. </w:t>
      </w:r>
    </w:p>
    <w:p w:rsidR="00C44CDA" w:rsidRDefault="00C44CDA" w:rsidP="00C44C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и задачи по правовому воспитанию могут быть основными, либо одной из составляющей других образовательных областей.</w:t>
      </w:r>
    </w:p>
    <w:p w:rsidR="00C44CDA" w:rsidRDefault="00C44CDA" w:rsidP="00C44C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перспективном плане отображены плановые мероприятия, нужно помнить о незапланированных ситуациях и событиях и максимально продуктивно использовать их в правовом воспитании дошкольников. </w:t>
      </w:r>
    </w:p>
    <w:p w:rsidR="00C44CDA" w:rsidRPr="00CD3832" w:rsidRDefault="00C44CDA" w:rsidP="00C44CD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10"/>
        <w:gridCol w:w="1127"/>
        <w:gridCol w:w="590"/>
        <w:gridCol w:w="1559"/>
        <w:gridCol w:w="63"/>
        <w:gridCol w:w="221"/>
        <w:gridCol w:w="1275"/>
        <w:gridCol w:w="741"/>
        <w:gridCol w:w="2485"/>
      </w:tblGrid>
      <w:tr w:rsidR="00C44CDA" w:rsidTr="005074F6">
        <w:tc>
          <w:tcPr>
            <w:tcW w:w="1510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  <w:r w:rsidRPr="00145629">
              <w:rPr>
                <w:rStyle w:val="a8"/>
              </w:rPr>
              <w:t>период</w:t>
            </w:r>
          </w:p>
        </w:tc>
        <w:tc>
          <w:tcPr>
            <w:tcW w:w="8061" w:type="dxa"/>
            <w:gridSpan w:val="8"/>
            <w:vAlign w:val="center"/>
          </w:tcPr>
          <w:p w:rsidR="00C44CDA" w:rsidRPr="005018F9" w:rsidRDefault="00C44CDA" w:rsidP="005074F6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тема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группа</w:t>
            </w: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цель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том, что у каждого человека есть свои интересы и предпочтения. Помочь детям в установлении общности, объединения.</w:t>
            </w:r>
          </w:p>
        </w:tc>
      </w:tr>
      <w:tr w:rsidR="00C44CDA" w:rsidTr="005074F6">
        <w:tc>
          <w:tcPr>
            <w:tcW w:w="9571" w:type="dxa"/>
            <w:gridSpan w:val="9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</w:rPr>
              <w:t>мероприятия</w:t>
            </w:r>
          </w:p>
        </w:tc>
      </w:tr>
      <w:tr w:rsidR="00C44CDA" w:rsidTr="005074F6">
        <w:tc>
          <w:tcPr>
            <w:tcW w:w="2637" w:type="dxa"/>
            <w:gridSpan w:val="2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 со мной знакомы?»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>Цель: по писанию внешности, характера, интересов, умений узнавать человека</w:t>
            </w:r>
          </w:p>
        </w:tc>
        <w:tc>
          <w:tcPr>
            <w:tcW w:w="2212" w:type="dxa"/>
            <w:gridSpan w:val="3"/>
            <w:vAlign w:val="center"/>
          </w:tcPr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 «Правда ли, что одному хорошо, а вместе лучше?» </w:t>
            </w:r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>Авторский конспект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>Цель: выявить представления и отношение детей совместного проживания.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Событие «День дошкольного работника»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 «Один день без воспитателя» Авторский конспект.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создать условия для формирования представлений о роли воспитателя в жизни детей и характере взаимоотношений.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Видеописьмо «Расскажите, как вы живёте».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>Авт. конспект.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воспитание осознания </w:t>
            </w:r>
            <w:proofErr w:type="spellStart"/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>правосообразного</w:t>
            </w:r>
            <w:proofErr w:type="spellEnd"/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поведения в группе, уточнении представлений о распорядке жизни в детском саду.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  <w:r w:rsidRPr="00145629">
              <w:rPr>
                <w:rStyle w:val="a8"/>
              </w:rPr>
              <w:lastRenderedPageBreak/>
              <w:t>период</w:t>
            </w:r>
          </w:p>
        </w:tc>
        <w:tc>
          <w:tcPr>
            <w:tcW w:w="8061" w:type="dxa"/>
            <w:gridSpan w:val="8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тема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Я и мои права</w:t>
            </w: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цель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ормирование  элементарных представление о правовых  нормах,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  с Конвенцией о правах ребёнка, Декларацией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DA" w:rsidTr="005074F6">
        <w:tc>
          <w:tcPr>
            <w:tcW w:w="9571" w:type="dxa"/>
            <w:gridSpan w:val="9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</w:rPr>
              <w:t>мероприятия</w:t>
            </w:r>
          </w:p>
        </w:tc>
      </w:tr>
      <w:tr w:rsidR="00C44CDA" w:rsidTr="005074F6">
        <w:tc>
          <w:tcPr>
            <w:tcW w:w="2637" w:type="dxa"/>
            <w:gridSpan w:val="2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Беседа «С кем играть мне интересней»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>. конспект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побуждать устанавливать причинно-следственные связи необходимости знания и соблюдения правил.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«Так можно, а так нужно»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>Цель: уточнять и расширять представления о правилах поведения в группе, побуждать к осмысленному их соблюдению.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ситуация «Кто придумал правила»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>оиск информации. Заседание клуба «Почемучка»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расширение представлений о </w:t>
            </w:r>
            <w:proofErr w:type="gramStart"/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>законах по правам</w:t>
            </w:r>
            <w:proofErr w:type="gramEnd"/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детей, развивать способность к самостоятельному поиску информации.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Законотворчество «Права и обязанности жителей группы» </w:t>
            </w:r>
            <w:proofErr w:type="gramStart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еловая игра.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90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создать условия для деятельного участия детей в обсуждении, формулировании, принятии, отвержении правил (прав и обязанностей) детей и взрослых группы.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  <w:r w:rsidRPr="00145629">
              <w:rPr>
                <w:rStyle w:val="a8"/>
              </w:rPr>
              <w:t>период</w:t>
            </w:r>
          </w:p>
        </w:tc>
        <w:tc>
          <w:tcPr>
            <w:tcW w:w="8061" w:type="dxa"/>
            <w:gridSpan w:val="8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тема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Нас выбирают, мы выбираем</w:t>
            </w: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цель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асширение представлений о выборном праве, создать условия для практической реализации в рамках жизненного пространства группы</w:t>
            </w:r>
          </w:p>
        </w:tc>
      </w:tr>
      <w:tr w:rsidR="00C44CDA" w:rsidTr="005074F6">
        <w:tc>
          <w:tcPr>
            <w:tcW w:w="9571" w:type="dxa"/>
            <w:gridSpan w:val="9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</w:rPr>
              <w:t>мероприятия</w:t>
            </w:r>
          </w:p>
        </w:tc>
      </w:tr>
      <w:tr w:rsidR="00C44CDA" w:rsidTr="005074F6">
        <w:tc>
          <w:tcPr>
            <w:tcW w:w="2637" w:type="dxa"/>
            <w:gridSpan w:val="2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Событие «Встреча с выпускниками группы разных лет»</w:t>
            </w:r>
          </w:p>
          <w:p w:rsidR="00C44CDA" w:rsidRPr="0028506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6A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создать условия для продуктивного обмена мнений разных поколений о правилах жизни в детском саду, обогащение социального опыта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Деловая игра «Выборы заведующего мастерской, библиотекой, главного редактора газета, детского  телевидения и т. д.»</w:t>
            </w:r>
          </w:p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создать условия для практического моделирования и применения алгоритма </w:t>
            </w:r>
            <w:r w:rsidRPr="002850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выборов, воспитание социальной ответственности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«Подведение промежуточных итогов выборной компании»</w:t>
            </w:r>
          </w:p>
          <w:p w:rsidR="00C44CDA" w:rsidRPr="0028506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формирование оценочных суждений, побуждать </w:t>
            </w:r>
            <w:proofErr w:type="gramStart"/>
            <w:r w:rsidRPr="0028506A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аргументировано</w:t>
            </w:r>
            <w:proofErr w:type="gramEnd"/>
            <w:r w:rsidRPr="00285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высказывать свою точку зрения.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прав детей» (20.11)</w:t>
            </w:r>
          </w:p>
          <w:p w:rsidR="00C44CDA" w:rsidRPr="0028506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6A">
              <w:rPr>
                <w:rFonts w:ascii="Times New Roman" w:hAnsi="Times New Roman" w:cs="Times New Roman"/>
                <w:i/>
                <w:sz w:val="24"/>
                <w:szCs w:val="24"/>
              </w:rPr>
              <w:t>Цель: расширение представлений  о правах ребёнка.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  <w:r w:rsidRPr="00145629">
              <w:rPr>
                <w:rStyle w:val="a8"/>
              </w:rPr>
              <w:lastRenderedPageBreak/>
              <w:t>период</w:t>
            </w:r>
          </w:p>
        </w:tc>
        <w:tc>
          <w:tcPr>
            <w:tcW w:w="8061" w:type="dxa"/>
            <w:gridSpan w:val="8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тема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Старые сказки на новый лад</w:t>
            </w: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цель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ормирование оценочных суждений, воспитание чувства социальной справедливости.</w:t>
            </w:r>
          </w:p>
        </w:tc>
      </w:tr>
      <w:tr w:rsidR="00C44CDA" w:rsidTr="005074F6">
        <w:tc>
          <w:tcPr>
            <w:tcW w:w="9571" w:type="dxa"/>
            <w:gridSpan w:val="9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</w:rPr>
              <w:t>мероприятия</w:t>
            </w:r>
          </w:p>
        </w:tc>
      </w:tr>
      <w:tr w:rsidR="00C44CDA" w:rsidTr="005074F6">
        <w:tc>
          <w:tcPr>
            <w:tcW w:w="2637" w:type="dxa"/>
            <w:gridSpan w:val="2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Чтение, обсуждение сказки «Три медведя»</w:t>
            </w:r>
          </w:p>
          <w:p w:rsidR="00C44CDA" w:rsidRPr="0028506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6A">
              <w:rPr>
                <w:rFonts w:ascii="Times New Roman" w:hAnsi="Times New Roman" w:cs="Times New Roman"/>
                <w:i/>
                <w:sz w:val="24"/>
                <w:szCs w:val="24"/>
              </w:rPr>
              <w:t>Цель: формирование социально-нравственной позиции ребенка к поступкам героев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Игровой тренинг «А всё-таки он прав, не прав», по мотивам знакомых сказок.</w:t>
            </w:r>
          </w:p>
          <w:p w:rsidR="00C44CDA" w:rsidRPr="0028506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6A">
              <w:rPr>
                <w:rFonts w:ascii="Times New Roman" w:hAnsi="Times New Roman" w:cs="Times New Roman"/>
                <w:i/>
                <w:sz w:val="24"/>
                <w:szCs w:val="24"/>
              </w:rPr>
              <w:t>Цель: способствовать осознанию значения правовых норм, умения доказательно отстаивать свою точку зрения.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Заседание клуба знатоков. Команда детей и родителей.</w:t>
            </w:r>
          </w:p>
          <w:p w:rsidR="00C44CDA" w:rsidRPr="0028506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6A">
              <w:rPr>
                <w:rFonts w:ascii="Times New Roman" w:hAnsi="Times New Roman" w:cs="Times New Roman"/>
                <w:i/>
                <w:sz w:val="24"/>
                <w:szCs w:val="24"/>
              </w:rPr>
              <w:t>Цель: закрепить представления о правах и обязанностях, создать условия для формирования слаженного, самостоятельного взаимодействия в коллективе.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Правовая азбука в картинках</w:t>
            </w:r>
          </w:p>
          <w:p w:rsidR="00C44CDA" w:rsidRPr="0028506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6A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творческие способности в создании ярких выразительных образов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  <w:r w:rsidRPr="00145629">
              <w:rPr>
                <w:rStyle w:val="a8"/>
              </w:rPr>
              <w:t>период</w:t>
            </w:r>
          </w:p>
        </w:tc>
        <w:tc>
          <w:tcPr>
            <w:tcW w:w="8061" w:type="dxa"/>
            <w:gridSpan w:val="8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тема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Знаешь сам, научи </w:t>
            </w:r>
            <w:proofErr w:type="gramStart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цель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оспитание социальной активности, отзывчивости, развитие планирующей функции</w:t>
            </w:r>
          </w:p>
        </w:tc>
      </w:tr>
      <w:tr w:rsidR="00C44CDA" w:rsidTr="005074F6">
        <w:tc>
          <w:tcPr>
            <w:tcW w:w="9571" w:type="dxa"/>
            <w:gridSpan w:val="9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</w:rPr>
              <w:t>мероприятия</w:t>
            </w:r>
          </w:p>
        </w:tc>
      </w:tr>
      <w:tr w:rsidR="00C44CDA" w:rsidTr="005074F6">
        <w:tc>
          <w:tcPr>
            <w:tcW w:w="5070" w:type="dxa"/>
            <w:gridSpan w:val="6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заказ, </w:t>
            </w:r>
            <w:proofErr w:type="gramStart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етского 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сада обратилась с просьбой рассказать детям другой группы о правах ребенка.</w:t>
            </w:r>
          </w:p>
          <w:p w:rsidR="00C44CDA" w:rsidRPr="00B21B6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побуждать к поиску приемлемого решения, развивать сотрудничество, сотворчество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Театральные миниатюры по теме.</w:t>
            </w:r>
          </w:p>
          <w:p w:rsidR="00C44CDA" w:rsidRPr="00B21B6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Цель: воспитание самостоятельности, социальной активности, творческих способностей.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  <w:r w:rsidRPr="00145629">
              <w:rPr>
                <w:rStyle w:val="a8"/>
              </w:rPr>
              <w:t>период</w:t>
            </w:r>
          </w:p>
        </w:tc>
        <w:tc>
          <w:tcPr>
            <w:tcW w:w="8061" w:type="dxa"/>
            <w:gridSpan w:val="8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тема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Мирись, мирись, мирись и больше…</w:t>
            </w: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цель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оспитание чувства социальной ответственности за свои поступки, формирование оценочных суждений</w:t>
            </w:r>
          </w:p>
        </w:tc>
      </w:tr>
      <w:tr w:rsidR="00C44CDA" w:rsidTr="005074F6">
        <w:tc>
          <w:tcPr>
            <w:tcW w:w="9571" w:type="dxa"/>
            <w:gridSpan w:val="9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</w:rPr>
              <w:lastRenderedPageBreak/>
              <w:t>мероприятия</w:t>
            </w:r>
          </w:p>
        </w:tc>
      </w:tr>
      <w:tr w:rsidR="00C44CDA" w:rsidTr="005074F6">
        <w:tc>
          <w:tcPr>
            <w:tcW w:w="2637" w:type="dxa"/>
            <w:gridSpan w:val="2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 Детская ссора</w:t>
            </w:r>
          </w:p>
          <w:p w:rsidR="00C44CDA" w:rsidRPr="00B21B6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Цель: формировать умение решать конфликтные ситуации, побуждать контролировать и управлять своим поведением.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 «Как жить без ссоры»</w:t>
            </w:r>
          </w:p>
          <w:p w:rsidR="00C44CDA" w:rsidRPr="00B21B6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создать условия для практического освоения приемами примирения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Этическая беседа «почему люди ссорятся»</w:t>
            </w:r>
          </w:p>
          <w:p w:rsidR="00C44CDA" w:rsidRPr="00B21B6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побуждать выявлять причину возникновения ссоры, помочь в поиске путей примирения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Событие - вечер «</w:t>
            </w:r>
            <w:proofErr w:type="spellStart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Мирилок</w:t>
            </w:r>
            <w:proofErr w:type="spellEnd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родителями, сотрудниками.</w:t>
            </w:r>
          </w:p>
          <w:p w:rsidR="00C44CDA" w:rsidRPr="00B21B6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создать условия для практического освоения и присвоения опыта решения конфликта разных социальных групп.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  <w:r w:rsidRPr="00145629">
              <w:rPr>
                <w:rStyle w:val="a8"/>
              </w:rPr>
              <w:t>период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тема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«Какая хорошая ваша семья» - право на любовь и заботу.</w:t>
            </w: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цель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ознакомить с правом на любовь и заботу, формировать смысловые ориентиры значимости семьи для ребенка.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DA" w:rsidTr="005074F6">
        <w:tc>
          <w:tcPr>
            <w:tcW w:w="9571" w:type="dxa"/>
            <w:gridSpan w:val="9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</w:rPr>
              <w:t>мероприятия</w:t>
            </w:r>
          </w:p>
        </w:tc>
      </w:tr>
      <w:tr w:rsidR="00C44CDA" w:rsidTr="005074F6">
        <w:tc>
          <w:tcPr>
            <w:tcW w:w="2637" w:type="dxa"/>
            <w:gridSpan w:val="2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</w:t>
            </w:r>
          </w:p>
          <w:p w:rsidR="00C44CDA" w:rsidRPr="00B21B6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1B69">
              <w:rPr>
                <w:rFonts w:ascii="Times New Roman" w:hAnsi="Times New Roman" w:cs="Times New Roman"/>
                <w:i/>
                <w:sz w:val="28"/>
                <w:szCs w:val="28"/>
              </w:rPr>
              <w:t>Цель: создать условия для формирования умозаключения, что во всех семьях живет любовь и забота, показать, что это закреплено правом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 что у вас?»</w:t>
            </w:r>
          </w:p>
          <w:p w:rsidR="00C44CDA" w:rsidRPr="00B21B6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Цель: на практических примерах показать вариативность проявления любви и ласки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Я. Акима «Ребёнок»</w:t>
            </w:r>
          </w:p>
          <w:p w:rsidR="00C44CDA" w:rsidRPr="00B21B6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побуждать  к обсуждению произведения в правовом аспекте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тие: Посещение КСЦОН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CDA" w:rsidRPr="00B21B6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Цель: закреплять представления о защите прав детей государством, создавать условия для формирования у детей сострадания, содействия.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DA" w:rsidRPr="00145629" w:rsidTr="005074F6">
        <w:tc>
          <w:tcPr>
            <w:tcW w:w="1510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  <w:r w:rsidRPr="00145629">
              <w:rPr>
                <w:rStyle w:val="a8"/>
              </w:rPr>
              <w:t>период</w:t>
            </w:r>
          </w:p>
        </w:tc>
        <w:tc>
          <w:tcPr>
            <w:tcW w:w="8061" w:type="dxa"/>
            <w:gridSpan w:val="8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тема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С Днём рожденья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сад!»</w:t>
            </w: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цель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ормировать элементарные представления о правовых взаимоотношениях сотрудниках детского сада, детей, родителей.</w:t>
            </w:r>
          </w:p>
        </w:tc>
      </w:tr>
      <w:tr w:rsidR="00C44CDA" w:rsidTr="005074F6">
        <w:tc>
          <w:tcPr>
            <w:tcW w:w="9571" w:type="dxa"/>
            <w:gridSpan w:val="9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</w:rPr>
              <w:t>мероприятия</w:t>
            </w:r>
          </w:p>
        </w:tc>
      </w:tr>
      <w:tr w:rsidR="00C44CDA" w:rsidTr="005074F6">
        <w:tc>
          <w:tcPr>
            <w:tcW w:w="2637" w:type="dxa"/>
            <w:gridSpan w:val="2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«Разрешите взять у вас интервью». Беседа с сотрудниками, о их работе</w:t>
            </w:r>
            <w:proofErr w:type="gramStart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 о детских 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воспоминаниях.</w:t>
            </w:r>
          </w:p>
          <w:p w:rsidR="00C44CDA" w:rsidRPr="00B21B6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Цель: воспитывать уважительное отношение  к сотрудникам д</w:t>
            </w:r>
            <w:proofErr w:type="gramStart"/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ада, формирование познавательного интереса.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тренинг «Переполох»</w:t>
            </w:r>
          </w:p>
          <w:p w:rsidR="00C44CDA" w:rsidRPr="00B21B6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показать значимость труда </w:t>
            </w: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каждого сотрудника, побуждать к поиску </w:t>
            </w:r>
            <w:proofErr w:type="gramStart"/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решения проблемной ситуации</w:t>
            </w:r>
            <w:proofErr w:type="gramEnd"/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достижения «Доска почета»</w:t>
            </w:r>
          </w:p>
          <w:p w:rsidR="00C44CDA" w:rsidRPr="00B21B6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формировать </w:t>
            </w: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представления о развитии личностных качеств сопутствующих успеху, достижениям.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 Акция «Чистый участок»</w:t>
            </w:r>
          </w:p>
          <w:p w:rsidR="00C44CDA" w:rsidRPr="00B21B6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воспитание чувства сопричастности в </w:t>
            </w: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важном деле, формирование понимания взаимозависимости права и обязанностей, если я имею право гулять на чистом участке, то я обязан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B69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поддерживать чистоту.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DA" w:rsidRPr="00145629" w:rsidTr="005074F6">
        <w:tc>
          <w:tcPr>
            <w:tcW w:w="1510" w:type="dxa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  <w:r w:rsidRPr="00145629">
              <w:rPr>
                <w:rStyle w:val="a8"/>
              </w:rPr>
              <w:lastRenderedPageBreak/>
              <w:t>период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44CDA" w:rsidRPr="00145629" w:rsidRDefault="00C44CDA" w:rsidP="005074F6">
            <w:pPr>
              <w:pStyle w:val="a3"/>
              <w:jc w:val="center"/>
              <w:rPr>
                <w:rStyle w:val="a8"/>
              </w:rPr>
            </w:pP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тема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Планета детства</w:t>
            </w:r>
          </w:p>
        </w:tc>
      </w:tr>
      <w:tr w:rsidR="00C44CDA" w:rsidTr="005074F6">
        <w:tc>
          <w:tcPr>
            <w:tcW w:w="1510" w:type="dxa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Style w:val="a8"/>
              </w:rPr>
              <w:t>цель периода</w:t>
            </w:r>
          </w:p>
        </w:tc>
        <w:tc>
          <w:tcPr>
            <w:tcW w:w="8061" w:type="dxa"/>
            <w:gridSpan w:val="8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омочь детям  обобщить и уточнить полученный опыт по правовому воспитанию</w:t>
            </w:r>
          </w:p>
        </w:tc>
      </w:tr>
      <w:tr w:rsidR="00C44CDA" w:rsidTr="005074F6">
        <w:tc>
          <w:tcPr>
            <w:tcW w:w="9571" w:type="dxa"/>
            <w:gridSpan w:val="9"/>
            <w:vAlign w:val="center"/>
          </w:tcPr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</w:rPr>
              <w:t>мероприятия</w:t>
            </w:r>
          </w:p>
        </w:tc>
      </w:tr>
      <w:tr w:rsidR="00C44CDA" w:rsidTr="005074F6">
        <w:tc>
          <w:tcPr>
            <w:tcW w:w="3227" w:type="dxa"/>
            <w:gridSpan w:val="3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Беседа «жизнь по правилам»</w:t>
            </w:r>
          </w:p>
          <w:p w:rsidR="00C44CDA" w:rsidRPr="00431667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667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создать условия для анализа соблюдения или несоблюдения правил группы, поощрять предложения  об уточнении правил, замене и т. д.</w:t>
            </w:r>
          </w:p>
          <w:p w:rsidR="00C44CDA" w:rsidRPr="00691990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Обсуждение темы плакатов к международному дню защиты детей</w:t>
            </w:r>
          </w:p>
          <w:p w:rsidR="00C44CDA" w:rsidRPr="00431667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667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создать условия для самостоятельного выбора темы и способов отражения.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C44CDA" w:rsidRPr="00145629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9">
              <w:rPr>
                <w:rFonts w:ascii="Times New Roman" w:hAnsi="Times New Roman" w:cs="Times New Roman"/>
                <w:sz w:val="28"/>
                <w:szCs w:val="28"/>
              </w:rPr>
              <w:t>Событие Подготовка и участие в городском празднике</w:t>
            </w:r>
          </w:p>
          <w:p w:rsidR="00C44CDA" w:rsidRPr="00431667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667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создать условия для выражения положительных эмоций, воспитание чувства гордости, любви к своей России.</w:t>
            </w:r>
          </w:p>
          <w:p w:rsidR="00C44CDA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CDA" w:rsidRDefault="00C44CDA" w:rsidP="00C44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4CDA" w:rsidRPr="00C44CDA" w:rsidRDefault="00C44CDA" w:rsidP="00C44C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4CD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C44CDA" w:rsidRPr="00987EEC" w:rsidRDefault="00C44CDA" w:rsidP="00C44CD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EEC">
        <w:rPr>
          <w:rFonts w:ascii="Times New Roman" w:hAnsi="Times New Roman" w:cs="Times New Roman"/>
          <w:b/>
          <w:sz w:val="36"/>
          <w:szCs w:val="36"/>
          <w:u w:val="single"/>
        </w:rPr>
        <w:t>Организация жизненного пространства детского сада в правовом поле.</w:t>
      </w:r>
    </w:p>
    <w:p w:rsidR="00C44CDA" w:rsidRPr="005F6356" w:rsidRDefault="00C44CDA" w:rsidP="00C44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CDA" w:rsidRPr="005F6356" w:rsidRDefault="00C44CDA" w:rsidP="00C44C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 xml:space="preserve">Ребёнок рождается на свет в правовом поле и живет в нем. Как будет развиваться его правосознание, формироваться </w:t>
      </w:r>
      <w:proofErr w:type="spellStart"/>
      <w:r w:rsidRPr="005F6356">
        <w:rPr>
          <w:rFonts w:ascii="Times New Roman" w:hAnsi="Times New Roman" w:cs="Times New Roman"/>
          <w:sz w:val="28"/>
          <w:szCs w:val="28"/>
        </w:rPr>
        <w:t>правосообразное</w:t>
      </w:r>
      <w:proofErr w:type="spellEnd"/>
      <w:r w:rsidRPr="005F6356">
        <w:rPr>
          <w:rFonts w:ascii="Times New Roman" w:hAnsi="Times New Roman" w:cs="Times New Roman"/>
          <w:sz w:val="28"/>
          <w:szCs w:val="28"/>
        </w:rPr>
        <w:t xml:space="preserve"> поведение зависит  от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среды,</w:t>
      </w:r>
      <w:r w:rsidRPr="005F6356">
        <w:rPr>
          <w:rFonts w:ascii="Times New Roman" w:hAnsi="Times New Roman" w:cs="Times New Roman"/>
          <w:sz w:val="28"/>
          <w:szCs w:val="28"/>
        </w:rPr>
        <w:t xml:space="preserve"> созданных для этого условий и тех, кто рядом.</w:t>
      </w:r>
    </w:p>
    <w:p w:rsidR="00C44CDA" w:rsidRDefault="00C44CDA" w:rsidP="00C44C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356">
        <w:rPr>
          <w:rFonts w:ascii="Times New Roman" w:hAnsi="Times New Roman" w:cs="Times New Roman"/>
          <w:sz w:val="28"/>
          <w:szCs w:val="28"/>
        </w:rPr>
        <w:t>Живёт малыш по правилам и нормам не понимая</w:t>
      </w:r>
      <w:proofErr w:type="gramEnd"/>
      <w:r w:rsidRPr="005F6356">
        <w:rPr>
          <w:rFonts w:ascii="Times New Roman" w:hAnsi="Times New Roman" w:cs="Times New Roman"/>
          <w:sz w:val="28"/>
          <w:szCs w:val="28"/>
        </w:rPr>
        <w:t xml:space="preserve"> их, просто потому, что так надо, так требу</w:t>
      </w:r>
      <w:r>
        <w:rPr>
          <w:rFonts w:ascii="Times New Roman" w:hAnsi="Times New Roman" w:cs="Times New Roman"/>
          <w:sz w:val="28"/>
          <w:szCs w:val="28"/>
        </w:rPr>
        <w:t>ют взрослые, зачастую не понимает</w:t>
      </w:r>
      <w:r w:rsidRPr="005F6356">
        <w:rPr>
          <w:rFonts w:ascii="Times New Roman" w:hAnsi="Times New Roman" w:cs="Times New Roman"/>
          <w:sz w:val="28"/>
          <w:szCs w:val="28"/>
        </w:rPr>
        <w:t xml:space="preserve"> их.</w:t>
      </w:r>
      <w:r>
        <w:rPr>
          <w:rFonts w:ascii="Times New Roman" w:hAnsi="Times New Roman" w:cs="Times New Roman"/>
          <w:sz w:val="28"/>
          <w:szCs w:val="28"/>
        </w:rPr>
        <w:t xml:space="preserve"> Идет механическое подчинение.</w:t>
      </w:r>
      <w:r w:rsidRPr="005F6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356">
        <w:rPr>
          <w:rFonts w:ascii="Times New Roman" w:hAnsi="Times New Roman" w:cs="Times New Roman"/>
          <w:sz w:val="28"/>
          <w:szCs w:val="28"/>
        </w:rPr>
        <w:t>Откладывая на потом правовое воспитание, взрослые упускают реальную возможность времени и возраста для решения этих вопросов. Вот и получается что, вырастая</w:t>
      </w:r>
      <w:r>
        <w:rPr>
          <w:rFonts w:ascii="Times New Roman" w:hAnsi="Times New Roman" w:cs="Times New Roman"/>
          <w:sz w:val="28"/>
          <w:szCs w:val="28"/>
        </w:rPr>
        <w:t xml:space="preserve"> ребенок, </w:t>
      </w:r>
      <w:r w:rsidRPr="005F6356">
        <w:rPr>
          <w:rFonts w:ascii="Times New Roman" w:hAnsi="Times New Roman" w:cs="Times New Roman"/>
          <w:sz w:val="28"/>
          <w:szCs w:val="28"/>
        </w:rPr>
        <w:t xml:space="preserve"> будучи компетен</w:t>
      </w:r>
      <w:r>
        <w:rPr>
          <w:rFonts w:ascii="Times New Roman" w:hAnsi="Times New Roman" w:cs="Times New Roman"/>
          <w:sz w:val="28"/>
          <w:szCs w:val="28"/>
        </w:rPr>
        <w:t xml:space="preserve">тными в правовых вопросах, не владеет навыками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C44CDA" w:rsidRDefault="00C44CDA" w:rsidP="00C44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5F6356">
        <w:rPr>
          <w:rFonts w:ascii="Times New Roman" w:hAnsi="Times New Roman" w:cs="Times New Roman"/>
          <w:sz w:val="28"/>
          <w:szCs w:val="28"/>
        </w:rPr>
        <w:t xml:space="preserve"> </w:t>
      </w:r>
      <w:r w:rsidRPr="005320C2">
        <w:rPr>
          <w:rFonts w:ascii="Times New Roman" w:hAnsi="Times New Roman" w:cs="Times New Roman"/>
          <w:b/>
          <w:sz w:val="28"/>
          <w:szCs w:val="28"/>
          <w:u w:val="single"/>
        </w:rPr>
        <w:t>алгоритм «От правила к праву»</w:t>
      </w:r>
      <w:r w:rsidRPr="005F6356">
        <w:rPr>
          <w:rFonts w:ascii="Times New Roman" w:hAnsi="Times New Roman" w:cs="Times New Roman"/>
          <w:sz w:val="28"/>
          <w:szCs w:val="28"/>
        </w:rPr>
        <w:t xml:space="preserve">  в рамках образовательной модели «Событийный подход в правовом воспитании старших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 поэтапного  формирования правосознания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C44CDA" w:rsidRPr="005F6356" w:rsidRDefault="00C44CDA" w:rsidP="00C44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5F6356">
        <w:rPr>
          <w:rFonts w:ascii="Times New Roman" w:hAnsi="Times New Roman" w:cs="Times New Roman"/>
          <w:sz w:val="28"/>
          <w:szCs w:val="28"/>
        </w:rPr>
        <w:t>На каждом этапе воспитатель создает условия для осознания существующих правил и норм, учитывая возрастные и индивидуальные особенности детей.</w:t>
      </w:r>
    </w:p>
    <w:p w:rsidR="00C44CDA" w:rsidRPr="005F6356" w:rsidRDefault="00C44CDA" w:rsidP="00C44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DA" w:rsidRPr="005F6356" w:rsidRDefault="00C44CDA" w:rsidP="00C44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CDA" w:rsidRDefault="00C44CDA" w:rsidP="00C44CD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4CDA" w:rsidRDefault="00C44CDA" w:rsidP="00C44CD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4CDA" w:rsidRDefault="00C44CDA" w:rsidP="00C44CD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4CDA" w:rsidRDefault="00C44CDA" w:rsidP="00C44CD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4CDA" w:rsidRDefault="00C44CDA" w:rsidP="00C44CD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4CDA" w:rsidRDefault="00C44CDA" w:rsidP="00C44CD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4CDA" w:rsidRDefault="00C44CDA" w:rsidP="00C44CD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4CDA" w:rsidRDefault="00C44CDA" w:rsidP="00C44CD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4CDA" w:rsidRDefault="00C44CDA" w:rsidP="00C44CD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4CDA" w:rsidRDefault="00C44CDA" w:rsidP="00C44CD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4CDA" w:rsidRDefault="00C44CDA" w:rsidP="00C44CDA">
      <w:pPr>
        <w:pStyle w:val="a3"/>
        <w:rPr>
          <w:noProof/>
          <w:lang w:eastAsia="ru-RU"/>
        </w:rPr>
      </w:pPr>
    </w:p>
    <w:p w:rsidR="00C44CDA" w:rsidRPr="00D21465" w:rsidRDefault="00345027" w:rsidP="00C44CD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margin-left:-49.1pt;margin-top:-6.3pt;width:516.35pt;height:725.15pt;z-index:251660288" adj="2046" fillcolor="#8064a2 [3207]" strokecolor="#b2a1c7 [1943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margin-left:48.7pt;margin-top:567.65pt;width:183.05pt;height:77.15pt;z-index:251661312" fillcolor="white [3212]">
            <v:textbox style="mso-next-textbox:#_x0000_s1027">
              <w:txbxContent>
                <w:p w:rsidR="00C44CDA" w:rsidRPr="002666C3" w:rsidRDefault="00C44CDA" w:rsidP="00C44CDA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 w:rsidRPr="002666C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распоря</w:t>
                  </w:r>
                  <w:proofErr w:type="spellEnd"/>
                </w:p>
                <w:p w:rsidR="00C44CDA" w:rsidRPr="002666C3" w:rsidRDefault="00C44CDA" w:rsidP="00C44CDA">
                  <w:pPr>
                    <w:pStyle w:val="a3"/>
                    <w:ind w:left="72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666C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док в детском саду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34" type="#_x0000_t15" style="position:absolute;margin-left:308.7pt;margin-top:64.65pt;width:169.9pt;height:73.05pt;z-index:251668480" fillcolor="#c00000">
            <v:textbox style="mso-next-textbox:#_x0000_s1034">
              <w:txbxContent>
                <w:p w:rsidR="00C44CDA" w:rsidRPr="00C07D69" w:rsidRDefault="00C44CDA" w:rsidP="00C44CDA">
                  <w:pPr>
                    <w:pStyle w:val="a3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8.</w:t>
                  </w:r>
                  <w:r w:rsidRPr="00C07D6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самоуправление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33" type="#_x0000_t15" style="position:absolute;margin-left:274.95pt;margin-top:137.7pt;width:163.55pt;height:69.95pt;z-index:251667456" fillcolor="#622423 [1605]">
            <v:textbox style="mso-next-textbox:#_x0000_s1033">
              <w:txbxContent>
                <w:p w:rsidR="00C44CDA" w:rsidRPr="00C07D69" w:rsidRDefault="00C44CDA" w:rsidP="00C44CDA">
                  <w:pPr>
                    <w:pStyle w:val="a3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07D6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7. избирательное</w:t>
                  </w:r>
                </w:p>
                <w:p w:rsidR="00C44CDA" w:rsidRPr="00C07D69" w:rsidRDefault="00C44CDA" w:rsidP="00C44CDA">
                  <w:pPr>
                    <w:pStyle w:val="a3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07D6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право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32" type="#_x0000_t15" style="position:absolute;margin-left:237.9pt;margin-top:207.65pt;width:187pt;height:72.2pt;z-index:251666432" fillcolor="#943634 [2405]">
            <v:textbox style="mso-next-textbox:#_x0000_s1032">
              <w:txbxContent>
                <w:p w:rsidR="00C44CDA" w:rsidRDefault="00C44CDA" w:rsidP="00C44CDA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законо</w:t>
                  </w:r>
                  <w:r w:rsidRPr="00C07D6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твор</w:t>
                  </w:r>
                  <w:proofErr w:type="spellEnd"/>
                </w:p>
                <w:p w:rsidR="00C44CDA" w:rsidRPr="00C07D69" w:rsidRDefault="00C44CDA" w:rsidP="00C44CDA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 w:rsidRPr="00C07D6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чество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31" type="#_x0000_t15" style="position:absolute;margin-left:197.85pt;margin-top:279.85pt;width:177.95pt;height:70.75pt;z-index:251665408" fillcolor="#ff5050">
            <v:textbox style="mso-next-textbox:#_x0000_s1031">
              <w:txbxContent>
                <w:p w:rsidR="00C44CDA" w:rsidRPr="00080D75" w:rsidRDefault="00C44CDA" w:rsidP="00C44CDA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080D7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5. мои права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30" type="#_x0000_t15" style="position:absolute;margin-left:152.75pt;margin-top:350.6pt;width:187pt;height:74.05pt;z-index:251664384" fillcolor="#d99594 [1941]">
            <v:textbox style="mso-next-textbox:#_x0000_s1030">
              <w:txbxContent>
                <w:p w:rsidR="00C44CDA" w:rsidRPr="00080D75" w:rsidRDefault="00C44CDA" w:rsidP="00C44CDA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080D7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</w:t>
                  </w:r>
                  <w:r w:rsidRPr="00080D7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равила общения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29" type="#_x0000_t15" style="position:absolute;margin-left:119.6pt;margin-top:424.65pt;width:190.05pt;height:69.8pt;z-index:251663360" fillcolor="#e5b8b7 [1301]">
            <v:textbox style="mso-next-textbox:#_x0000_s1029">
              <w:txbxContent>
                <w:p w:rsidR="00C44CDA" w:rsidRPr="00080D75" w:rsidRDefault="00C44CDA" w:rsidP="00C44CDA">
                  <w:pPr>
                    <w:pStyle w:val="a3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080D7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3. правила в группе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28" type="#_x0000_t15" style="position:absolute;margin-left:87.95pt;margin-top:494.45pt;width:180.8pt;height:73.2pt;z-index:251662336" fillcolor="#f2dbdb [661]">
            <v:textbox style="mso-next-textbox:#_x0000_s1028">
              <w:txbxContent>
                <w:p w:rsidR="00C44CDA" w:rsidRPr="00080D75" w:rsidRDefault="00C44CDA" w:rsidP="00C44CDA">
                  <w:pPr>
                    <w:pStyle w:val="a3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80D7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2. правила самообслуживания</w:t>
                  </w:r>
                </w:p>
              </w:txbxContent>
            </v:textbox>
          </v:shape>
        </w:pict>
      </w:r>
      <w:r w:rsidR="00C44CDA" w:rsidRPr="00D21465">
        <w:rPr>
          <w:rFonts w:ascii="Times New Roman" w:hAnsi="Times New Roman" w:cs="Times New Roman"/>
          <w:b/>
          <w:i/>
          <w:sz w:val="36"/>
          <w:szCs w:val="36"/>
        </w:rPr>
        <w:t>правовое</w:t>
      </w:r>
      <w:r w:rsidR="00C44CD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44CDA" w:rsidRPr="00D21465">
        <w:rPr>
          <w:rFonts w:ascii="Times New Roman" w:hAnsi="Times New Roman" w:cs="Times New Roman"/>
          <w:b/>
          <w:i/>
          <w:sz w:val="36"/>
          <w:szCs w:val="36"/>
        </w:rPr>
        <w:t xml:space="preserve"> поле                                                          </w:t>
      </w:r>
    </w:p>
    <w:p w:rsidR="00C44CDA" w:rsidRDefault="00345027" w:rsidP="00C44CDA">
      <w:r w:rsidRPr="00345027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5" type="#_x0000_t102" style="position:absolute;margin-left:.95pt;margin-top:5.1pt;width:63.75pt;height:104.95pt;z-index:251669504" adj=",18441"/>
        </w:pict>
      </w:r>
    </w:p>
    <w:p w:rsidR="00C44CDA" w:rsidRDefault="00C44CDA" w:rsidP="00C44CDA"/>
    <w:p w:rsidR="00C44CDA" w:rsidRPr="00C07D69" w:rsidRDefault="00C44CDA" w:rsidP="00C44CDA">
      <w:pPr>
        <w:tabs>
          <w:tab w:val="left" w:pos="3600"/>
        </w:tabs>
      </w:pPr>
      <w:r>
        <w:tab/>
      </w:r>
    </w:p>
    <w:p w:rsidR="00C44CDA" w:rsidRPr="00C07D69" w:rsidRDefault="00C44CDA" w:rsidP="00C44CDA"/>
    <w:p w:rsidR="00C44CDA" w:rsidRPr="00C07D69" w:rsidRDefault="00C44CDA" w:rsidP="00C44CDA"/>
    <w:p w:rsidR="00C44CDA" w:rsidRDefault="00C44CDA" w:rsidP="00C44CDA"/>
    <w:p w:rsidR="00C44CDA" w:rsidRDefault="00C44CDA" w:rsidP="00C44CDA">
      <w:pPr>
        <w:tabs>
          <w:tab w:val="left" w:pos="2613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  </w:t>
      </w:r>
      <w:r w:rsidRPr="00C07D69">
        <w:rPr>
          <w:rFonts w:ascii="Arial Black" w:hAnsi="Arial Black"/>
          <w:sz w:val="44"/>
          <w:szCs w:val="44"/>
        </w:rPr>
        <w:t>Жизненное</w:t>
      </w:r>
    </w:p>
    <w:p w:rsidR="00C44CDA" w:rsidRPr="00C07D69" w:rsidRDefault="00C44CDA" w:rsidP="00C44CDA">
      <w:pPr>
        <w:tabs>
          <w:tab w:val="left" w:pos="2613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</w:t>
      </w:r>
      <w:r w:rsidRPr="00C07D69">
        <w:rPr>
          <w:rFonts w:ascii="Arial Black" w:hAnsi="Arial Black"/>
          <w:sz w:val="44"/>
          <w:szCs w:val="44"/>
        </w:rPr>
        <w:t>пространство</w:t>
      </w:r>
    </w:p>
    <w:p w:rsidR="00C44CDA" w:rsidRDefault="00C44CDA" w:rsidP="00C44CDA">
      <w:pPr>
        <w:tabs>
          <w:tab w:val="left" w:pos="2613"/>
        </w:tabs>
        <w:jc w:val="center"/>
        <w:rPr>
          <w:rFonts w:ascii="Arial Black" w:hAnsi="Arial Black"/>
          <w:sz w:val="44"/>
          <w:szCs w:val="44"/>
        </w:rPr>
      </w:pPr>
    </w:p>
    <w:p w:rsidR="00C44CDA" w:rsidRPr="00D21465" w:rsidRDefault="00C44CDA" w:rsidP="00C44CDA">
      <w:pPr>
        <w:rPr>
          <w:rFonts w:ascii="Arial Black" w:hAnsi="Arial Black"/>
          <w:sz w:val="44"/>
          <w:szCs w:val="44"/>
        </w:rPr>
      </w:pPr>
    </w:p>
    <w:p w:rsidR="00C44CDA" w:rsidRPr="00D21465" w:rsidRDefault="00C44CDA" w:rsidP="00C44CDA">
      <w:pPr>
        <w:rPr>
          <w:rFonts w:ascii="Arial Black" w:hAnsi="Arial Black"/>
          <w:sz w:val="44"/>
          <w:szCs w:val="44"/>
        </w:rPr>
      </w:pPr>
    </w:p>
    <w:p w:rsidR="00C44CDA" w:rsidRPr="00D21465" w:rsidRDefault="00C44CDA" w:rsidP="00C44CDA">
      <w:pPr>
        <w:rPr>
          <w:rFonts w:ascii="Arial Black" w:hAnsi="Arial Black"/>
          <w:sz w:val="44"/>
          <w:szCs w:val="44"/>
        </w:rPr>
      </w:pPr>
    </w:p>
    <w:p w:rsidR="00C44CDA" w:rsidRPr="00D21465" w:rsidRDefault="00C44CDA" w:rsidP="00C44CDA">
      <w:pPr>
        <w:rPr>
          <w:rFonts w:ascii="Arial Black" w:hAnsi="Arial Black"/>
          <w:sz w:val="44"/>
          <w:szCs w:val="44"/>
        </w:rPr>
      </w:pPr>
    </w:p>
    <w:p w:rsidR="00C44CDA" w:rsidRPr="00D21465" w:rsidRDefault="00C44CDA" w:rsidP="00C44CDA">
      <w:pPr>
        <w:rPr>
          <w:rFonts w:ascii="Arial Black" w:hAnsi="Arial Black"/>
          <w:sz w:val="44"/>
          <w:szCs w:val="44"/>
        </w:rPr>
      </w:pPr>
    </w:p>
    <w:p w:rsidR="00C44CDA" w:rsidRPr="00D21465" w:rsidRDefault="00C44CDA" w:rsidP="00C44CDA">
      <w:pPr>
        <w:rPr>
          <w:rFonts w:ascii="Arial Black" w:hAnsi="Arial Black"/>
          <w:sz w:val="44"/>
          <w:szCs w:val="44"/>
        </w:rPr>
      </w:pPr>
    </w:p>
    <w:p w:rsidR="00C44CDA" w:rsidRPr="00D21465" w:rsidRDefault="00C44CDA" w:rsidP="00C44CDA">
      <w:pPr>
        <w:rPr>
          <w:rFonts w:ascii="Arial Black" w:hAnsi="Arial Black"/>
          <w:sz w:val="44"/>
          <w:szCs w:val="44"/>
        </w:rPr>
      </w:pPr>
    </w:p>
    <w:p w:rsidR="00C44CDA" w:rsidRDefault="00C44CDA" w:rsidP="00C44CDA">
      <w:pPr>
        <w:tabs>
          <w:tab w:val="left" w:pos="8322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ab/>
      </w:r>
    </w:p>
    <w:p w:rsidR="00C44CDA" w:rsidRPr="00DC473C" w:rsidRDefault="00C44CDA" w:rsidP="00C44CD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C473C">
        <w:rPr>
          <w:rFonts w:ascii="Times New Roman" w:hAnsi="Times New Roman" w:cs="Times New Roman"/>
          <w:sz w:val="28"/>
          <w:szCs w:val="28"/>
        </w:rPr>
        <w:lastRenderedPageBreak/>
        <w:t>Ребёнок приходит в детских сад и  начинает жить по определённому в нем распорядку.</w:t>
      </w:r>
    </w:p>
    <w:p w:rsidR="00C44CDA" w:rsidRDefault="00C44CDA" w:rsidP="00C44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C473C">
        <w:rPr>
          <w:rFonts w:ascii="Times New Roman" w:hAnsi="Times New Roman" w:cs="Times New Roman"/>
          <w:i/>
          <w:sz w:val="28"/>
          <w:szCs w:val="28"/>
        </w:rPr>
        <w:t>формировать представление о целесообразности, пользе распорядка в детском саду, побуждая устанавливать причинно-следственные связи.</w:t>
      </w:r>
      <w:r w:rsidRPr="005F6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DA" w:rsidRPr="005F6356" w:rsidRDefault="00C44CDA" w:rsidP="00C44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CDA" w:rsidRPr="005F6356" w:rsidRDefault="00C44CDA" w:rsidP="00C44CD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>Правила общежития.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356">
        <w:rPr>
          <w:rFonts w:ascii="Times New Roman" w:hAnsi="Times New Roman" w:cs="Times New Roman"/>
          <w:sz w:val="28"/>
          <w:szCs w:val="28"/>
        </w:rPr>
        <w:t>Элементарные правила в самообслуживании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473C">
        <w:rPr>
          <w:rFonts w:ascii="Times New Roman" w:hAnsi="Times New Roman" w:cs="Times New Roman"/>
          <w:i/>
          <w:sz w:val="28"/>
          <w:szCs w:val="28"/>
        </w:rPr>
        <w:t>(одевание, умывание,  и т. д.) освоение, понимание, принятие, действие.</w:t>
      </w:r>
      <w:proofErr w:type="gramEnd"/>
    </w:p>
    <w:p w:rsidR="00C44CDA" w:rsidRDefault="00C44CDA" w:rsidP="00C44C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>Цель:</w:t>
      </w:r>
      <w:r w:rsidRPr="00DC473C">
        <w:rPr>
          <w:rFonts w:ascii="Times New Roman" w:hAnsi="Times New Roman" w:cs="Times New Roman"/>
          <w:i/>
          <w:sz w:val="28"/>
          <w:szCs w:val="28"/>
        </w:rPr>
        <w:t xml:space="preserve"> формирование практических навыков,  понимания пользы следования правилам.</w:t>
      </w:r>
    </w:p>
    <w:p w:rsidR="00C44CDA" w:rsidRPr="005F6356" w:rsidRDefault="00C44CDA" w:rsidP="00C44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CDA" w:rsidRPr="005F6356" w:rsidRDefault="00C44CDA" w:rsidP="00C44CD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>Правила поведения</w:t>
      </w:r>
      <w:proofErr w:type="gramStart"/>
      <w:r w:rsidRPr="005F63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6356">
        <w:rPr>
          <w:rFonts w:ascii="Times New Roman" w:hAnsi="Times New Roman" w:cs="Times New Roman"/>
          <w:sz w:val="28"/>
          <w:szCs w:val="28"/>
        </w:rPr>
        <w:t xml:space="preserve"> </w:t>
      </w:r>
      <w:r w:rsidRPr="00DC473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DC473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C473C">
        <w:rPr>
          <w:rFonts w:ascii="Times New Roman" w:hAnsi="Times New Roman" w:cs="Times New Roman"/>
          <w:i/>
          <w:sz w:val="28"/>
          <w:szCs w:val="28"/>
        </w:rPr>
        <w:t xml:space="preserve"> группе, спортзале, музыкальном, спальне, раздевалке, медицинском кабинете и т.д.).</w:t>
      </w:r>
    </w:p>
    <w:p w:rsidR="00C44CDA" w:rsidRDefault="00C44CDA" w:rsidP="00C44C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C473C">
        <w:rPr>
          <w:rFonts w:ascii="Times New Roman" w:hAnsi="Times New Roman" w:cs="Times New Roman"/>
          <w:i/>
          <w:sz w:val="28"/>
          <w:szCs w:val="28"/>
        </w:rPr>
        <w:t>создать условия для систематического практического применения правил.</w:t>
      </w:r>
    </w:p>
    <w:p w:rsidR="00C44CDA" w:rsidRPr="005F6356" w:rsidRDefault="00C44CDA" w:rsidP="00C44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CDA" w:rsidRPr="005F6356" w:rsidRDefault="00C44CDA" w:rsidP="00C44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CDA" w:rsidRPr="005F6356" w:rsidRDefault="00C44CDA" w:rsidP="00C44CD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 xml:space="preserve">Правила общения </w:t>
      </w:r>
      <w:r w:rsidRPr="00DC473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C473C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DC473C">
        <w:rPr>
          <w:rFonts w:ascii="Times New Roman" w:hAnsi="Times New Roman" w:cs="Times New Roman"/>
          <w:i/>
          <w:sz w:val="28"/>
          <w:szCs w:val="28"/>
        </w:rPr>
        <w:t xml:space="preserve"> взрослыми, мальчик-девочка, младшими, гостями, незнакомыми)</w:t>
      </w:r>
    </w:p>
    <w:p w:rsidR="00C44CDA" w:rsidRDefault="00C44CDA" w:rsidP="00C44C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C473C">
        <w:rPr>
          <w:rFonts w:ascii="Times New Roman" w:hAnsi="Times New Roman" w:cs="Times New Roman"/>
          <w:i/>
          <w:sz w:val="28"/>
          <w:szCs w:val="28"/>
        </w:rPr>
        <w:t>создать вариативные условия для формирования и присвоения правил общения.</w:t>
      </w:r>
    </w:p>
    <w:p w:rsidR="00C44CDA" w:rsidRPr="005F6356" w:rsidRDefault="00C44CDA" w:rsidP="00C44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CDA" w:rsidRPr="005F6356" w:rsidRDefault="00C44CDA" w:rsidP="00C44CD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>Мои права (</w:t>
      </w:r>
      <w:r w:rsidRPr="00DC473C">
        <w:rPr>
          <w:rFonts w:ascii="Times New Roman" w:hAnsi="Times New Roman" w:cs="Times New Roman"/>
          <w:i/>
          <w:sz w:val="28"/>
          <w:szCs w:val="28"/>
        </w:rPr>
        <w:t>уточнение понятия право)</w:t>
      </w:r>
    </w:p>
    <w:p w:rsidR="00C44CDA" w:rsidRDefault="00C44CDA" w:rsidP="00C44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C473C">
        <w:rPr>
          <w:rFonts w:ascii="Times New Roman" w:hAnsi="Times New Roman" w:cs="Times New Roman"/>
          <w:i/>
          <w:sz w:val="28"/>
          <w:szCs w:val="28"/>
        </w:rPr>
        <w:t>формирование представлений о правах ребёнка, правоприменительной практике</w:t>
      </w:r>
      <w:r w:rsidRPr="005F6356">
        <w:rPr>
          <w:rFonts w:ascii="Times New Roman" w:hAnsi="Times New Roman" w:cs="Times New Roman"/>
          <w:sz w:val="28"/>
          <w:szCs w:val="28"/>
        </w:rPr>
        <w:t>.</w:t>
      </w:r>
    </w:p>
    <w:p w:rsidR="00C44CDA" w:rsidRPr="005F6356" w:rsidRDefault="00C44CDA" w:rsidP="00C44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CDA" w:rsidRPr="005F6356" w:rsidRDefault="00C44CDA" w:rsidP="00C44CD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>Законотворчество – правила нашей группы.</w:t>
      </w:r>
    </w:p>
    <w:p w:rsidR="00C44CDA" w:rsidRDefault="00C44CDA" w:rsidP="00C44C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C473C">
        <w:rPr>
          <w:rFonts w:ascii="Times New Roman" w:hAnsi="Times New Roman" w:cs="Times New Roman"/>
          <w:i/>
          <w:sz w:val="28"/>
          <w:szCs w:val="28"/>
        </w:rPr>
        <w:t>создать условия для коллективного законотворчества, осознанного поведения в рамках принятых правил.</w:t>
      </w:r>
    </w:p>
    <w:p w:rsidR="00C44CDA" w:rsidRPr="005F6356" w:rsidRDefault="00C44CDA" w:rsidP="00C44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CDA" w:rsidRPr="005F6356" w:rsidRDefault="00C44CDA" w:rsidP="00C44CD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>Модель избирательного права для дошкольника «Мы выбираем, нас выбирают»</w:t>
      </w:r>
    </w:p>
    <w:p w:rsidR="00C44CDA" w:rsidRPr="00DC473C" w:rsidRDefault="00C44CDA" w:rsidP="00C44C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C473C">
        <w:rPr>
          <w:rFonts w:ascii="Times New Roman" w:hAnsi="Times New Roman" w:cs="Times New Roman"/>
          <w:i/>
          <w:sz w:val="28"/>
          <w:szCs w:val="28"/>
        </w:rPr>
        <w:t>создать условия для практического освоения и применения  элементов выборной системы.</w:t>
      </w:r>
    </w:p>
    <w:p w:rsidR="00C44CDA" w:rsidRPr="00DC473C" w:rsidRDefault="00C44CDA" w:rsidP="00C44C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473C">
        <w:rPr>
          <w:rFonts w:ascii="Times New Roman" w:hAnsi="Times New Roman" w:cs="Times New Roman"/>
          <w:i/>
          <w:sz w:val="28"/>
          <w:szCs w:val="28"/>
        </w:rPr>
        <w:t>Кого, для чего, почему, как на какой срок мы выбираем, какая взаимосвязь с избирателями (заведующий библиотекой, мастерской,  редактор газеты, капитана команды)</w:t>
      </w:r>
    </w:p>
    <w:p w:rsidR="00C44CDA" w:rsidRPr="005F6356" w:rsidRDefault="00C44CDA" w:rsidP="00C44CD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C473C">
        <w:rPr>
          <w:rFonts w:ascii="Times New Roman" w:hAnsi="Times New Roman" w:cs="Times New Roman"/>
          <w:sz w:val="28"/>
          <w:szCs w:val="28"/>
        </w:rPr>
        <w:t>Модель самоуправления</w:t>
      </w:r>
      <w:r w:rsidRPr="005F6356">
        <w:rPr>
          <w:rFonts w:ascii="Times New Roman" w:hAnsi="Times New Roman" w:cs="Times New Roman"/>
          <w:sz w:val="28"/>
          <w:szCs w:val="28"/>
        </w:rPr>
        <w:t xml:space="preserve"> </w:t>
      </w:r>
      <w:r w:rsidRPr="00DC473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C473C">
        <w:rPr>
          <w:rFonts w:ascii="Times New Roman" w:hAnsi="Times New Roman" w:cs="Times New Roman"/>
          <w:i/>
          <w:sz w:val="28"/>
          <w:szCs w:val="28"/>
        </w:rPr>
        <w:t>Градоустройство</w:t>
      </w:r>
      <w:proofErr w:type="spellEnd"/>
      <w:r w:rsidRPr="00DC473C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DC473C">
        <w:rPr>
          <w:rFonts w:ascii="Times New Roman" w:hAnsi="Times New Roman" w:cs="Times New Roman"/>
          <w:i/>
          <w:sz w:val="28"/>
          <w:szCs w:val="28"/>
        </w:rPr>
        <w:t>группоустройсво</w:t>
      </w:r>
      <w:proofErr w:type="spellEnd"/>
      <w:r w:rsidRPr="00DC473C">
        <w:rPr>
          <w:rFonts w:ascii="Times New Roman" w:hAnsi="Times New Roman" w:cs="Times New Roman"/>
          <w:i/>
          <w:sz w:val="28"/>
          <w:szCs w:val="28"/>
        </w:rPr>
        <w:t>)</w:t>
      </w:r>
    </w:p>
    <w:p w:rsidR="00C44CDA" w:rsidRDefault="00C44CDA" w:rsidP="00C44C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635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C473C">
        <w:rPr>
          <w:rFonts w:ascii="Times New Roman" w:hAnsi="Times New Roman" w:cs="Times New Roman"/>
          <w:i/>
          <w:sz w:val="28"/>
          <w:szCs w:val="28"/>
        </w:rPr>
        <w:t>создать условия для совместного  проецирования и внедрения в коллективную жизнь элементов самоуправления.</w:t>
      </w:r>
    </w:p>
    <w:p w:rsidR="00C44CDA" w:rsidRDefault="00C44CDA" w:rsidP="00C44CDA">
      <w:pPr>
        <w:tabs>
          <w:tab w:val="left" w:pos="8322"/>
        </w:tabs>
        <w:rPr>
          <w:rFonts w:ascii="Arial Black" w:hAnsi="Arial Black"/>
          <w:sz w:val="44"/>
          <w:szCs w:val="44"/>
        </w:rPr>
      </w:pPr>
    </w:p>
    <w:p w:rsidR="00C44CDA" w:rsidRDefault="00C44CDA" w:rsidP="00C44CDA">
      <w:pPr>
        <w:tabs>
          <w:tab w:val="left" w:pos="8322"/>
        </w:tabs>
        <w:rPr>
          <w:rFonts w:ascii="Arial Black" w:hAnsi="Arial Black"/>
          <w:sz w:val="44"/>
          <w:szCs w:val="44"/>
        </w:rPr>
      </w:pPr>
    </w:p>
    <w:p w:rsidR="00C44CDA" w:rsidRDefault="00C44CDA" w:rsidP="00C44CD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7EE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Работа по правовому воспитанию должна вестись:</w:t>
      </w:r>
    </w:p>
    <w:p w:rsidR="00C44CDA" w:rsidRPr="00987EEC" w:rsidRDefault="00C44CDA" w:rsidP="00C44CD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4CDA" w:rsidRDefault="00C44CDA" w:rsidP="00C44CDA">
      <w:pPr>
        <w:tabs>
          <w:tab w:val="left" w:pos="8322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44CDA" w:rsidRDefault="00C44CDA" w:rsidP="00C44CD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D21465">
        <w:rPr>
          <w:rFonts w:ascii="Times New Roman" w:hAnsi="Times New Roman" w:cs="Times New Roman"/>
          <w:sz w:val="28"/>
          <w:szCs w:val="28"/>
        </w:rPr>
        <w:t>Для полноценного видения ситуации воспитатель должен вести лист наблюдений за детьми,</w:t>
      </w:r>
      <w:r>
        <w:rPr>
          <w:rFonts w:ascii="Times New Roman" w:hAnsi="Times New Roman" w:cs="Times New Roman"/>
          <w:sz w:val="28"/>
          <w:szCs w:val="28"/>
        </w:rPr>
        <w:t xml:space="preserve"> где ежедневно отмечаются какие-</w:t>
      </w:r>
      <w:r w:rsidRPr="00D21465">
        <w:rPr>
          <w:rFonts w:ascii="Times New Roman" w:hAnsi="Times New Roman" w:cs="Times New Roman"/>
          <w:sz w:val="28"/>
          <w:szCs w:val="28"/>
        </w:rPr>
        <w:t>либо реакции ребенка на происходящее</w:t>
      </w:r>
      <w:r>
        <w:rPr>
          <w:rFonts w:ascii="Times New Roman" w:hAnsi="Times New Roman" w:cs="Times New Roman"/>
          <w:sz w:val="28"/>
          <w:szCs w:val="28"/>
        </w:rPr>
        <w:t xml:space="preserve">, используя нижеуказанные критерии. В конце недели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делает экспресс-анализ листа наблюдений и в соответствии с ними выполняя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действия.</w:t>
      </w: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C44CDA" w:rsidTr="005074F6">
        <w:tc>
          <w:tcPr>
            <w:tcW w:w="5495" w:type="dxa"/>
            <w:vAlign w:val="center"/>
          </w:tcPr>
          <w:p w:rsidR="00C44CDA" w:rsidRPr="00987EEC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Критерии:</w:t>
            </w:r>
          </w:p>
        </w:tc>
        <w:tc>
          <w:tcPr>
            <w:tcW w:w="4076" w:type="dxa"/>
            <w:vAlign w:val="center"/>
          </w:tcPr>
          <w:p w:rsidR="00C44CDA" w:rsidRPr="00987EEC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педагога:</w:t>
            </w:r>
          </w:p>
        </w:tc>
      </w:tr>
      <w:tr w:rsidR="00C44CDA" w:rsidTr="005074F6">
        <w:tc>
          <w:tcPr>
            <w:tcW w:w="5495" w:type="dxa"/>
            <w:vAlign w:val="center"/>
          </w:tcPr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-не проявляет выраженного интереса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-периодически проявляет интерес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-наблюдает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-подражает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-рассуждает,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делает </w:t>
            </w: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элементарные выводы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-требует подтверждения правильности своих действий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-оценочные суждения</w:t>
            </w:r>
          </w:p>
          <w:p w:rsidR="00C44CDA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-самостоятельное действие по правилам</w:t>
            </w:r>
          </w:p>
          <w:p w:rsidR="00C44CDA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знакомых условиях</w:t>
            </w:r>
          </w:p>
          <w:p w:rsidR="00C44CDA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малознакомых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-эмоциональный отклик</w:t>
            </w:r>
          </w:p>
          <w:p w:rsidR="00C44CDA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 xml:space="preserve">-сопоставление « я – они </w:t>
            </w:r>
            <w:proofErr w:type="gramStart"/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  <w:p w:rsidR="00C44CDA" w:rsidRDefault="00C44CDA" w:rsidP="005074F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C44CDA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-наблюдает во всех  видах деятельности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-определяет цели задачи для конкретного ребёнка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-определяет формы взаимодействия с конкретным  ребёнком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-актуализирует проблему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-конкретизирует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-мотивирует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-помогает в определении путей достижения</w:t>
            </w:r>
          </w:p>
          <w:p w:rsidR="00C44CDA" w:rsidRPr="005F6356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-личный пример, опыт</w:t>
            </w:r>
          </w:p>
          <w:p w:rsidR="00C44CDA" w:rsidRDefault="00C44CDA" w:rsidP="00507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56">
              <w:rPr>
                <w:rFonts w:ascii="Times New Roman" w:hAnsi="Times New Roman" w:cs="Times New Roman"/>
                <w:sz w:val="28"/>
                <w:szCs w:val="28"/>
              </w:rPr>
              <w:t>-корректирует</w:t>
            </w:r>
          </w:p>
          <w:p w:rsidR="00C44CDA" w:rsidRPr="005F6356" w:rsidRDefault="00C44CDA" w:rsidP="0050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CDA" w:rsidRDefault="00C44CDA" w:rsidP="005074F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CDA" w:rsidRDefault="00C44CDA" w:rsidP="00C44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CDA" w:rsidRPr="00BF7B57" w:rsidRDefault="00C44CDA" w:rsidP="00C44CDA">
      <w:pPr>
        <w:pStyle w:val="1"/>
        <w:spacing w:line="240" w:lineRule="auto"/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BF7B57">
        <w:rPr>
          <w:rFonts w:ascii="Times New Roman" w:hAnsi="Times New Roman"/>
          <w:color w:val="auto"/>
          <w:sz w:val="32"/>
          <w:szCs w:val="32"/>
          <w:u w:val="single"/>
        </w:rPr>
        <w:lastRenderedPageBreak/>
        <w:t>Рецензия.</w:t>
      </w:r>
    </w:p>
    <w:p w:rsidR="00C44CDA" w:rsidRPr="00C44CDA" w:rsidRDefault="00C44CDA" w:rsidP="00C44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4CDA">
        <w:rPr>
          <w:rFonts w:ascii="Times New Roman" w:hAnsi="Times New Roman"/>
          <w:sz w:val="24"/>
          <w:szCs w:val="24"/>
        </w:rPr>
        <w:t>На семинар (доклад с презентацией).</w:t>
      </w:r>
    </w:p>
    <w:p w:rsidR="00C44CDA" w:rsidRPr="00C44CDA" w:rsidRDefault="00C44CDA" w:rsidP="00C44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4CDA">
        <w:rPr>
          <w:rFonts w:ascii="Times New Roman" w:hAnsi="Times New Roman"/>
          <w:b/>
          <w:sz w:val="24"/>
          <w:szCs w:val="24"/>
        </w:rPr>
        <w:t>Тема:</w:t>
      </w:r>
      <w:r w:rsidRPr="00C44CDA">
        <w:rPr>
          <w:rFonts w:ascii="Times New Roman" w:hAnsi="Times New Roman"/>
          <w:sz w:val="24"/>
          <w:szCs w:val="24"/>
        </w:rPr>
        <w:t xml:space="preserve"> Событийный подход в правовом воспитании старших дошкольников.</w:t>
      </w:r>
    </w:p>
    <w:p w:rsidR="00C44CDA" w:rsidRPr="00C44CDA" w:rsidRDefault="00C44CDA" w:rsidP="00C44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4CDA">
        <w:rPr>
          <w:rFonts w:ascii="Times New Roman" w:hAnsi="Times New Roman"/>
          <w:b/>
          <w:sz w:val="24"/>
          <w:szCs w:val="24"/>
        </w:rPr>
        <w:t>Цель:</w:t>
      </w:r>
      <w:r w:rsidRPr="00C44CDA">
        <w:rPr>
          <w:rFonts w:ascii="Times New Roman" w:hAnsi="Times New Roman"/>
          <w:sz w:val="24"/>
          <w:szCs w:val="24"/>
        </w:rPr>
        <w:t xml:space="preserve"> ознакомление с авторской образовательной моделью.</w:t>
      </w:r>
    </w:p>
    <w:p w:rsidR="00C44CDA" w:rsidRPr="00C44CDA" w:rsidRDefault="00C44CDA" w:rsidP="00C44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4CDA">
        <w:rPr>
          <w:rFonts w:ascii="Times New Roman" w:hAnsi="Times New Roman"/>
          <w:sz w:val="24"/>
          <w:szCs w:val="24"/>
        </w:rPr>
        <w:t>Автор воспитатель 1 квалификационной категории МДОУ «Детский сад № 25», г. Кириши</w:t>
      </w:r>
    </w:p>
    <w:p w:rsidR="00C44CDA" w:rsidRPr="00C44CDA" w:rsidRDefault="00C44CDA" w:rsidP="00C44CDA">
      <w:pPr>
        <w:pStyle w:val="a3"/>
        <w:rPr>
          <w:rFonts w:ascii="Times New Roman" w:hAnsi="Times New Roman"/>
          <w:sz w:val="24"/>
          <w:szCs w:val="24"/>
        </w:rPr>
      </w:pPr>
      <w:r w:rsidRPr="00C44CDA">
        <w:rPr>
          <w:rFonts w:ascii="Times New Roman" w:hAnsi="Times New Roman"/>
          <w:sz w:val="24"/>
          <w:szCs w:val="24"/>
        </w:rPr>
        <w:t xml:space="preserve">    </w:t>
      </w:r>
    </w:p>
    <w:p w:rsidR="00C44CDA" w:rsidRPr="00C44CDA" w:rsidRDefault="00C44CDA" w:rsidP="00C44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4CDA">
        <w:rPr>
          <w:rFonts w:ascii="Times New Roman" w:hAnsi="Times New Roman"/>
          <w:sz w:val="24"/>
          <w:szCs w:val="24"/>
        </w:rPr>
        <w:t xml:space="preserve">      Представленная слушателям образовательная модель разработана в соответствии с Концепцией модернизации дошкольного образования и ФГОС, где правовое воспитание является одним из компонентов качества  дошкольного образования.</w:t>
      </w:r>
    </w:p>
    <w:p w:rsidR="00C44CDA" w:rsidRPr="00C44CDA" w:rsidRDefault="00C44CDA" w:rsidP="00C44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4CDA">
        <w:rPr>
          <w:rFonts w:ascii="Times New Roman" w:hAnsi="Times New Roman"/>
          <w:sz w:val="24"/>
          <w:szCs w:val="24"/>
        </w:rPr>
        <w:t xml:space="preserve"> </w:t>
      </w:r>
      <w:r w:rsidRPr="00C44CDA">
        <w:rPr>
          <w:rFonts w:ascii="Times New Roman" w:hAnsi="Times New Roman"/>
          <w:sz w:val="24"/>
          <w:szCs w:val="24"/>
        </w:rPr>
        <w:tab/>
        <w:t xml:space="preserve">Автор грамотно и убедительно сформулировал цели, определил этапы, пути реализации. Обосновал логику «событийного подхода» в правовом воспитании старшего дошкольника, где ребёнок не оторван от реальной жизни, а является её активным участником здесь и сейчас. События подобраны по принципу «разумного минимума», близки, понятны, доступны конкретным детям старшего возраста. </w:t>
      </w:r>
    </w:p>
    <w:p w:rsidR="00C44CDA" w:rsidRPr="00C44CDA" w:rsidRDefault="00C44CDA" w:rsidP="00C44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4CDA">
        <w:rPr>
          <w:rFonts w:ascii="Times New Roman" w:hAnsi="Times New Roman"/>
          <w:sz w:val="24"/>
          <w:szCs w:val="24"/>
        </w:rPr>
        <w:t xml:space="preserve">Обязательно нужно отметить, что в данной образовательной модели идёт смещение вектора от информационно-познавательного компонента к </w:t>
      </w:r>
      <w:proofErr w:type="spellStart"/>
      <w:r w:rsidRPr="00C44CDA">
        <w:rPr>
          <w:rFonts w:ascii="Times New Roman" w:hAnsi="Times New Roman"/>
          <w:sz w:val="24"/>
          <w:szCs w:val="24"/>
        </w:rPr>
        <w:t>поведенческо</w:t>
      </w:r>
      <w:proofErr w:type="spellEnd"/>
      <w:r w:rsidRPr="00C44CD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44CDA">
        <w:rPr>
          <w:rFonts w:ascii="Times New Roman" w:hAnsi="Times New Roman"/>
          <w:sz w:val="24"/>
          <w:szCs w:val="24"/>
        </w:rPr>
        <w:t>деятельному</w:t>
      </w:r>
      <w:proofErr w:type="gramEnd"/>
      <w:r w:rsidRPr="00C44CDA">
        <w:rPr>
          <w:rFonts w:ascii="Times New Roman" w:hAnsi="Times New Roman"/>
          <w:sz w:val="24"/>
          <w:szCs w:val="24"/>
        </w:rPr>
        <w:t xml:space="preserve">. Это, в свою очередь, позволяет качественно преобразовать педагогический процесс от « жизнь ребёнка в детском саду и его права» </w:t>
      </w:r>
      <w:proofErr w:type="gramStart"/>
      <w:r w:rsidRPr="00C44CDA">
        <w:rPr>
          <w:rFonts w:ascii="Times New Roman" w:hAnsi="Times New Roman"/>
          <w:sz w:val="24"/>
          <w:szCs w:val="24"/>
        </w:rPr>
        <w:t>к</w:t>
      </w:r>
      <w:proofErr w:type="gramEnd"/>
      <w:r w:rsidRPr="00C44CDA">
        <w:rPr>
          <w:rFonts w:ascii="Times New Roman" w:hAnsi="Times New Roman"/>
          <w:sz w:val="24"/>
          <w:szCs w:val="24"/>
        </w:rPr>
        <w:t xml:space="preserve"> «жизнь ребенка в детском саду в реальном правовом поле». Таким образом, у воспитателя при решении задач правового воспитания отпадает необходимость жить с детьми в рамках  только планируемых мероприятий, а появляется возможность максимально продуктивно использовать все ресурсы реальной жизни (семья, группа, д. сад, город, страна), в том числе и плановые мероприятия. </w:t>
      </w:r>
    </w:p>
    <w:p w:rsidR="00C44CDA" w:rsidRPr="00C44CDA" w:rsidRDefault="00C44CDA" w:rsidP="00C44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4CDA">
        <w:rPr>
          <w:rFonts w:ascii="Times New Roman" w:hAnsi="Times New Roman"/>
          <w:sz w:val="24"/>
          <w:szCs w:val="24"/>
        </w:rPr>
        <w:t xml:space="preserve">Взаимодействие всех участников </w:t>
      </w:r>
      <w:proofErr w:type="spellStart"/>
      <w:r w:rsidRPr="00C44CDA">
        <w:rPr>
          <w:rFonts w:ascii="Times New Roman" w:hAnsi="Times New Roman"/>
          <w:sz w:val="24"/>
          <w:szCs w:val="24"/>
        </w:rPr>
        <w:t>педпроцесса</w:t>
      </w:r>
      <w:proofErr w:type="spellEnd"/>
      <w:r w:rsidRPr="00C44CDA">
        <w:rPr>
          <w:rFonts w:ascii="Times New Roman" w:hAnsi="Times New Roman"/>
          <w:sz w:val="24"/>
          <w:szCs w:val="24"/>
        </w:rPr>
        <w:t xml:space="preserve"> приобретает формат естественного, продуктивного, а не заорганизованного характера.</w:t>
      </w:r>
    </w:p>
    <w:p w:rsidR="00C44CDA" w:rsidRPr="00C44CDA" w:rsidRDefault="00C44CDA" w:rsidP="00C44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4CDA">
        <w:rPr>
          <w:rFonts w:ascii="Times New Roman" w:hAnsi="Times New Roman"/>
          <w:sz w:val="24"/>
          <w:szCs w:val="24"/>
        </w:rPr>
        <w:t xml:space="preserve"> </w:t>
      </w:r>
      <w:r w:rsidRPr="00C44CDA">
        <w:rPr>
          <w:rFonts w:ascii="Times New Roman" w:hAnsi="Times New Roman"/>
          <w:sz w:val="24"/>
          <w:szCs w:val="24"/>
        </w:rPr>
        <w:tab/>
        <w:t xml:space="preserve">Предложенный автором качественно новый подход к формированию правосознания и </w:t>
      </w:r>
      <w:proofErr w:type="spellStart"/>
      <w:r w:rsidRPr="00C44CDA">
        <w:rPr>
          <w:rFonts w:ascii="Times New Roman" w:hAnsi="Times New Roman"/>
          <w:sz w:val="24"/>
          <w:szCs w:val="24"/>
        </w:rPr>
        <w:t>правосообразного</w:t>
      </w:r>
      <w:proofErr w:type="spellEnd"/>
      <w:r w:rsidRPr="00C44CDA">
        <w:rPr>
          <w:rFonts w:ascii="Times New Roman" w:hAnsi="Times New Roman"/>
          <w:sz w:val="24"/>
          <w:szCs w:val="24"/>
        </w:rPr>
        <w:t xml:space="preserve"> поведения старших дошкольников полностью отвечает требованиям современных, социально-культурных условий воспитания старших дошкольников.</w:t>
      </w:r>
    </w:p>
    <w:p w:rsidR="00C44CDA" w:rsidRPr="00C44CDA" w:rsidRDefault="00C44CDA" w:rsidP="00C44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4CDA">
        <w:rPr>
          <w:rFonts w:ascii="Times New Roman" w:hAnsi="Times New Roman"/>
          <w:sz w:val="24"/>
          <w:szCs w:val="24"/>
        </w:rPr>
        <w:t xml:space="preserve">Модель можно назвать открытой, потому что она пробуждает творческую мысль педагога, свободно вмещает разумные дополнения. Нужно отметить, что автор в своей модели только схематично обозначил взаимодействия всех участников правового воспитания. Чёткое обозначение качественного преобразования по данному вопросу, предполагает и качественное изменение взаимодействия всех участников педагогического процесса. В приложении представлен адоптированный к конкретным детям  перспективный план, авторский мониторинг, анкета для родителей, совместно составленный свод правил для детей группы. Предложенная автором образовательная модель может быть использована в практике дошкольного образовательного учреждения.      </w:t>
      </w:r>
    </w:p>
    <w:p w:rsidR="00C44CDA" w:rsidRPr="00C44CDA" w:rsidRDefault="00C44CDA" w:rsidP="00C44CDA">
      <w:pPr>
        <w:spacing w:line="360" w:lineRule="auto"/>
        <w:jc w:val="both"/>
        <w:rPr>
          <w:sz w:val="24"/>
          <w:szCs w:val="24"/>
        </w:rPr>
      </w:pPr>
      <w:r w:rsidRPr="00C44CDA">
        <w:rPr>
          <w:sz w:val="24"/>
          <w:szCs w:val="24"/>
        </w:rPr>
        <w:t xml:space="preserve"> </w:t>
      </w:r>
    </w:p>
    <w:p w:rsidR="00C44CDA" w:rsidRPr="00C44CDA" w:rsidRDefault="00C44CDA" w:rsidP="00C44CDA">
      <w:pPr>
        <w:spacing w:line="360" w:lineRule="auto"/>
        <w:rPr>
          <w:rFonts w:ascii="Times New Roman" w:hAnsi="Times New Roman"/>
          <w:sz w:val="28"/>
          <w:szCs w:val="28"/>
        </w:rPr>
      </w:pPr>
      <w:r w:rsidRPr="00C44CDA">
        <w:rPr>
          <w:rFonts w:ascii="Times New Roman" w:hAnsi="Times New Roman"/>
          <w:sz w:val="28"/>
          <w:szCs w:val="28"/>
        </w:rPr>
        <w:t>Заведующий МДОУ «Детский сад №25»                                                                              Паршина Ю.А.</w:t>
      </w:r>
    </w:p>
    <w:p w:rsidR="00C44CDA" w:rsidRPr="00C44CDA" w:rsidRDefault="00C44CDA" w:rsidP="00C44CDA">
      <w:pPr>
        <w:spacing w:line="360" w:lineRule="auto"/>
        <w:rPr>
          <w:rFonts w:ascii="Times New Roman" w:hAnsi="Times New Roman"/>
          <w:sz w:val="28"/>
          <w:szCs w:val="28"/>
        </w:rPr>
      </w:pPr>
      <w:r w:rsidRPr="00C44CDA">
        <w:rPr>
          <w:rFonts w:ascii="Times New Roman" w:hAnsi="Times New Roman"/>
          <w:sz w:val="28"/>
          <w:szCs w:val="28"/>
        </w:rPr>
        <w:t>Зам</w:t>
      </w:r>
      <w:proofErr w:type="gramStart"/>
      <w:r w:rsidRPr="00C44CDA">
        <w:rPr>
          <w:rFonts w:ascii="Times New Roman" w:hAnsi="Times New Roman"/>
          <w:sz w:val="28"/>
          <w:szCs w:val="28"/>
        </w:rPr>
        <w:t>.з</w:t>
      </w:r>
      <w:proofErr w:type="gramEnd"/>
      <w:r w:rsidRPr="00C44CDA">
        <w:rPr>
          <w:rFonts w:ascii="Times New Roman" w:hAnsi="Times New Roman"/>
          <w:sz w:val="28"/>
          <w:szCs w:val="28"/>
        </w:rPr>
        <w:t>ав. по ВР МДОУ «Детский сад № 25»                                                                           Никифорова М.О.</w:t>
      </w:r>
    </w:p>
    <w:p w:rsidR="00C44CDA" w:rsidRDefault="00C44CDA" w:rsidP="00C44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F2" w:rsidRPr="00767DA1" w:rsidRDefault="00FA11F2">
      <w:pPr>
        <w:rPr>
          <w:lang w:val="en-US"/>
        </w:rPr>
      </w:pPr>
    </w:p>
    <w:sectPr w:rsidR="00FA11F2" w:rsidRPr="00767DA1" w:rsidSect="0092448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27" w:rsidRDefault="00345027" w:rsidP="00345027">
      <w:pPr>
        <w:spacing w:after="0" w:line="240" w:lineRule="auto"/>
      </w:pPr>
      <w:r>
        <w:separator/>
      </w:r>
    </w:p>
  </w:endnote>
  <w:endnote w:type="continuationSeparator" w:id="1">
    <w:p w:rsidR="00345027" w:rsidRDefault="00345027" w:rsidP="0034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7875"/>
      <w:docPartObj>
        <w:docPartGallery w:val="Page Numbers (Bottom of Page)"/>
        <w:docPartUnique/>
      </w:docPartObj>
    </w:sdtPr>
    <w:sdtContent>
      <w:p w:rsidR="00A83F56" w:rsidRDefault="00345027">
        <w:pPr>
          <w:pStyle w:val="a6"/>
          <w:jc w:val="center"/>
        </w:pPr>
        <w:r>
          <w:fldChar w:fldCharType="begin"/>
        </w:r>
        <w:r w:rsidR="00F80322">
          <w:instrText xml:space="preserve"> PAGE   \* MERGEFORMAT </w:instrText>
        </w:r>
        <w:r>
          <w:fldChar w:fldCharType="separate"/>
        </w:r>
        <w:r w:rsidR="00767DA1">
          <w:rPr>
            <w:noProof/>
          </w:rPr>
          <w:t>19</w:t>
        </w:r>
        <w:r>
          <w:fldChar w:fldCharType="end"/>
        </w:r>
      </w:p>
    </w:sdtContent>
  </w:sdt>
  <w:p w:rsidR="00A83F56" w:rsidRDefault="00767D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27" w:rsidRDefault="00345027" w:rsidP="00345027">
      <w:pPr>
        <w:spacing w:after="0" w:line="240" w:lineRule="auto"/>
      </w:pPr>
      <w:r>
        <w:separator/>
      </w:r>
    </w:p>
  </w:footnote>
  <w:footnote w:type="continuationSeparator" w:id="1">
    <w:p w:rsidR="00345027" w:rsidRDefault="00345027" w:rsidP="0034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43B"/>
    <w:multiLevelType w:val="hybridMultilevel"/>
    <w:tmpl w:val="A24C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8E7"/>
    <w:multiLevelType w:val="hybridMultilevel"/>
    <w:tmpl w:val="007CF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C5DCA"/>
    <w:multiLevelType w:val="hybridMultilevel"/>
    <w:tmpl w:val="4358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38F"/>
    <w:multiLevelType w:val="hybridMultilevel"/>
    <w:tmpl w:val="B4DA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01CA4"/>
    <w:multiLevelType w:val="hybridMultilevel"/>
    <w:tmpl w:val="3ED01FAC"/>
    <w:lvl w:ilvl="0" w:tplc="75641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58EA"/>
    <w:multiLevelType w:val="hybridMultilevel"/>
    <w:tmpl w:val="9170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22326"/>
    <w:multiLevelType w:val="hybridMultilevel"/>
    <w:tmpl w:val="676E6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94A76"/>
    <w:multiLevelType w:val="hybridMultilevel"/>
    <w:tmpl w:val="8956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A66EF"/>
    <w:multiLevelType w:val="hybridMultilevel"/>
    <w:tmpl w:val="D46CEB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C0752"/>
    <w:multiLevelType w:val="hybridMultilevel"/>
    <w:tmpl w:val="1FAA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F2B76"/>
    <w:multiLevelType w:val="hybridMultilevel"/>
    <w:tmpl w:val="849C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44A03"/>
    <w:multiLevelType w:val="hybridMultilevel"/>
    <w:tmpl w:val="A23C7B8E"/>
    <w:lvl w:ilvl="0" w:tplc="0E8E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C915B3"/>
    <w:multiLevelType w:val="hybridMultilevel"/>
    <w:tmpl w:val="74847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14BB9"/>
    <w:multiLevelType w:val="hybridMultilevel"/>
    <w:tmpl w:val="596E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CDA"/>
    <w:rsid w:val="00345027"/>
    <w:rsid w:val="00767DA1"/>
    <w:rsid w:val="00C44CDA"/>
    <w:rsid w:val="00F80322"/>
    <w:rsid w:val="00FA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DA"/>
  </w:style>
  <w:style w:type="paragraph" w:styleId="1">
    <w:name w:val="heading 1"/>
    <w:basedOn w:val="a"/>
    <w:next w:val="a"/>
    <w:link w:val="10"/>
    <w:uiPriority w:val="9"/>
    <w:qFormat/>
    <w:rsid w:val="00C44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44CDA"/>
    <w:pPr>
      <w:spacing w:after="0" w:line="240" w:lineRule="auto"/>
    </w:pPr>
  </w:style>
  <w:style w:type="table" w:styleId="a4">
    <w:name w:val="Table Grid"/>
    <w:basedOn w:val="a1"/>
    <w:uiPriority w:val="59"/>
    <w:rsid w:val="00C44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4CD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4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CDA"/>
  </w:style>
  <w:style w:type="character" w:styleId="a8">
    <w:name w:val="Subtle Emphasis"/>
    <w:basedOn w:val="a0"/>
    <w:uiPriority w:val="19"/>
    <w:qFormat/>
    <w:rsid w:val="00C44CDA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C4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Layout" Target="diagrams/layou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9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0.30000000000000032</c:v>
                </c:pt>
                <c:pt idx="2">
                  <c:v>0.27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41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4.0000000000000029E-2</c:v>
                </c:pt>
                <c:pt idx="1">
                  <c:v>0.17</c:v>
                </c:pt>
                <c:pt idx="2">
                  <c:v>0.47000000000000008</c:v>
                </c:pt>
                <c:pt idx="3">
                  <c:v>0.35000000000000031</c:v>
                </c:pt>
              </c:numCache>
            </c:numRef>
          </c:val>
        </c:ser>
        <c:shape val="box"/>
        <c:axId val="65695744"/>
        <c:axId val="65697280"/>
        <c:axId val="0"/>
      </c:bar3DChart>
      <c:catAx>
        <c:axId val="65695744"/>
        <c:scaling>
          <c:orientation val="minMax"/>
        </c:scaling>
        <c:axPos val="b"/>
        <c:tickLblPos val="nextTo"/>
        <c:txPr>
          <a:bodyPr/>
          <a:lstStyle/>
          <a:p>
            <a:pPr>
              <a:defRPr sz="1410" b="0" i="1" baseline="0"/>
            </a:pPr>
            <a:endParaRPr lang="ru-RU"/>
          </a:p>
        </c:txPr>
        <c:crossAx val="65697280"/>
        <c:crosses val="autoZero"/>
        <c:auto val="1"/>
        <c:lblAlgn val="ctr"/>
        <c:lblOffset val="100"/>
      </c:catAx>
      <c:valAx>
        <c:axId val="65697280"/>
        <c:scaling>
          <c:orientation val="minMax"/>
        </c:scaling>
        <c:axPos val="l"/>
        <c:majorGridlines/>
        <c:numFmt formatCode="0%" sourceLinked="1"/>
        <c:tickLblPos val="nextTo"/>
        <c:crossAx val="65695744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1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16851760717410344"/>
          <c:y val="2.3809523809523815E-2"/>
          <c:w val="0.68842774861475664"/>
          <c:h val="0.11937664041994764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9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0.13</c:v>
                </c:pt>
                <c:pt idx="2">
                  <c:v>0.52</c:v>
                </c:pt>
                <c:pt idx="3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41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9.0000000000000024E-2</c:v>
                </c:pt>
                <c:pt idx="2">
                  <c:v>0.47000000000000008</c:v>
                </c:pt>
                <c:pt idx="3">
                  <c:v>0.43000000000000038</c:v>
                </c:pt>
              </c:numCache>
            </c:numRef>
          </c:val>
        </c:ser>
        <c:shape val="box"/>
        <c:axId val="66486272"/>
        <c:axId val="66487808"/>
        <c:axId val="0"/>
      </c:bar3DChart>
      <c:catAx>
        <c:axId val="66486272"/>
        <c:scaling>
          <c:orientation val="minMax"/>
        </c:scaling>
        <c:axPos val="b"/>
        <c:tickLblPos val="nextTo"/>
        <c:txPr>
          <a:bodyPr/>
          <a:lstStyle/>
          <a:p>
            <a:pPr>
              <a:defRPr sz="1410" b="0" i="1" baseline="0"/>
            </a:pPr>
            <a:endParaRPr lang="ru-RU"/>
          </a:p>
        </c:txPr>
        <c:crossAx val="66487808"/>
        <c:crosses val="autoZero"/>
        <c:auto val="1"/>
        <c:lblAlgn val="ctr"/>
        <c:lblOffset val="100"/>
      </c:catAx>
      <c:valAx>
        <c:axId val="66487808"/>
        <c:scaling>
          <c:orientation val="minMax"/>
        </c:scaling>
        <c:axPos val="l"/>
        <c:majorGridlines/>
        <c:numFmt formatCode="0%" sourceLinked="1"/>
        <c:tickLblPos val="nextTo"/>
        <c:crossAx val="66486272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1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16851760717410341"/>
          <c:y val="2.3809523809523812E-2"/>
          <c:w val="0.68842774861475653"/>
          <c:h val="0.11937664041994762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9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0.43000000000000038</c:v>
                </c:pt>
                <c:pt idx="2">
                  <c:v>0.39000000000000068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41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0.39000000000000068</c:v>
                </c:pt>
                <c:pt idx="2">
                  <c:v>0.43000000000000038</c:v>
                </c:pt>
                <c:pt idx="3">
                  <c:v>9.0000000000000024E-2</c:v>
                </c:pt>
              </c:numCache>
            </c:numRef>
          </c:val>
        </c:ser>
        <c:shape val="box"/>
        <c:axId val="66481536"/>
        <c:axId val="66540672"/>
        <c:axId val="0"/>
      </c:bar3DChart>
      <c:catAx>
        <c:axId val="66481536"/>
        <c:scaling>
          <c:orientation val="minMax"/>
        </c:scaling>
        <c:axPos val="b"/>
        <c:tickLblPos val="nextTo"/>
        <c:txPr>
          <a:bodyPr/>
          <a:lstStyle/>
          <a:p>
            <a:pPr>
              <a:defRPr sz="1410" b="0" i="1" baseline="0"/>
            </a:pPr>
            <a:endParaRPr lang="ru-RU"/>
          </a:p>
        </c:txPr>
        <c:crossAx val="66540672"/>
        <c:crosses val="autoZero"/>
        <c:auto val="1"/>
        <c:lblAlgn val="ctr"/>
        <c:lblOffset val="100"/>
      </c:catAx>
      <c:valAx>
        <c:axId val="66540672"/>
        <c:scaling>
          <c:orientation val="minMax"/>
        </c:scaling>
        <c:axPos val="l"/>
        <c:majorGridlines/>
        <c:numFmt formatCode="0%" sourceLinked="1"/>
        <c:tickLblPos val="nextTo"/>
        <c:crossAx val="66481536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1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16851760717410341"/>
          <c:y val="2.3809523809523812E-2"/>
          <c:w val="0.68842774861475653"/>
          <c:h val="0.11937664041994762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90"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0.18000000000000024</c:v>
                </c:pt>
                <c:pt idx="2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410"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0.63000000000000111</c:v>
                </c:pt>
                <c:pt idx="2">
                  <c:v>0.27</c:v>
                </c:pt>
              </c:numCache>
            </c:numRef>
          </c:val>
        </c:ser>
        <c:shape val="box"/>
        <c:axId val="66575360"/>
        <c:axId val="66654976"/>
        <c:axId val="0"/>
      </c:bar3DChart>
      <c:catAx>
        <c:axId val="66575360"/>
        <c:scaling>
          <c:orientation val="minMax"/>
        </c:scaling>
        <c:axPos val="b"/>
        <c:tickLblPos val="nextTo"/>
        <c:txPr>
          <a:bodyPr/>
          <a:lstStyle/>
          <a:p>
            <a:pPr>
              <a:defRPr sz="1410" b="0" i="1" baseline="0"/>
            </a:pPr>
            <a:endParaRPr lang="ru-RU"/>
          </a:p>
        </c:txPr>
        <c:crossAx val="66654976"/>
        <c:crosses val="autoZero"/>
        <c:auto val="1"/>
        <c:lblAlgn val="ctr"/>
        <c:lblOffset val="100"/>
      </c:catAx>
      <c:valAx>
        <c:axId val="66654976"/>
        <c:scaling>
          <c:orientation val="minMax"/>
        </c:scaling>
        <c:axPos val="l"/>
        <c:majorGridlines/>
        <c:numFmt formatCode="0%" sourceLinked="1"/>
        <c:tickLblPos val="nextTo"/>
        <c:crossAx val="6657536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1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16851760717410341"/>
          <c:y val="2.3809523809523812E-2"/>
          <c:w val="0.68842774861475653"/>
          <c:h val="0.11937664041994762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9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0.72000000000000064</c:v>
                </c:pt>
                <c:pt idx="1">
                  <c:v>0.22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41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0.14000000000000001</c:v>
                </c:pt>
                <c:pt idx="2">
                  <c:v>0.58000000000000007</c:v>
                </c:pt>
                <c:pt idx="3">
                  <c:v>0.23</c:v>
                </c:pt>
              </c:numCache>
            </c:numRef>
          </c:val>
        </c:ser>
        <c:shape val="box"/>
        <c:axId val="66714240"/>
        <c:axId val="66855296"/>
        <c:axId val="0"/>
      </c:bar3DChart>
      <c:catAx>
        <c:axId val="66714240"/>
        <c:scaling>
          <c:orientation val="minMax"/>
        </c:scaling>
        <c:axPos val="b"/>
        <c:tickLblPos val="nextTo"/>
        <c:txPr>
          <a:bodyPr/>
          <a:lstStyle/>
          <a:p>
            <a:pPr>
              <a:defRPr sz="1410" b="0" i="1" baseline="0"/>
            </a:pPr>
            <a:endParaRPr lang="ru-RU"/>
          </a:p>
        </c:txPr>
        <c:crossAx val="66855296"/>
        <c:crosses val="autoZero"/>
        <c:auto val="1"/>
        <c:lblAlgn val="ctr"/>
        <c:lblOffset val="100"/>
      </c:catAx>
      <c:valAx>
        <c:axId val="66855296"/>
        <c:scaling>
          <c:orientation val="minMax"/>
        </c:scaling>
        <c:axPos val="l"/>
        <c:majorGridlines/>
        <c:numFmt formatCode="0%" sourceLinked="1"/>
        <c:tickLblPos val="nextTo"/>
        <c:crossAx val="6671424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1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16851760717410341"/>
          <c:y val="2.3809523809523812E-2"/>
          <c:w val="0.68842774861475653"/>
          <c:h val="0.11937664041994762"/>
        </c:manualLayout>
      </c:layout>
    </c:legend>
    <c:plotVisOnly val="1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16F5F2-FE92-42E2-9BD7-132989C04BBE}" type="doc">
      <dgm:prSet loTypeId="urn:microsoft.com/office/officeart/2005/8/layout/cycle7" loCatId="cycle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152B816D-F038-47A5-96A7-B2F2837AAD6D}">
      <dgm:prSet phldrT="[Текст]" custT="1"/>
      <dgm:spPr/>
      <dgm:t>
        <a:bodyPr/>
        <a:lstStyle/>
        <a:p>
          <a:r>
            <a:rPr lang="ru-RU" sz="2000"/>
            <a:t>ежедневно</a:t>
          </a:r>
        </a:p>
      </dgm:t>
    </dgm:pt>
    <dgm:pt modelId="{56935BE7-87CE-498B-9268-C7364D97BC65}" type="parTrans" cxnId="{2242D4C1-4B52-4EBA-AC63-6923FAFC8A81}">
      <dgm:prSet/>
      <dgm:spPr/>
      <dgm:t>
        <a:bodyPr/>
        <a:lstStyle/>
        <a:p>
          <a:endParaRPr lang="ru-RU"/>
        </a:p>
      </dgm:t>
    </dgm:pt>
    <dgm:pt modelId="{A7313D9E-CAD8-4993-B050-54006ACF48B9}" type="sibTrans" cxnId="{2242D4C1-4B52-4EBA-AC63-6923FAFC8A81}">
      <dgm:prSet/>
      <dgm:spPr/>
      <dgm:t>
        <a:bodyPr/>
        <a:lstStyle/>
        <a:p>
          <a:endParaRPr lang="ru-RU"/>
        </a:p>
      </dgm:t>
    </dgm:pt>
    <dgm:pt modelId="{FB9AC9C3-EED4-4EDF-A4E3-62A0A123E807}">
      <dgm:prSet phldrT="[Текст]"/>
      <dgm:spPr/>
      <dgm:t>
        <a:bodyPr/>
        <a:lstStyle/>
        <a:p>
          <a:r>
            <a:rPr lang="ru-RU"/>
            <a:t>познание</a:t>
          </a:r>
        </a:p>
        <a:p>
          <a:r>
            <a:rPr lang="ru-RU"/>
            <a:t>осознание</a:t>
          </a:r>
        </a:p>
        <a:p>
          <a:r>
            <a:rPr lang="ru-RU"/>
            <a:t>присвоение правил</a:t>
          </a:r>
        </a:p>
        <a:p>
          <a:r>
            <a:rPr lang="ru-RU"/>
            <a:t>действие по правилам </a:t>
          </a:r>
        </a:p>
      </dgm:t>
    </dgm:pt>
    <dgm:pt modelId="{98929510-B6CA-44C8-ABFD-984FF7D1B126}" type="parTrans" cxnId="{825B3504-EF3F-4FA7-A421-25C8B9F30872}">
      <dgm:prSet/>
      <dgm:spPr/>
      <dgm:t>
        <a:bodyPr/>
        <a:lstStyle/>
        <a:p>
          <a:endParaRPr lang="ru-RU"/>
        </a:p>
      </dgm:t>
    </dgm:pt>
    <dgm:pt modelId="{78B8CA40-4EEB-49AA-93EE-86B7B4E590F8}" type="sibTrans" cxnId="{825B3504-EF3F-4FA7-A421-25C8B9F30872}">
      <dgm:prSet/>
      <dgm:spPr/>
      <dgm:t>
        <a:bodyPr/>
        <a:lstStyle/>
        <a:p>
          <a:endParaRPr lang="ru-RU"/>
        </a:p>
      </dgm:t>
    </dgm:pt>
    <dgm:pt modelId="{F4E1FE74-35E5-4B6F-B80E-0B0B219602C5}">
      <dgm:prSet phldrT="[Текст]"/>
      <dgm:spPr/>
      <dgm:t>
        <a:bodyPr/>
        <a:lstStyle/>
        <a:p>
          <a:r>
            <a:rPr lang="ru-RU"/>
            <a:t>шаг вперед приусловии усвоения предыдущего</a:t>
          </a:r>
        </a:p>
      </dgm:t>
    </dgm:pt>
    <dgm:pt modelId="{7D8043A2-195D-4F9A-BA1D-24F8713AD22D}" type="parTrans" cxnId="{7CDC62F4-4462-47EC-A7C3-2475475321D2}">
      <dgm:prSet/>
      <dgm:spPr/>
      <dgm:t>
        <a:bodyPr/>
        <a:lstStyle/>
        <a:p>
          <a:endParaRPr lang="ru-RU"/>
        </a:p>
      </dgm:t>
    </dgm:pt>
    <dgm:pt modelId="{9007A644-C68D-44DF-B0CB-56DD2A566813}" type="sibTrans" cxnId="{7CDC62F4-4462-47EC-A7C3-2475475321D2}">
      <dgm:prSet/>
      <dgm:spPr/>
      <dgm:t>
        <a:bodyPr/>
        <a:lstStyle/>
        <a:p>
          <a:endParaRPr lang="ru-RU"/>
        </a:p>
      </dgm:t>
    </dgm:pt>
    <dgm:pt modelId="{14BA1A0B-C681-408A-8523-B8938320BAF1}" type="pres">
      <dgm:prSet presAssocID="{3A16F5F2-FE92-42E2-9BD7-132989C04BB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31FE756-3DEA-43D1-9933-6431B4D2B994}" type="pres">
      <dgm:prSet presAssocID="{152B816D-F038-47A5-96A7-B2F2837AAD6D}" presName="node" presStyleLbl="node1" presStyleIdx="0" presStyleCnt="3" custRadScaleRad="100048" custRadScaleInc="10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6FF379-B401-4F58-84CE-EF40484E6A18}" type="pres">
      <dgm:prSet presAssocID="{A7313D9E-CAD8-4993-B050-54006ACF48B9}" presName="sibTrans" presStyleLbl="sibTrans2D1" presStyleIdx="0" presStyleCnt="3"/>
      <dgm:spPr/>
      <dgm:t>
        <a:bodyPr/>
        <a:lstStyle/>
        <a:p>
          <a:endParaRPr lang="ru-RU"/>
        </a:p>
      </dgm:t>
    </dgm:pt>
    <dgm:pt modelId="{213F61E6-4C85-475E-A09D-0E4EDB1EABDF}" type="pres">
      <dgm:prSet presAssocID="{A7313D9E-CAD8-4993-B050-54006ACF48B9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76CD6058-D8BC-4B8F-9C6F-99BBCAB683EB}" type="pres">
      <dgm:prSet presAssocID="{FB9AC9C3-EED4-4EDF-A4E3-62A0A123E80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A6C773-7046-4225-9A4A-379CE063580E}" type="pres">
      <dgm:prSet presAssocID="{78B8CA40-4EEB-49AA-93EE-86B7B4E590F8}" presName="sibTrans" presStyleLbl="sibTrans2D1" presStyleIdx="1" presStyleCnt="3"/>
      <dgm:spPr/>
      <dgm:t>
        <a:bodyPr/>
        <a:lstStyle/>
        <a:p>
          <a:endParaRPr lang="ru-RU"/>
        </a:p>
      </dgm:t>
    </dgm:pt>
    <dgm:pt modelId="{35701502-CB21-4C41-94BE-D51B9781C27A}" type="pres">
      <dgm:prSet presAssocID="{78B8CA40-4EEB-49AA-93EE-86B7B4E590F8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71936E92-E369-482F-BD48-A002CD1AA8D1}" type="pres">
      <dgm:prSet presAssocID="{F4E1FE74-35E5-4B6F-B80E-0B0B219602C5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DFA9BE-EEB3-46DB-9C5A-C126DA14E5AB}" type="pres">
      <dgm:prSet presAssocID="{9007A644-C68D-44DF-B0CB-56DD2A566813}" presName="sibTrans" presStyleLbl="sibTrans2D1" presStyleIdx="2" presStyleCnt="3"/>
      <dgm:spPr/>
      <dgm:t>
        <a:bodyPr/>
        <a:lstStyle/>
        <a:p>
          <a:endParaRPr lang="ru-RU"/>
        </a:p>
      </dgm:t>
    </dgm:pt>
    <dgm:pt modelId="{7399141F-0695-4D2A-8D7E-EFB201DF2938}" type="pres">
      <dgm:prSet presAssocID="{9007A644-C68D-44DF-B0CB-56DD2A566813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12B960A0-8673-48B9-A7C3-3C55195B18BB}" type="presOf" srcId="{A7313D9E-CAD8-4993-B050-54006ACF48B9}" destId="{4E6FF379-B401-4F58-84CE-EF40484E6A18}" srcOrd="0" destOrd="0" presId="urn:microsoft.com/office/officeart/2005/8/layout/cycle7"/>
    <dgm:cxn modelId="{7CDC62F4-4462-47EC-A7C3-2475475321D2}" srcId="{3A16F5F2-FE92-42E2-9BD7-132989C04BBE}" destId="{F4E1FE74-35E5-4B6F-B80E-0B0B219602C5}" srcOrd="2" destOrd="0" parTransId="{7D8043A2-195D-4F9A-BA1D-24F8713AD22D}" sibTransId="{9007A644-C68D-44DF-B0CB-56DD2A566813}"/>
    <dgm:cxn modelId="{1CCC7ADE-FFCA-4E82-BBBB-E42F4F4EF124}" type="presOf" srcId="{A7313D9E-CAD8-4993-B050-54006ACF48B9}" destId="{213F61E6-4C85-475E-A09D-0E4EDB1EABDF}" srcOrd="1" destOrd="0" presId="urn:microsoft.com/office/officeart/2005/8/layout/cycle7"/>
    <dgm:cxn modelId="{17B1CE60-43D1-496E-904B-EB74D21CABA7}" type="presOf" srcId="{78B8CA40-4EEB-49AA-93EE-86B7B4E590F8}" destId="{E4A6C773-7046-4225-9A4A-379CE063580E}" srcOrd="0" destOrd="0" presId="urn:microsoft.com/office/officeart/2005/8/layout/cycle7"/>
    <dgm:cxn modelId="{825B3504-EF3F-4FA7-A421-25C8B9F30872}" srcId="{3A16F5F2-FE92-42E2-9BD7-132989C04BBE}" destId="{FB9AC9C3-EED4-4EDF-A4E3-62A0A123E807}" srcOrd="1" destOrd="0" parTransId="{98929510-B6CA-44C8-ABFD-984FF7D1B126}" sibTransId="{78B8CA40-4EEB-49AA-93EE-86B7B4E590F8}"/>
    <dgm:cxn modelId="{90744DFB-CCBC-4D8A-84A0-B0D470FEF516}" type="presOf" srcId="{FB9AC9C3-EED4-4EDF-A4E3-62A0A123E807}" destId="{76CD6058-D8BC-4B8F-9C6F-99BBCAB683EB}" srcOrd="0" destOrd="0" presId="urn:microsoft.com/office/officeart/2005/8/layout/cycle7"/>
    <dgm:cxn modelId="{268F735D-9D61-42F1-BD84-0249315AD175}" type="presOf" srcId="{9007A644-C68D-44DF-B0CB-56DD2A566813}" destId="{3EDFA9BE-EEB3-46DB-9C5A-C126DA14E5AB}" srcOrd="0" destOrd="0" presId="urn:microsoft.com/office/officeart/2005/8/layout/cycle7"/>
    <dgm:cxn modelId="{02C29304-79A5-412A-8890-323D9C1A72EE}" type="presOf" srcId="{152B816D-F038-47A5-96A7-B2F2837AAD6D}" destId="{B31FE756-3DEA-43D1-9933-6431B4D2B994}" srcOrd="0" destOrd="0" presId="urn:microsoft.com/office/officeart/2005/8/layout/cycle7"/>
    <dgm:cxn modelId="{2242D4C1-4B52-4EBA-AC63-6923FAFC8A81}" srcId="{3A16F5F2-FE92-42E2-9BD7-132989C04BBE}" destId="{152B816D-F038-47A5-96A7-B2F2837AAD6D}" srcOrd="0" destOrd="0" parTransId="{56935BE7-87CE-498B-9268-C7364D97BC65}" sibTransId="{A7313D9E-CAD8-4993-B050-54006ACF48B9}"/>
    <dgm:cxn modelId="{28DF367F-57B6-4953-A6B1-D968A96B7CCF}" type="presOf" srcId="{78B8CA40-4EEB-49AA-93EE-86B7B4E590F8}" destId="{35701502-CB21-4C41-94BE-D51B9781C27A}" srcOrd="1" destOrd="0" presId="urn:microsoft.com/office/officeart/2005/8/layout/cycle7"/>
    <dgm:cxn modelId="{8771D846-B96B-470F-B668-1FD4E23C148D}" type="presOf" srcId="{9007A644-C68D-44DF-B0CB-56DD2A566813}" destId="{7399141F-0695-4D2A-8D7E-EFB201DF2938}" srcOrd="1" destOrd="0" presId="urn:microsoft.com/office/officeart/2005/8/layout/cycle7"/>
    <dgm:cxn modelId="{BAC1C36A-A04A-4636-B1AB-4FE5984C3539}" type="presOf" srcId="{3A16F5F2-FE92-42E2-9BD7-132989C04BBE}" destId="{14BA1A0B-C681-408A-8523-B8938320BAF1}" srcOrd="0" destOrd="0" presId="urn:microsoft.com/office/officeart/2005/8/layout/cycle7"/>
    <dgm:cxn modelId="{1897FAD1-DDBA-446F-9B0F-C820373EABC2}" type="presOf" srcId="{F4E1FE74-35E5-4B6F-B80E-0B0B219602C5}" destId="{71936E92-E369-482F-BD48-A002CD1AA8D1}" srcOrd="0" destOrd="0" presId="urn:microsoft.com/office/officeart/2005/8/layout/cycle7"/>
    <dgm:cxn modelId="{ECF3C287-191A-48D4-AF40-0F92BF7CCB67}" type="presParOf" srcId="{14BA1A0B-C681-408A-8523-B8938320BAF1}" destId="{B31FE756-3DEA-43D1-9933-6431B4D2B994}" srcOrd="0" destOrd="0" presId="urn:microsoft.com/office/officeart/2005/8/layout/cycle7"/>
    <dgm:cxn modelId="{40E976AD-8C50-4D6A-BC5E-36B3EF46ACFC}" type="presParOf" srcId="{14BA1A0B-C681-408A-8523-B8938320BAF1}" destId="{4E6FF379-B401-4F58-84CE-EF40484E6A18}" srcOrd="1" destOrd="0" presId="urn:microsoft.com/office/officeart/2005/8/layout/cycle7"/>
    <dgm:cxn modelId="{FC5823B3-74AE-4EB0-A9DF-A43B4BEDC87F}" type="presParOf" srcId="{4E6FF379-B401-4F58-84CE-EF40484E6A18}" destId="{213F61E6-4C85-475E-A09D-0E4EDB1EABDF}" srcOrd="0" destOrd="0" presId="urn:microsoft.com/office/officeart/2005/8/layout/cycle7"/>
    <dgm:cxn modelId="{B90C5FF4-3F1B-459C-A3B7-A7257FC405E1}" type="presParOf" srcId="{14BA1A0B-C681-408A-8523-B8938320BAF1}" destId="{76CD6058-D8BC-4B8F-9C6F-99BBCAB683EB}" srcOrd="2" destOrd="0" presId="urn:microsoft.com/office/officeart/2005/8/layout/cycle7"/>
    <dgm:cxn modelId="{846C680A-2F16-478E-A5CF-CECACB20E08E}" type="presParOf" srcId="{14BA1A0B-C681-408A-8523-B8938320BAF1}" destId="{E4A6C773-7046-4225-9A4A-379CE063580E}" srcOrd="3" destOrd="0" presId="urn:microsoft.com/office/officeart/2005/8/layout/cycle7"/>
    <dgm:cxn modelId="{9660CE34-2DAA-4788-9CF1-03CA06C2775D}" type="presParOf" srcId="{E4A6C773-7046-4225-9A4A-379CE063580E}" destId="{35701502-CB21-4C41-94BE-D51B9781C27A}" srcOrd="0" destOrd="0" presId="urn:microsoft.com/office/officeart/2005/8/layout/cycle7"/>
    <dgm:cxn modelId="{13E8A30B-3B22-4A3C-A893-A1F566B04579}" type="presParOf" srcId="{14BA1A0B-C681-408A-8523-B8938320BAF1}" destId="{71936E92-E369-482F-BD48-A002CD1AA8D1}" srcOrd="4" destOrd="0" presId="urn:microsoft.com/office/officeart/2005/8/layout/cycle7"/>
    <dgm:cxn modelId="{4EA6B7D2-B098-44CC-AA2C-0951316FD8ED}" type="presParOf" srcId="{14BA1A0B-C681-408A-8523-B8938320BAF1}" destId="{3EDFA9BE-EEB3-46DB-9C5A-C126DA14E5AB}" srcOrd="5" destOrd="0" presId="urn:microsoft.com/office/officeart/2005/8/layout/cycle7"/>
    <dgm:cxn modelId="{3289141B-0FE0-42A5-A072-C4603C200F0C}" type="presParOf" srcId="{3EDFA9BE-EEB3-46DB-9C5A-C126DA14E5AB}" destId="{7399141F-0695-4D2A-8D7E-EFB201DF2938}" srcOrd="0" destOrd="0" presId="urn:microsoft.com/office/officeart/2005/8/layout/cycle7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EF69-2CF6-40BB-82E6-4A6CFC69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3201</Words>
  <Characters>18248</Characters>
  <Application>Microsoft Office Word</Application>
  <DocSecurity>0</DocSecurity>
  <Lines>152</Lines>
  <Paragraphs>42</Paragraphs>
  <ScaleCrop>false</ScaleCrop>
  <Company/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Мышютка</dc:creator>
  <cp:lastModifiedBy>Степанова</cp:lastModifiedBy>
  <cp:revision>2</cp:revision>
  <dcterms:created xsi:type="dcterms:W3CDTF">2014-10-24T10:32:00Z</dcterms:created>
  <dcterms:modified xsi:type="dcterms:W3CDTF">2014-10-23T10:35:00Z</dcterms:modified>
</cp:coreProperties>
</file>