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E6E" w:rsidRDefault="00585E6E" w:rsidP="00585E6E">
      <w:pPr>
        <w:pStyle w:val="15"/>
        <w:shd w:val="clear" w:color="auto" w:fill="auto"/>
        <w:spacing w:before="0"/>
        <w:ind w:left="20" w:right="20" w:hanging="20"/>
        <w:rPr>
          <w:sz w:val="28"/>
          <w:szCs w:val="28"/>
        </w:rPr>
      </w:pPr>
      <w:r>
        <w:rPr>
          <w:sz w:val="28"/>
          <w:szCs w:val="28"/>
        </w:rPr>
        <w:t xml:space="preserve">                                   </w:t>
      </w:r>
      <w:r w:rsidRPr="00C361C7">
        <w:rPr>
          <w:sz w:val="28"/>
          <w:szCs w:val="28"/>
        </w:rPr>
        <w:t>ПОЯСНИТЕЛЬНАЯ  ЗАПИСКА</w:t>
      </w:r>
    </w:p>
    <w:p w:rsidR="007956BC" w:rsidRPr="00C361C7" w:rsidRDefault="007956BC" w:rsidP="00585E6E">
      <w:pPr>
        <w:pStyle w:val="15"/>
        <w:shd w:val="clear" w:color="auto" w:fill="auto"/>
        <w:spacing w:before="0"/>
        <w:ind w:left="20" w:right="20" w:hanging="20"/>
        <w:rPr>
          <w:sz w:val="28"/>
          <w:szCs w:val="28"/>
        </w:rPr>
      </w:pPr>
    </w:p>
    <w:p w:rsidR="00585E6E" w:rsidRPr="00C361C7" w:rsidRDefault="00585E6E" w:rsidP="00585E6E">
      <w:pPr>
        <w:pStyle w:val="15"/>
        <w:shd w:val="clear" w:color="auto" w:fill="auto"/>
        <w:spacing w:before="0"/>
        <w:ind w:left="20" w:right="20" w:firstLine="720"/>
        <w:rPr>
          <w:sz w:val="28"/>
          <w:szCs w:val="28"/>
        </w:rPr>
      </w:pPr>
      <w:r w:rsidRPr="00C361C7">
        <w:rPr>
          <w:sz w:val="28"/>
          <w:szCs w:val="28"/>
        </w:rPr>
        <w:t xml:space="preserve">С введением ФГОС второго поколения внеурочная деятельность рассматривается как неотъемлемая часть процесса образования младших школьников. Отличительной чертой УМК «Перспектива» является то, что в содержательной линии </w:t>
      </w:r>
      <w:proofErr w:type="spellStart"/>
      <w:r w:rsidRPr="00C361C7">
        <w:rPr>
          <w:sz w:val="28"/>
          <w:szCs w:val="28"/>
        </w:rPr>
        <w:t>учебно</w:t>
      </w:r>
      <w:proofErr w:type="spellEnd"/>
      <w:r w:rsidRPr="00C361C7">
        <w:rPr>
          <w:sz w:val="28"/>
          <w:szCs w:val="28"/>
        </w:rPr>
        <w:t xml:space="preserve"> - методического комплекта заложена внеурочная деятельность младших школьников, и рассматривается авторами УМК с точки зрения целостности образовательного процесса. При этом авторы оставляют за педагогами право выбора модели организации внеурочной деятельности школьников.</w:t>
      </w:r>
    </w:p>
    <w:p w:rsidR="00585E6E" w:rsidRDefault="00585E6E" w:rsidP="00585E6E">
      <w:pPr>
        <w:pStyle w:val="15"/>
        <w:shd w:val="clear" w:color="auto" w:fill="auto"/>
        <w:spacing w:before="0"/>
        <w:ind w:left="20" w:right="20" w:firstLine="720"/>
        <w:rPr>
          <w:sz w:val="28"/>
          <w:szCs w:val="28"/>
        </w:rPr>
      </w:pPr>
      <w:r w:rsidRPr="00C361C7">
        <w:rPr>
          <w:sz w:val="28"/>
          <w:szCs w:val="28"/>
        </w:rPr>
        <w:t>Решая проблему организации внеурочной деятельности школьников с учётом принципа целостности педагогического процесса на базе УМК «Перспектива», педагоги школы опирались на основополагающие принципы учебно-методического комплекта и опыт педагогического проектирования, который лёг в основу одного из возможных вариантов модели организации внеурочной деятельности младш</w:t>
      </w:r>
      <w:r>
        <w:rPr>
          <w:sz w:val="28"/>
          <w:szCs w:val="28"/>
        </w:rPr>
        <w:t xml:space="preserve">их школьников через реализацию </w:t>
      </w:r>
      <w:r w:rsidRPr="001A07DD">
        <w:rPr>
          <w:sz w:val="28"/>
          <w:szCs w:val="28"/>
        </w:rPr>
        <w:t xml:space="preserve">деятельности </w:t>
      </w:r>
      <w:r>
        <w:rPr>
          <w:sz w:val="28"/>
          <w:szCs w:val="28"/>
        </w:rPr>
        <w:t>н</w:t>
      </w:r>
      <w:r w:rsidRPr="00C361C7">
        <w:rPr>
          <w:sz w:val="28"/>
          <w:szCs w:val="28"/>
        </w:rPr>
        <w:t>аучного общества</w:t>
      </w:r>
      <w:r>
        <w:rPr>
          <w:sz w:val="28"/>
          <w:szCs w:val="28"/>
        </w:rPr>
        <w:t xml:space="preserve"> </w:t>
      </w:r>
      <w:r w:rsidRPr="00C361C7">
        <w:rPr>
          <w:sz w:val="28"/>
          <w:szCs w:val="28"/>
        </w:rPr>
        <w:t xml:space="preserve"> «Умка». </w:t>
      </w:r>
    </w:p>
    <w:p w:rsidR="00585E6E" w:rsidRPr="00C2431D" w:rsidRDefault="007956BC" w:rsidP="007956BC">
      <w:pPr>
        <w:jc w:val="both"/>
        <w:rPr>
          <w:rFonts w:ascii="Times New Roman" w:eastAsia="Times New Roman" w:hAnsi="Times New Roman" w:cs="Times New Roman"/>
          <w:spacing w:val="3"/>
          <w:sz w:val="28"/>
          <w:szCs w:val="28"/>
        </w:rPr>
      </w:pPr>
      <w:r>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Актуальность деятельности научного общества  «Умка»  заключается в том, что образовательный процесс в детском коллективе организован в рамках педагогического проекта вокруг ключевой творческой совместной деятельности всех участников образовательного процесса (детей, родителей, педагога, социальных партнёров). Технология педагогического проектирования позволяет педагогу осмысленно и системно конструировать педагогический процесс в единстве урочной и внеурочной деятельности. В педагогическом проекте педагог для себя формулирует актуальность, цели (педагогическую и ученическую), задачи (педагогические и ученические), определяет тему работы с детьми, по которой будет организована внеурочная деятельность обучающихся, содержание деятельности детей и родителей, функции педагога и примерное содержание реализации проекта. Задача</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 xml:space="preserve">педагога– </w:t>
      </w:r>
      <w:proofErr w:type="gramStart"/>
      <w:r w:rsidR="00585E6E" w:rsidRPr="00C2431D">
        <w:rPr>
          <w:rFonts w:ascii="Times New Roman" w:eastAsia="Times New Roman" w:hAnsi="Times New Roman" w:cs="Times New Roman"/>
          <w:spacing w:val="3"/>
          <w:sz w:val="28"/>
          <w:szCs w:val="28"/>
        </w:rPr>
        <w:t>уч</w:t>
      </w:r>
      <w:proofErr w:type="gramEnd"/>
      <w:r w:rsidR="00585E6E" w:rsidRPr="00C2431D">
        <w:rPr>
          <w:rFonts w:ascii="Times New Roman" w:eastAsia="Times New Roman" w:hAnsi="Times New Roman" w:cs="Times New Roman"/>
          <w:spacing w:val="3"/>
          <w:sz w:val="28"/>
          <w:szCs w:val="28"/>
        </w:rPr>
        <w:t>астника проекта– не</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столько излагать информацию  и</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объяснять</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её, сколько</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управлять</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деятельностью</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учащихся, создавать</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реальные</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условия</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для</w:t>
      </w:r>
      <w:r w:rsidR="00585E6E">
        <w:rPr>
          <w:rFonts w:ascii="Times New Roman" w:eastAsia="Times New Roman" w:hAnsi="Times New Roman" w:cs="Times New Roman"/>
          <w:spacing w:val="3"/>
          <w:sz w:val="28"/>
          <w:szCs w:val="28"/>
        </w:rPr>
        <w:t xml:space="preserve">  </w:t>
      </w:r>
      <w:r w:rsidR="00585E6E" w:rsidRPr="00C2431D">
        <w:rPr>
          <w:rFonts w:ascii="Times New Roman" w:eastAsia="Times New Roman" w:hAnsi="Times New Roman" w:cs="Times New Roman"/>
          <w:spacing w:val="3"/>
          <w:sz w:val="28"/>
          <w:szCs w:val="28"/>
        </w:rPr>
        <w:t>развития</w:t>
      </w:r>
      <w:r w:rsidR="00585E6E">
        <w:rPr>
          <w:rFonts w:ascii="Times New Roman" w:eastAsia="Times New Roman" w:hAnsi="Times New Roman" w:cs="Times New Roman"/>
          <w:spacing w:val="3"/>
          <w:sz w:val="28"/>
          <w:szCs w:val="28"/>
        </w:rPr>
        <w:t xml:space="preserve">   их творческого  потенциала</w:t>
      </w:r>
      <w:r w:rsidR="00585E6E" w:rsidRPr="00C2431D">
        <w:rPr>
          <w:rFonts w:ascii="Times New Roman" w:eastAsia="Times New Roman" w:hAnsi="Times New Roman" w:cs="Times New Roman"/>
          <w:spacing w:val="3"/>
          <w:sz w:val="28"/>
          <w:szCs w:val="28"/>
        </w:rPr>
        <w:t xml:space="preserve">. </w:t>
      </w:r>
    </w:p>
    <w:p w:rsidR="00585E6E" w:rsidRPr="00C361C7" w:rsidRDefault="00585E6E" w:rsidP="00585E6E">
      <w:pPr>
        <w:pStyle w:val="15"/>
        <w:shd w:val="clear" w:color="auto" w:fill="auto"/>
        <w:spacing w:before="0" w:line="240" w:lineRule="auto"/>
        <w:ind w:left="20" w:right="20" w:firstLine="720"/>
        <w:rPr>
          <w:sz w:val="28"/>
          <w:szCs w:val="28"/>
        </w:rPr>
      </w:pPr>
      <w:proofErr w:type="gramStart"/>
      <w:r w:rsidRPr="00C361C7">
        <w:rPr>
          <w:sz w:val="28"/>
          <w:szCs w:val="28"/>
        </w:rPr>
        <w:t>Долгосрочная и значимая для детей цель, обозначенная педагогическим проектом, мотивирует обучающихся к исследовательской, проектной, творческой, социально значимой деятельности, связывающей в единое целое урок и внеурочное занятие.</w:t>
      </w:r>
      <w:proofErr w:type="gramEnd"/>
    </w:p>
    <w:p w:rsidR="00585E6E" w:rsidRPr="00C361C7" w:rsidRDefault="00585E6E" w:rsidP="00585E6E">
      <w:pPr>
        <w:pStyle w:val="15"/>
        <w:shd w:val="clear" w:color="auto" w:fill="auto"/>
        <w:spacing w:before="0" w:after="300" w:line="240" w:lineRule="auto"/>
        <w:ind w:left="20" w:right="20" w:firstLine="720"/>
        <w:rPr>
          <w:sz w:val="28"/>
          <w:szCs w:val="28"/>
        </w:rPr>
      </w:pPr>
      <w:r w:rsidRPr="001A07DD">
        <w:rPr>
          <w:sz w:val="28"/>
          <w:szCs w:val="28"/>
        </w:rPr>
        <w:t>Деятельность</w:t>
      </w:r>
      <w:r>
        <w:rPr>
          <w:sz w:val="28"/>
          <w:szCs w:val="28"/>
        </w:rPr>
        <w:t xml:space="preserve"> н</w:t>
      </w:r>
      <w:r w:rsidRPr="00C361C7">
        <w:rPr>
          <w:sz w:val="28"/>
          <w:szCs w:val="28"/>
        </w:rPr>
        <w:t xml:space="preserve">аучного общества «Умка», обеспечивает системно - </w:t>
      </w:r>
      <w:proofErr w:type="spellStart"/>
      <w:r w:rsidRPr="00C361C7">
        <w:rPr>
          <w:sz w:val="28"/>
          <w:szCs w:val="28"/>
        </w:rPr>
        <w:t>деятельностный</w:t>
      </w:r>
      <w:proofErr w:type="spellEnd"/>
      <w:r w:rsidRPr="00C361C7">
        <w:rPr>
          <w:sz w:val="28"/>
          <w:szCs w:val="28"/>
        </w:rPr>
        <w:t xml:space="preserve"> подход в единстве урочной и внеурочной деятельности в соответствии с содержательной линией УМК «Перспектива».</w:t>
      </w:r>
    </w:p>
    <w:p w:rsidR="00585E6E" w:rsidRDefault="00585E6E" w:rsidP="00585E6E">
      <w:pPr>
        <w:pStyle w:val="15"/>
        <w:shd w:val="clear" w:color="auto" w:fill="auto"/>
        <w:spacing w:before="0" w:after="304"/>
        <w:ind w:left="20" w:right="20" w:firstLine="0"/>
        <w:rPr>
          <w:sz w:val="28"/>
          <w:szCs w:val="28"/>
        </w:rPr>
      </w:pPr>
      <w:r w:rsidRPr="00C361C7">
        <w:rPr>
          <w:rStyle w:val="a4"/>
          <w:sz w:val="28"/>
          <w:szCs w:val="28"/>
        </w:rPr>
        <w:t>Цель:</w:t>
      </w:r>
      <w:r w:rsidRPr="00C361C7">
        <w:rPr>
          <w:rStyle w:val="1"/>
          <w:sz w:val="28"/>
          <w:szCs w:val="28"/>
        </w:rPr>
        <w:t xml:space="preserve"> </w:t>
      </w:r>
      <w:r w:rsidRPr="00C361C7">
        <w:rPr>
          <w:sz w:val="28"/>
          <w:szCs w:val="28"/>
        </w:rPr>
        <w:t xml:space="preserve">Создание модели образовательного пространства в единстве урочной и внеурочной деятельности обучающихся в соответствии с требованиями </w:t>
      </w:r>
      <w:r w:rsidRPr="00C361C7">
        <w:rPr>
          <w:sz w:val="28"/>
          <w:szCs w:val="28"/>
        </w:rPr>
        <w:lastRenderedPageBreak/>
        <w:t>федерального государственного образовательного стандарта при использовании У</w:t>
      </w:r>
      <w:r>
        <w:rPr>
          <w:sz w:val="28"/>
          <w:szCs w:val="28"/>
        </w:rPr>
        <w:t>МК «Перспектив</w:t>
      </w:r>
      <w:r w:rsidRPr="00C361C7">
        <w:rPr>
          <w:sz w:val="28"/>
          <w:szCs w:val="28"/>
        </w:rPr>
        <w:t>а».</w:t>
      </w:r>
    </w:p>
    <w:p w:rsidR="00585E6E" w:rsidRPr="00C361C7" w:rsidRDefault="00585E6E" w:rsidP="00585E6E">
      <w:pPr>
        <w:spacing w:after="0" w:line="312" w:lineRule="exact"/>
        <w:ind w:left="20"/>
        <w:jc w:val="both"/>
        <w:rPr>
          <w:rFonts w:ascii="Times New Roman" w:eastAsia="Times New Roman" w:hAnsi="Times New Roman" w:cs="Times New Roman"/>
          <w:b/>
          <w:spacing w:val="3"/>
          <w:sz w:val="28"/>
          <w:szCs w:val="28"/>
        </w:rPr>
      </w:pPr>
      <w:bookmarkStart w:id="0" w:name="bookmark1"/>
      <w:r w:rsidRPr="00C361C7">
        <w:rPr>
          <w:rFonts w:ascii="Times New Roman" w:eastAsia="Times New Roman" w:hAnsi="Times New Roman" w:cs="Times New Roman"/>
          <w:b/>
          <w:sz w:val="28"/>
          <w:szCs w:val="28"/>
        </w:rPr>
        <w:t>Задачи:</w:t>
      </w:r>
      <w:bookmarkEnd w:id="0"/>
    </w:p>
    <w:p w:rsidR="00585E6E" w:rsidRDefault="00585E6E" w:rsidP="00585E6E">
      <w:pPr>
        <w:pStyle w:val="15"/>
        <w:shd w:val="clear" w:color="auto" w:fill="auto"/>
        <w:spacing w:before="0" w:line="312" w:lineRule="exact"/>
        <w:ind w:left="720" w:right="20" w:hanging="320"/>
        <w:rPr>
          <w:sz w:val="28"/>
          <w:szCs w:val="28"/>
        </w:rPr>
      </w:pPr>
      <w:r>
        <w:rPr>
          <w:sz w:val="28"/>
          <w:szCs w:val="28"/>
        </w:rPr>
        <w:t xml:space="preserve">     1.</w:t>
      </w:r>
      <w:r w:rsidRPr="00C361C7">
        <w:rPr>
          <w:sz w:val="28"/>
          <w:szCs w:val="28"/>
        </w:rPr>
        <w:t>Формировать у обучающихся интерес к учению: желание и умение учиться, создавая ситуацию успеха в единстве урочной и внеурочной деятельности, используя в качестве объединяющего инструмента научно-практическую конференцию школьников «</w:t>
      </w:r>
      <w:r>
        <w:rPr>
          <w:sz w:val="28"/>
          <w:szCs w:val="28"/>
        </w:rPr>
        <w:t>Познаём, исследуя</w:t>
      </w:r>
      <w:r w:rsidRPr="00C361C7">
        <w:rPr>
          <w:sz w:val="28"/>
          <w:szCs w:val="28"/>
        </w:rPr>
        <w:t>».</w:t>
      </w:r>
    </w:p>
    <w:p w:rsidR="00585E6E" w:rsidRPr="00C361C7" w:rsidRDefault="00585E6E" w:rsidP="00585E6E">
      <w:pPr>
        <w:pStyle w:val="15"/>
        <w:shd w:val="clear" w:color="auto" w:fill="auto"/>
        <w:spacing w:before="0" w:line="312" w:lineRule="exact"/>
        <w:ind w:left="720" w:right="20" w:hanging="320"/>
        <w:rPr>
          <w:sz w:val="28"/>
          <w:szCs w:val="28"/>
        </w:rPr>
      </w:pPr>
    </w:p>
    <w:p w:rsidR="00585E6E" w:rsidRPr="00C361C7" w:rsidRDefault="00585E6E" w:rsidP="00585E6E">
      <w:pPr>
        <w:pStyle w:val="15"/>
        <w:shd w:val="clear" w:color="auto" w:fill="auto"/>
        <w:tabs>
          <w:tab w:val="left" w:pos="725"/>
        </w:tabs>
        <w:spacing w:before="0" w:line="240" w:lineRule="auto"/>
        <w:ind w:left="720" w:right="20" w:firstLine="0"/>
        <w:rPr>
          <w:sz w:val="28"/>
          <w:szCs w:val="28"/>
        </w:rPr>
      </w:pPr>
      <w:r>
        <w:rPr>
          <w:sz w:val="28"/>
          <w:szCs w:val="28"/>
        </w:rPr>
        <w:t>2.</w:t>
      </w:r>
      <w:r w:rsidRPr="00C361C7">
        <w:rPr>
          <w:sz w:val="28"/>
          <w:szCs w:val="28"/>
        </w:rPr>
        <w:t xml:space="preserve">Формировать у обучающихся 1-4 классов основы творческой, проектной и исследовательской деятельности, вовлекая школьников в работу </w:t>
      </w:r>
      <w:r>
        <w:rPr>
          <w:sz w:val="28"/>
          <w:szCs w:val="28"/>
        </w:rPr>
        <w:t>научного общества «Умка</w:t>
      </w:r>
      <w:r w:rsidRPr="00C361C7">
        <w:rPr>
          <w:sz w:val="28"/>
          <w:szCs w:val="28"/>
        </w:rPr>
        <w:t>», через реализацию педагогического проекта.</w:t>
      </w:r>
    </w:p>
    <w:p w:rsidR="00585E6E" w:rsidRPr="00C361C7" w:rsidRDefault="00585E6E" w:rsidP="00585E6E">
      <w:pPr>
        <w:pStyle w:val="15"/>
        <w:shd w:val="clear" w:color="auto" w:fill="auto"/>
        <w:tabs>
          <w:tab w:val="left" w:pos="720"/>
        </w:tabs>
        <w:spacing w:before="0" w:line="240" w:lineRule="auto"/>
        <w:ind w:left="720" w:right="20" w:firstLine="0"/>
        <w:rPr>
          <w:sz w:val="28"/>
          <w:szCs w:val="28"/>
        </w:rPr>
      </w:pPr>
      <w:r>
        <w:rPr>
          <w:sz w:val="28"/>
          <w:szCs w:val="28"/>
        </w:rPr>
        <w:t>3.</w:t>
      </w:r>
      <w:r w:rsidRPr="00C361C7">
        <w:rPr>
          <w:sz w:val="28"/>
          <w:szCs w:val="28"/>
        </w:rPr>
        <w:t>Создать в школе образовательное пространство, мотивирующее родителей к переходу от пассивного наблюдателя и контролёра к роли активного участника образовательной жизни своего ребёнка, его товарищей и школы в целом.</w:t>
      </w:r>
    </w:p>
    <w:p w:rsidR="00585E6E" w:rsidRPr="00C361C7" w:rsidRDefault="00585E6E" w:rsidP="00585E6E">
      <w:pPr>
        <w:pStyle w:val="15"/>
        <w:shd w:val="clear" w:color="auto" w:fill="auto"/>
        <w:tabs>
          <w:tab w:val="left" w:pos="720"/>
        </w:tabs>
        <w:spacing w:before="0" w:after="275" w:line="240" w:lineRule="auto"/>
        <w:ind w:left="720" w:right="20" w:firstLine="0"/>
        <w:rPr>
          <w:sz w:val="28"/>
          <w:szCs w:val="28"/>
        </w:rPr>
      </w:pPr>
      <w:r>
        <w:rPr>
          <w:sz w:val="28"/>
          <w:szCs w:val="28"/>
        </w:rPr>
        <w:t>4.</w:t>
      </w:r>
      <w:r w:rsidRPr="00C361C7">
        <w:rPr>
          <w:sz w:val="28"/>
          <w:szCs w:val="28"/>
        </w:rPr>
        <w:t>Дать педагогу инструмент, позволяющий организовать свою осознанную педагогическую деятельность.</w:t>
      </w:r>
    </w:p>
    <w:p w:rsidR="00585E6E" w:rsidRPr="00C361C7" w:rsidRDefault="00585E6E" w:rsidP="00585E6E">
      <w:pPr>
        <w:pStyle w:val="15"/>
        <w:shd w:val="clear" w:color="auto" w:fill="auto"/>
        <w:spacing w:before="0" w:after="240" w:line="240" w:lineRule="auto"/>
        <w:ind w:left="20" w:right="20" w:firstLine="720"/>
        <w:rPr>
          <w:sz w:val="28"/>
          <w:szCs w:val="28"/>
        </w:rPr>
      </w:pPr>
      <w:r w:rsidRPr="00C361C7">
        <w:rPr>
          <w:sz w:val="28"/>
          <w:szCs w:val="28"/>
        </w:rPr>
        <w:t xml:space="preserve">Способ организации всей внеурочной деятельности школьников через </w:t>
      </w:r>
      <w:r>
        <w:rPr>
          <w:sz w:val="28"/>
          <w:szCs w:val="28"/>
        </w:rPr>
        <w:t xml:space="preserve">работу </w:t>
      </w:r>
      <w:r w:rsidRPr="00C361C7">
        <w:rPr>
          <w:sz w:val="28"/>
          <w:szCs w:val="28"/>
        </w:rPr>
        <w:t>научн</w:t>
      </w:r>
      <w:r>
        <w:rPr>
          <w:sz w:val="28"/>
          <w:szCs w:val="28"/>
        </w:rPr>
        <w:t>ого общества</w:t>
      </w:r>
      <w:r w:rsidRPr="00C361C7">
        <w:rPr>
          <w:sz w:val="28"/>
          <w:szCs w:val="28"/>
        </w:rPr>
        <w:t xml:space="preserve"> «</w:t>
      </w:r>
      <w:r>
        <w:rPr>
          <w:sz w:val="28"/>
          <w:szCs w:val="28"/>
        </w:rPr>
        <w:t>Умка</w:t>
      </w:r>
      <w:r w:rsidRPr="00C361C7">
        <w:rPr>
          <w:sz w:val="28"/>
          <w:szCs w:val="28"/>
        </w:rPr>
        <w:t>» влечёт за собой необходимость проведения педагогом приоритетного отбора современных технологий, позволяющих решить поставленные задачи и достичь намеченной цели.</w:t>
      </w:r>
    </w:p>
    <w:p w:rsidR="00585E6E" w:rsidRPr="00C361C7" w:rsidRDefault="00585E6E" w:rsidP="00585E6E">
      <w:pPr>
        <w:pStyle w:val="15"/>
        <w:shd w:val="clear" w:color="auto" w:fill="auto"/>
        <w:tabs>
          <w:tab w:val="left" w:pos="3356"/>
        </w:tabs>
        <w:spacing w:before="0" w:line="240" w:lineRule="auto"/>
        <w:ind w:left="20" w:right="20" w:firstLine="720"/>
        <w:rPr>
          <w:sz w:val="28"/>
          <w:szCs w:val="28"/>
        </w:rPr>
      </w:pPr>
      <w:r w:rsidRPr="00C361C7">
        <w:rPr>
          <w:rStyle w:val="a4"/>
          <w:sz w:val="28"/>
          <w:szCs w:val="28"/>
        </w:rPr>
        <w:t>Целесообразность выбранных технологий</w:t>
      </w:r>
      <w:r w:rsidRPr="00C361C7">
        <w:rPr>
          <w:rStyle w:val="2"/>
          <w:sz w:val="28"/>
          <w:szCs w:val="28"/>
        </w:rPr>
        <w:t xml:space="preserve"> </w:t>
      </w:r>
      <w:r w:rsidRPr="00C361C7">
        <w:rPr>
          <w:sz w:val="28"/>
          <w:szCs w:val="28"/>
        </w:rPr>
        <w:t xml:space="preserve">обосновывается характером взаимодействия педагога с </w:t>
      </w:r>
      <w:proofErr w:type="gramStart"/>
      <w:r w:rsidRPr="00C361C7">
        <w:rPr>
          <w:sz w:val="28"/>
          <w:szCs w:val="28"/>
        </w:rPr>
        <w:t>обучающимися</w:t>
      </w:r>
      <w:proofErr w:type="gramEnd"/>
      <w:r w:rsidRPr="00C361C7">
        <w:rPr>
          <w:sz w:val="28"/>
          <w:szCs w:val="28"/>
        </w:rPr>
        <w:t xml:space="preserve">. </w:t>
      </w:r>
      <w:proofErr w:type="gramStart"/>
      <w:r w:rsidRPr="00C361C7">
        <w:rPr>
          <w:sz w:val="28"/>
          <w:szCs w:val="28"/>
        </w:rPr>
        <w:t xml:space="preserve">В процессе реализации </w:t>
      </w:r>
      <w:r w:rsidRPr="001A07DD">
        <w:rPr>
          <w:sz w:val="28"/>
          <w:szCs w:val="28"/>
        </w:rPr>
        <w:t xml:space="preserve">деятельности </w:t>
      </w:r>
      <w:r>
        <w:rPr>
          <w:sz w:val="28"/>
          <w:szCs w:val="28"/>
        </w:rPr>
        <w:t>н</w:t>
      </w:r>
      <w:r w:rsidRPr="00C361C7">
        <w:rPr>
          <w:sz w:val="28"/>
          <w:szCs w:val="28"/>
        </w:rPr>
        <w:t>аучного общества</w:t>
      </w:r>
      <w:r>
        <w:rPr>
          <w:sz w:val="28"/>
          <w:szCs w:val="28"/>
        </w:rPr>
        <w:t xml:space="preserve"> </w:t>
      </w:r>
      <w:r w:rsidRPr="00C361C7">
        <w:rPr>
          <w:sz w:val="28"/>
          <w:szCs w:val="28"/>
        </w:rPr>
        <w:t xml:space="preserve"> «Умка»</w:t>
      </w:r>
      <w:r>
        <w:rPr>
          <w:sz w:val="28"/>
          <w:szCs w:val="28"/>
        </w:rPr>
        <w:t xml:space="preserve">   школьники   вовлекаются</w:t>
      </w:r>
      <w:r>
        <w:rPr>
          <w:sz w:val="28"/>
          <w:szCs w:val="28"/>
        </w:rPr>
        <w:tab/>
        <w:t xml:space="preserve">во </w:t>
      </w:r>
      <w:r w:rsidRPr="00C361C7">
        <w:rPr>
          <w:sz w:val="28"/>
          <w:szCs w:val="28"/>
        </w:rPr>
        <w:t>взаимное сотрудничество, активную поисково-исследовательскую и опытно-экспериментальную деятельность, используя приёмы поиска информации в системе словарей, энциклопедий, справочников, в том числе в сети Интернет, решают проектные задачи, создают презентации, представляют результаты проектно-исследовательской деятельности на итоговых заседаниях клубов НО</w:t>
      </w:r>
      <w:r>
        <w:rPr>
          <w:sz w:val="28"/>
          <w:szCs w:val="28"/>
        </w:rPr>
        <w:t>У</w:t>
      </w:r>
      <w:r w:rsidRPr="00C361C7">
        <w:rPr>
          <w:sz w:val="28"/>
          <w:szCs w:val="28"/>
        </w:rPr>
        <w:t xml:space="preserve"> и на школьной научно-практической конференции «</w:t>
      </w:r>
      <w:r>
        <w:rPr>
          <w:sz w:val="28"/>
          <w:szCs w:val="28"/>
        </w:rPr>
        <w:t>Познаём, исследуя</w:t>
      </w:r>
      <w:r w:rsidRPr="00C361C7">
        <w:rPr>
          <w:sz w:val="28"/>
          <w:szCs w:val="28"/>
        </w:rPr>
        <w:t>».</w:t>
      </w:r>
      <w:proofErr w:type="gramEnd"/>
      <w:r w:rsidRPr="00C361C7">
        <w:rPr>
          <w:sz w:val="28"/>
          <w:szCs w:val="28"/>
        </w:rPr>
        <w:t xml:space="preserve"> В процессе практико-ориентированных занятий в </w:t>
      </w:r>
      <w:r>
        <w:rPr>
          <w:sz w:val="28"/>
          <w:szCs w:val="28"/>
        </w:rPr>
        <w:t xml:space="preserve">научном обществе </w:t>
      </w:r>
      <w:proofErr w:type="gramStart"/>
      <w:r w:rsidRPr="00C361C7">
        <w:rPr>
          <w:sz w:val="28"/>
          <w:szCs w:val="28"/>
        </w:rPr>
        <w:t>у</w:t>
      </w:r>
      <w:proofErr w:type="gramEnd"/>
      <w:r w:rsidRPr="00C361C7">
        <w:rPr>
          <w:sz w:val="28"/>
          <w:szCs w:val="28"/>
        </w:rPr>
        <w:t xml:space="preserve"> обучающихся формируется ключевая компетенция «Умение учиться».</w:t>
      </w:r>
    </w:p>
    <w:p w:rsidR="00585E6E" w:rsidRPr="00C361C7" w:rsidRDefault="00585E6E" w:rsidP="00585E6E">
      <w:pPr>
        <w:pStyle w:val="15"/>
        <w:shd w:val="clear" w:color="auto" w:fill="auto"/>
        <w:spacing w:before="0" w:after="262" w:line="240" w:lineRule="auto"/>
        <w:ind w:left="20" w:firstLine="720"/>
        <w:rPr>
          <w:sz w:val="28"/>
          <w:szCs w:val="28"/>
        </w:rPr>
      </w:pPr>
      <w:r>
        <w:rPr>
          <w:sz w:val="28"/>
          <w:szCs w:val="28"/>
        </w:rPr>
        <w:t xml:space="preserve">Деятельность в научном обществе «Умка» предполагает </w:t>
      </w:r>
      <w:r w:rsidRPr="00C361C7">
        <w:rPr>
          <w:sz w:val="28"/>
          <w:szCs w:val="28"/>
        </w:rPr>
        <w:t>приоритетным применение следующих технологий:</w:t>
      </w:r>
    </w:p>
    <w:p w:rsidR="00585E6E" w:rsidRPr="00C361C7" w:rsidRDefault="00585E6E" w:rsidP="00585E6E">
      <w:pPr>
        <w:pStyle w:val="15"/>
        <w:shd w:val="clear" w:color="auto" w:fill="auto"/>
        <w:spacing w:before="0" w:line="240" w:lineRule="auto"/>
        <w:ind w:left="20" w:right="20" w:firstLine="720"/>
        <w:rPr>
          <w:sz w:val="28"/>
          <w:szCs w:val="28"/>
        </w:rPr>
      </w:pPr>
      <w:r>
        <w:rPr>
          <w:b/>
          <w:bCs/>
          <w:sz w:val="28"/>
          <w:szCs w:val="28"/>
        </w:rPr>
        <w:t>П</w:t>
      </w:r>
      <w:r w:rsidRPr="00C361C7">
        <w:rPr>
          <w:b/>
          <w:bCs/>
          <w:sz w:val="28"/>
          <w:szCs w:val="28"/>
        </w:rPr>
        <w:t>роблемно-диалогическая технология</w:t>
      </w:r>
      <w:r w:rsidRPr="00C361C7">
        <w:rPr>
          <w:sz w:val="28"/>
          <w:szCs w:val="28"/>
        </w:rPr>
        <w:t xml:space="preserve"> даёт развернутый ответ на вопрос, как научить </w:t>
      </w:r>
      <w:proofErr w:type="gramStart"/>
      <w:r w:rsidRPr="00C361C7">
        <w:rPr>
          <w:sz w:val="28"/>
          <w:szCs w:val="28"/>
        </w:rPr>
        <w:t>обучающихся</w:t>
      </w:r>
      <w:proofErr w:type="gramEnd"/>
      <w:r w:rsidRPr="00C361C7">
        <w:rPr>
          <w:sz w:val="28"/>
          <w:szCs w:val="28"/>
        </w:rPr>
        <w:t xml:space="preserve"> ставить и решать проблемы. В соответствии с данной технологией на уроке или внеурочном занятии введения нового материала должны быть проработаны два звена: постановка учебной проблемы и поиск её решения. Постановка проблемы - это </w:t>
      </w:r>
      <w:r>
        <w:rPr>
          <w:sz w:val="28"/>
          <w:szCs w:val="28"/>
        </w:rPr>
        <w:t>этап формулирования темы занятия</w:t>
      </w:r>
      <w:r w:rsidRPr="00C361C7">
        <w:rPr>
          <w:sz w:val="28"/>
          <w:szCs w:val="28"/>
        </w:rPr>
        <w:t xml:space="preserve"> или вопроса для исследования. Поиск решения - этап формулирования нового знания. Постановку проблемы и поиск решения обучающиеся осуществляют в ходе специально выстроенного педагогом диалога. Эта </w:t>
      </w:r>
      <w:r w:rsidRPr="00C361C7">
        <w:rPr>
          <w:sz w:val="28"/>
          <w:szCs w:val="28"/>
        </w:rPr>
        <w:lastRenderedPageBreak/>
        <w:t>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w:t>
      </w:r>
    </w:p>
    <w:p w:rsidR="00585E6E" w:rsidRPr="00C361C7" w:rsidRDefault="00585E6E" w:rsidP="00585E6E">
      <w:pPr>
        <w:pStyle w:val="15"/>
        <w:numPr>
          <w:ilvl w:val="0"/>
          <w:numId w:val="1"/>
        </w:numPr>
        <w:shd w:val="clear" w:color="auto" w:fill="auto"/>
        <w:tabs>
          <w:tab w:val="left" w:pos="217"/>
        </w:tabs>
        <w:spacing w:before="0" w:after="240" w:line="240" w:lineRule="auto"/>
        <w:ind w:left="20" w:right="20" w:firstLine="0"/>
        <w:rPr>
          <w:sz w:val="28"/>
          <w:szCs w:val="28"/>
        </w:rPr>
      </w:pPr>
      <w:proofErr w:type="gramStart"/>
      <w:r w:rsidRPr="00C361C7">
        <w:rPr>
          <w:sz w:val="28"/>
          <w:szCs w:val="28"/>
        </w:rPr>
        <w:t>коммуникативных</w:t>
      </w:r>
      <w:proofErr w:type="gramEnd"/>
      <w:r w:rsidRPr="00C361C7">
        <w:rPr>
          <w:sz w:val="28"/>
          <w:szCs w:val="28"/>
        </w:rPr>
        <w:t>, необходимости извлекать информацию, делать логические выводы и т.п. - познавательных.</w:t>
      </w:r>
    </w:p>
    <w:p w:rsidR="00585E6E" w:rsidRPr="00C361C7" w:rsidRDefault="00585E6E" w:rsidP="00585E6E">
      <w:pPr>
        <w:pStyle w:val="15"/>
        <w:shd w:val="clear" w:color="auto" w:fill="auto"/>
        <w:spacing w:before="0" w:line="240" w:lineRule="auto"/>
        <w:ind w:left="20" w:right="20" w:firstLine="720"/>
        <w:rPr>
          <w:sz w:val="28"/>
          <w:szCs w:val="28"/>
        </w:rPr>
      </w:pPr>
      <w:r w:rsidRPr="00C361C7">
        <w:rPr>
          <w:b/>
          <w:bCs/>
          <w:sz w:val="28"/>
          <w:szCs w:val="28"/>
        </w:rPr>
        <w:t>Проектно-исследовательская технология</w:t>
      </w:r>
      <w:r w:rsidRPr="00C361C7">
        <w:rPr>
          <w:sz w:val="28"/>
          <w:szCs w:val="28"/>
        </w:rPr>
        <w:t xml:space="preserve"> побуждает </w:t>
      </w:r>
      <w:proofErr w:type="gramStart"/>
      <w:r w:rsidRPr="00C361C7">
        <w:rPr>
          <w:sz w:val="28"/>
          <w:szCs w:val="28"/>
        </w:rPr>
        <w:t>обучающихся</w:t>
      </w:r>
      <w:proofErr w:type="gramEnd"/>
      <w:r w:rsidRPr="00C361C7">
        <w:rPr>
          <w:sz w:val="28"/>
          <w:szCs w:val="28"/>
        </w:rPr>
        <w:t xml:space="preserve"> проявлять интеллектуальные способности, нравственные и коммуникативные качества, демонстрировать уровень владения знаниями и </w:t>
      </w:r>
      <w:proofErr w:type="spellStart"/>
      <w:r w:rsidRPr="00C361C7">
        <w:rPr>
          <w:sz w:val="28"/>
          <w:szCs w:val="28"/>
        </w:rPr>
        <w:t>общеучебными</w:t>
      </w:r>
      <w:proofErr w:type="spellEnd"/>
      <w:r w:rsidRPr="00C361C7">
        <w:rPr>
          <w:sz w:val="28"/>
          <w:szCs w:val="28"/>
        </w:rPr>
        <w:t xml:space="preserve"> умениями и навыками. В основе исследовательского и проектного методов лежит развитие познавательных навыков обучающихся, умений самостоятельно конструировать свои знания, умений ориентироваться в информационном пространстве, развитие критического мышления. Основные задачи, которые решаются при использовании проектного и исследовательского методов на занятиях, позволяют школьникам:</w:t>
      </w:r>
    </w:p>
    <w:p w:rsidR="00585E6E" w:rsidRPr="00C361C7" w:rsidRDefault="00585E6E" w:rsidP="00585E6E">
      <w:pPr>
        <w:pStyle w:val="15"/>
        <w:numPr>
          <w:ilvl w:val="0"/>
          <w:numId w:val="1"/>
        </w:numPr>
        <w:shd w:val="clear" w:color="auto" w:fill="auto"/>
        <w:tabs>
          <w:tab w:val="left" w:pos="222"/>
        </w:tabs>
        <w:spacing w:before="0" w:line="240" w:lineRule="auto"/>
        <w:ind w:left="20" w:right="20" w:firstLine="0"/>
        <w:rPr>
          <w:sz w:val="28"/>
          <w:szCs w:val="28"/>
        </w:rPr>
      </w:pPr>
      <w:r w:rsidRPr="00C361C7">
        <w:rPr>
          <w:sz w:val="28"/>
          <w:szCs w:val="28"/>
        </w:rPr>
        <w:t>развивать собственные исследовательские навыки и умения: собирать необходимую информацию, уметь её анализировать, делать выводы и заключения;</w:t>
      </w:r>
    </w:p>
    <w:p w:rsidR="00585E6E" w:rsidRDefault="00585E6E" w:rsidP="00585E6E">
      <w:pPr>
        <w:pStyle w:val="15"/>
        <w:numPr>
          <w:ilvl w:val="0"/>
          <w:numId w:val="1"/>
        </w:numPr>
        <w:shd w:val="clear" w:color="auto" w:fill="auto"/>
        <w:tabs>
          <w:tab w:val="left" w:pos="154"/>
        </w:tabs>
        <w:spacing w:before="0" w:line="240" w:lineRule="auto"/>
        <w:ind w:left="20" w:firstLine="0"/>
        <w:rPr>
          <w:sz w:val="28"/>
          <w:szCs w:val="28"/>
        </w:rPr>
      </w:pPr>
      <w:r w:rsidRPr="00C361C7">
        <w:rPr>
          <w:sz w:val="28"/>
          <w:szCs w:val="28"/>
        </w:rPr>
        <w:t xml:space="preserve">развивать навыки публичного выступления (в т.ч. с использованием </w:t>
      </w:r>
      <w:proofErr w:type="spellStart"/>
      <w:r w:rsidRPr="00C361C7">
        <w:rPr>
          <w:sz w:val="28"/>
          <w:szCs w:val="28"/>
        </w:rPr>
        <w:t>медиапродукта</w:t>
      </w:r>
      <w:proofErr w:type="spellEnd"/>
      <w:r w:rsidRPr="00C361C7">
        <w:rPr>
          <w:sz w:val="28"/>
          <w:szCs w:val="28"/>
        </w:rPr>
        <w:t>);</w:t>
      </w:r>
    </w:p>
    <w:p w:rsidR="00585E6E" w:rsidRPr="00C361C7" w:rsidRDefault="00585E6E" w:rsidP="00585E6E">
      <w:pPr>
        <w:pStyle w:val="15"/>
        <w:shd w:val="clear" w:color="auto" w:fill="auto"/>
        <w:spacing w:before="0" w:line="240" w:lineRule="auto"/>
        <w:ind w:left="20" w:right="20" w:firstLine="0"/>
        <w:rPr>
          <w:sz w:val="28"/>
          <w:szCs w:val="28"/>
        </w:rPr>
      </w:pPr>
      <w:r>
        <w:rPr>
          <w:sz w:val="28"/>
          <w:szCs w:val="28"/>
        </w:rPr>
        <w:t>-</w:t>
      </w:r>
      <w:r w:rsidRPr="00C361C7">
        <w:rPr>
          <w:sz w:val="28"/>
          <w:szCs w:val="28"/>
        </w:rPr>
        <w:t>развивать творческий потенциал, коммуникативные компетенции при создании коллективных творческих проектов;</w:t>
      </w:r>
    </w:p>
    <w:p w:rsidR="00585E6E" w:rsidRPr="00C361C7" w:rsidRDefault="00585E6E" w:rsidP="00585E6E">
      <w:pPr>
        <w:pStyle w:val="15"/>
        <w:shd w:val="clear" w:color="auto" w:fill="auto"/>
        <w:spacing w:before="0" w:line="240" w:lineRule="auto"/>
        <w:ind w:left="20" w:right="20" w:firstLine="0"/>
        <w:rPr>
          <w:sz w:val="28"/>
          <w:szCs w:val="28"/>
        </w:rPr>
      </w:pPr>
      <w:r>
        <w:rPr>
          <w:sz w:val="28"/>
          <w:szCs w:val="28"/>
        </w:rPr>
        <w:t>-</w:t>
      </w:r>
      <w:r w:rsidRPr="00C361C7">
        <w:rPr>
          <w:sz w:val="28"/>
          <w:szCs w:val="28"/>
        </w:rPr>
        <w:t xml:space="preserve">формировать </w:t>
      </w:r>
      <w:proofErr w:type="spellStart"/>
      <w:r w:rsidRPr="00C361C7">
        <w:rPr>
          <w:sz w:val="28"/>
          <w:szCs w:val="28"/>
        </w:rPr>
        <w:t>метапредметные</w:t>
      </w:r>
      <w:proofErr w:type="spellEnd"/>
      <w:r w:rsidRPr="00C361C7">
        <w:rPr>
          <w:sz w:val="28"/>
          <w:szCs w:val="28"/>
        </w:rPr>
        <w:t xml:space="preserve"> компетентности при создании интегрированных проектов, выходить за рамки предметного содержания и участвовать в проектах социальн</w:t>
      </w:r>
      <w:proofErr w:type="gramStart"/>
      <w:r w:rsidRPr="00C361C7">
        <w:rPr>
          <w:sz w:val="28"/>
          <w:szCs w:val="28"/>
        </w:rPr>
        <w:t>о-</w:t>
      </w:r>
      <w:proofErr w:type="gramEnd"/>
      <w:r w:rsidRPr="00C361C7">
        <w:rPr>
          <w:sz w:val="28"/>
          <w:szCs w:val="28"/>
        </w:rPr>
        <w:t xml:space="preserve"> значимого содержания.</w:t>
      </w:r>
    </w:p>
    <w:p w:rsidR="00585E6E" w:rsidRPr="00C361C7" w:rsidRDefault="00585E6E" w:rsidP="00585E6E">
      <w:pPr>
        <w:pStyle w:val="15"/>
        <w:shd w:val="clear" w:color="auto" w:fill="auto"/>
        <w:spacing w:before="0" w:line="240" w:lineRule="auto"/>
        <w:ind w:left="20" w:right="20" w:firstLine="720"/>
        <w:rPr>
          <w:sz w:val="28"/>
          <w:szCs w:val="28"/>
        </w:rPr>
      </w:pPr>
      <w:bookmarkStart w:id="1" w:name="bookmark2"/>
      <w:r w:rsidRPr="00CD43ED">
        <w:rPr>
          <w:b/>
          <w:sz w:val="28"/>
          <w:szCs w:val="28"/>
        </w:rPr>
        <w:t xml:space="preserve">Технология </w:t>
      </w:r>
      <w:proofErr w:type="spellStart"/>
      <w:r w:rsidRPr="00CD43ED">
        <w:rPr>
          <w:b/>
          <w:sz w:val="28"/>
          <w:szCs w:val="28"/>
        </w:rPr>
        <w:t>деятельностного</w:t>
      </w:r>
      <w:proofErr w:type="spellEnd"/>
      <w:r w:rsidRPr="00CD43ED">
        <w:rPr>
          <w:b/>
          <w:sz w:val="28"/>
          <w:szCs w:val="28"/>
        </w:rPr>
        <w:t xml:space="preserve"> типа:</w:t>
      </w:r>
      <w:r w:rsidRPr="00C361C7">
        <w:rPr>
          <w:sz w:val="28"/>
          <w:szCs w:val="28"/>
        </w:rPr>
        <w:t xml:space="preserve"> Обучение на основе «учебных ситуаций» -</w:t>
      </w:r>
      <w:bookmarkEnd w:id="1"/>
      <w:r>
        <w:rPr>
          <w:sz w:val="28"/>
          <w:szCs w:val="28"/>
        </w:rPr>
        <w:t xml:space="preserve"> </w:t>
      </w:r>
      <w:r w:rsidRPr="00C361C7">
        <w:rPr>
          <w:sz w:val="28"/>
          <w:szCs w:val="28"/>
        </w:rPr>
        <w:t xml:space="preserve">обеспечивает осознание </w:t>
      </w:r>
      <w:proofErr w:type="gramStart"/>
      <w:r w:rsidRPr="00C361C7">
        <w:rPr>
          <w:sz w:val="28"/>
          <w:szCs w:val="28"/>
        </w:rPr>
        <w:t>обучающимся</w:t>
      </w:r>
      <w:proofErr w:type="gramEnd"/>
      <w:r w:rsidRPr="00C361C7">
        <w:rPr>
          <w:sz w:val="28"/>
          <w:szCs w:val="28"/>
        </w:rPr>
        <w:t xml:space="preserve"> разнообразных связей между объектами и явлениями, позволяет школьнику удерживать и воссоздавать целостность картины мира; Эта технология эффективна при организации работы по решению практических задач.</w:t>
      </w:r>
    </w:p>
    <w:p w:rsidR="00585E6E" w:rsidRPr="00C361C7" w:rsidRDefault="00585E6E" w:rsidP="00585E6E">
      <w:pPr>
        <w:pStyle w:val="15"/>
        <w:shd w:val="clear" w:color="auto" w:fill="auto"/>
        <w:spacing w:before="0" w:line="240" w:lineRule="auto"/>
        <w:ind w:left="20" w:right="20" w:firstLine="720"/>
        <w:rPr>
          <w:sz w:val="28"/>
          <w:szCs w:val="28"/>
        </w:rPr>
      </w:pPr>
      <w:bookmarkStart w:id="2" w:name="bookmark3"/>
      <w:r w:rsidRPr="00CD43ED">
        <w:rPr>
          <w:b/>
          <w:sz w:val="28"/>
          <w:szCs w:val="28"/>
        </w:rPr>
        <w:t>Технология активных форм обучения:</w:t>
      </w:r>
      <w:r>
        <w:rPr>
          <w:sz w:val="28"/>
          <w:szCs w:val="28"/>
        </w:rPr>
        <w:t xml:space="preserve"> о</w:t>
      </w:r>
      <w:r w:rsidRPr="00C361C7">
        <w:rPr>
          <w:sz w:val="28"/>
          <w:szCs w:val="28"/>
        </w:rPr>
        <w:t>бучение в сотрудничестве</w:t>
      </w:r>
      <w:bookmarkEnd w:id="2"/>
    </w:p>
    <w:p w:rsidR="00585E6E" w:rsidRPr="00C361C7" w:rsidRDefault="00585E6E" w:rsidP="00585E6E">
      <w:pPr>
        <w:pStyle w:val="15"/>
        <w:shd w:val="clear" w:color="auto" w:fill="auto"/>
        <w:spacing w:before="0" w:line="240" w:lineRule="auto"/>
        <w:ind w:left="20" w:right="20" w:firstLine="0"/>
        <w:rPr>
          <w:sz w:val="28"/>
          <w:szCs w:val="28"/>
        </w:rPr>
      </w:pPr>
      <w:r w:rsidRPr="00C361C7">
        <w:rPr>
          <w:sz w:val="28"/>
          <w:szCs w:val="28"/>
        </w:rPr>
        <w:t>предусматривает работу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w:t>
      </w:r>
      <w:r>
        <w:rPr>
          <w:sz w:val="28"/>
          <w:szCs w:val="28"/>
        </w:rPr>
        <w:t>ого. Использование технологии «о</w:t>
      </w:r>
      <w:r w:rsidRPr="00C361C7">
        <w:rPr>
          <w:sz w:val="28"/>
          <w:szCs w:val="28"/>
        </w:rPr>
        <w:t>бучение в сотрудничестве</w:t>
      </w:r>
      <w:r>
        <w:rPr>
          <w:sz w:val="28"/>
          <w:szCs w:val="28"/>
        </w:rPr>
        <w:t>»</w:t>
      </w:r>
      <w:r w:rsidRPr="00C361C7">
        <w:rPr>
          <w:sz w:val="28"/>
          <w:szCs w:val="28"/>
        </w:rPr>
        <w:t xml:space="preserve"> меняет структуру занятия: новый материал подаётся крупными блоками, что увеличивает время на самостоятельные виды деятельности </w:t>
      </w:r>
      <w:proofErr w:type="gramStart"/>
      <w:r w:rsidRPr="00C361C7">
        <w:rPr>
          <w:sz w:val="28"/>
          <w:szCs w:val="28"/>
        </w:rPr>
        <w:t>обучающихся</w:t>
      </w:r>
      <w:proofErr w:type="gramEnd"/>
      <w:r w:rsidRPr="00C361C7">
        <w:rPr>
          <w:sz w:val="28"/>
          <w:szCs w:val="28"/>
        </w:rPr>
        <w:t xml:space="preserve">, организуя поэтапное закрепление материала и оперативный контроль. </w:t>
      </w:r>
      <w:proofErr w:type="gramStart"/>
      <w:r w:rsidRPr="00C361C7">
        <w:rPr>
          <w:sz w:val="28"/>
          <w:szCs w:val="28"/>
        </w:rPr>
        <w:t xml:space="preserve">Так как каждая группа овладевает большим объёмом учебного материала и при этом каждый член группы берёт на себя ответственность за изучение своей части и передачи изученного остальным, меняется характер мыслительной деятельности обучающихся с функций запоминания к процессу понимания и выделения </w:t>
      </w:r>
      <w:r w:rsidRPr="00C361C7">
        <w:rPr>
          <w:sz w:val="28"/>
          <w:szCs w:val="28"/>
        </w:rPr>
        <w:lastRenderedPageBreak/>
        <w:t>главных идей учебного материала и самостоятельному развитию их в последующей учебной деятельности</w:t>
      </w:r>
      <w:r>
        <w:rPr>
          <w:sz w:val="28"/>
          <w:szCs w:val="28"/>
        </w:rPr>
        <w:t xml:space="preserve">.  </w:t>
      </w:r>
      <w:proofErr w:type="gramEnd"/>
    </w:p>
    <w:p w:rsidR="00585E6E" w:rsidRPr="00C361C7" w:rsidRDefault="00585E6E" w:rsidP="00585E6E">
      <w:pPr>
        <w:pStyle w:val="15"/>
        <w:shd w:val="clear" w:color="auto" w:fill="auto"/>
        <w:spacing w:before="0" w:after="240" w:line="240" w:lineRule="auto"/>
        <w:ind w:left="20" w:right="20" w:firstLine="700"/>
        <w:rPr>
          <w:sz w:val="28"/>
          <w:szCs w:val="28"/>
        </w:rPr>
      </w:pPr>
      <w:r>
        <w:rPr>
          <w:b/>
          <w:bCs/>
          <w:sz w:val="28"/>
          <w:szCs w:val="28"/>
        </w:rPr>
        <w:t xml:space="preserve">ИКТ </w:t>
      </w:r>
      <w:r w:rsidRPr="00C361C7">
        <w:rPr>
          <w:b/>
          <w:bCs/>
          <w:sz w:val="28"/>
          <w:szCs w:val="28"/>
        </w:rPr>
        <w:t>технологии</w:t>
      </w:r>
      <w:r w:rsidRPr="00C361C7">
        <w:rPr>
          <w:sz w:val="28"/>
          <w:szCs w:val="28"/>
        </w:rPr>
        <w:t xml:space="preserve"> направлены на формирование </w:t>
      </w:r>
      <w:proofErr w:type="spellStart"/>
      <w:proofErr w:type="gramStart"/>
      <w:r w:rsidRPr="00C361C7">
        <w:rPr>
          <w:sz w:val="28"/>
          <w:szCs w:val="28"/>
        </w:rPr>
        <w:t>ИКТ-компетенций</w:t>
      </w:r>
      <w:proofErr w:type="spellEnd"/>
      <w:proofErr w:type="gramEnd"/>
      <w:r w:rsidRPr="00C361C7">
        <w:rPr>
          <w:sz w:val="28"/>
          <w:szCs w:val="28"/>
        </w:rPr>
        <w:t xml:space="preserve"> обучающихся, приобретение первичных навыков работы с компьютером, электронным учебником, поисковой системой сети Интернет, умений создавать презентации, оформлять рефераты, принимать участие в дистанционных конференциях и конкурсах.</w:t>
      </w:r>
    </w:p>
    <w:p w:rsidR="00585E6E" w:rsidRPr="00C361C7" w:rsidRDefault="00585E6E" w:rsidP="00585E6E">
      <w:pPr>
        <w:pStyle w:val="15"/>
        <w:shd w:val="clear" w:color="auto" w:fill="auto"/>
        <w:spacing w:before="0" w:line="240" w:lineRule="auto"/>
        <w:ind w:left="20" w:right="20" w:firstLine="700"/>
        <w:rPr>
          <w:sz w:val="28"/>
          <w:szCs w:val="28"/>
        </w:rPr>
      </w:pPr>
      <w:proofErr w:type="gramStart"/>
      <w:r w:rsidRPr="00C361C7">
        <w:rPr>
          <w:b/>
          <w:bCs/>
          <w:sz w:val="28"/>
          <w:szCs w:val="28"/>
        </w:rPr>
        <w:t>Технология оценивания</w:t>
      </w:r>
      <w:r w:rsidRPr="00C361C7">
        <w:rPr>
          <w:sz w:val="28"/>
          <w:szCs w:val="28"/>
        </w:rPr>
        <w:t xml:space="preserve"> образовательных достижений (личных учебных успехов) направлена на развитие контрольно-оценочной самостоятельности обучающихся за счёт изменения традиционной системы оценивания.</w:t>
      </w:r>
      <w:proofErr w:type="gramEnd"/>
      <w:r w:rsidRPr="00C361C7">
        <w:rPr>
          <w:sz w:val="28"/>
          <w:szCs w:val="28"/>
        </w:rPr>
        <w:t xml:space="preserve"> У обучающихся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85E6E" w:rsidRDefault="00585E6E" w:rsidP="00585E6E">
      <w:pPr>
        <w:pStyle w:val="15"/>
        <w:shd w:val="clear" w:color="auto" w:fill="auto"/>
        <w:spacing w:before="0" w:after="236" w:line="240" w:lineRule="auto"/>
        <w:ind w:left="20" w:right="20" w:firstLine="0"/>
        <w:rPr>
          <w:sz w:val="28"/>
          <w:szCs w:val="28"/>
        </w:rPr>
      </w:pPr>
      <w:r w:rsidRPr="00C361C7">
        <w:rPr>
          <w:sz w:val="28"/>
          <w:szCs w:val="28"/>
        </w:rPr>
        <w:t xml:space="preserve">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обучающегося. Технология оценивания реализуется через подготовку и участие </w:t>
      </w:r>
      <w:r>
        <w:rPr>
          <w:sz w:val="28"/>
          <w:szCs w:val="28"/>
        </w:rPr>
        <w:t xml:space="preserve">обучающихся  </w:t>
      </w:r>
      <w:r w:rsidRPr="00C361C7">
        <w:rPr>
          <w:sz w:val="28"/>
          <w:szCs w:val="28"/>
        </w:rPr>
        <w:t xml:space="preserve">в </w:t>
      </w:r>
      <w:r>
        <w:rPr>
          <w:sz w:val="28"/>
          <w:szCs w:val="28"/>
        </w:rPr>
        <w:t xml:space="preserve">школьных и районных олимпиадах </w:t>
      </w:r>
      <w:r w:rsidRPr="00C361C7">
        <w:rPr>
          <w:sz w:val="28"/>
          <w:szCs w:val="28"/>
        </w:rPr>
        <w:t xml:space="preserve"> по учебным предметам,</w:t>
      </w:r>
      <w:r>
        <w:rPr>
          <w:sz w:val="28"/>
          <w:szCs w:val="28"/>
        </w:rPr>
        <w:t xml:space="preserve"> в международном проекте  «Эрудит  Марафон Учащихся», самооценку</w:t>
      </w:r>
      <w:r w:rsidRPr="00C361C7">
        <w:rPr>
          <w:sz w:val="28"/>
          <w:szCs w:val="28"/>
        </w:rPr>
        <w:t xml:space="preserve"> личного </w:t>
      </w:r>
      <w:proofErr w:type="spellStart"/>
      <w:r w:rsidRPr="00C361C7">
        <w:rPr>
          <w:sz w:val="28"/>
          <w:szCs w:val="28"/>
        </w:rPr>
        <w:t>портфолио</w:t>
      </w:r>
      <w:proofErr w:type="spellEnd"/>
      <w:r w:rsidRPr="00C361C7">
        <w:rPr>
          <w:sz w:val="28"/>
          <w:szCs w:val="28"/>
        </w:rPr>
        <w:t xml:space="preserve"> достижений.</w:t>
      </w:r>
    </w:p>
    <w:p w:rsidR="00585E6E" w:rsidRDefault="00585E6E" w:rsidP="00585E6E">
      <w:pPr>
        <w:pStyle w:val="15"/>
        <w:shd w:val="clear" w:color="auto" w:fill="auto"/>
        <w:spacing w:before="0" w:after="236" w:line="240" w:lineRule="auto"/>
        <w:ind w:right="20" w:firstLine="0"/>
        <w:rPr>
          <w:sz w:val="28"/>
          <w:szCs w:val="28"/>
        </w:rPr>
      </w:pPr>
      <w:r>
        <w:rPr>
          <w:sz w:val="28"/>
          <w:szCs w:val="28"/>
        </w:rPr>
        <w:t xml:space="preserve">     </w:t>
      </w:r>
      <w:r w:rsidR="007956BC">
        <w:rPr>
          <w:sz w:val="28"/>
          <w:szCs w:val="28"/>
        </w:rPr>
        <w:t xml:space="preserve">  </w:t>
      </w:r>
      <w:r>
        <w:rPr>
          <w:sz w:val="28"/>
          <w:szCs w:val="28"/>
        </w:rPr>
        <w:t>Анализируя результаты работ,</w:t>
      </w:r>
      <w:r w:rsidR="00725CBF">
        <w:rPr>
          <w:sz w:val="28"/>
          <w:szCs w:val="28"/>
        </w:rPr>
        <w:t xml:space="preserve"> выполняемых учащимся,</w:t>
      </w:r>
      <w:r>
        <w:rPr>
          <w:sz w:val="28"/>
          <w:szCs w:val="28"/>
        </w:rPr>
        <w:t xml:space="preserve"> лист самооценки </w:t>
      </w:r>
      <w:proofErr w:type="spellStart"/>
      <w:r>
        <w:rPr>
          <w:sz w:val="28"/>
          <w:szCs w:val="28"/>
        </w:rPr>
        <w:t>портфолио</w:t>
      </w:r>
      <w:proofErr w:type="spellEnd"/>
      <w:r>
        <w:rPr>
          <w:sz w:val="28"/>
          <w:szCs w:val="28"/>
        </w:rPr>
        <w:t xml:space="preserve">, оценку родителей и педагогов, итоги наблюдения за деятельностью учащихся в ходе </w:t>
      </w:r>
      <w:r w:rsidR="00725CBF">
        <w:rPr>
          <w:sz w:val="28"/>
          <w:szCs w:val="28"/>
        </w:rPr>
        <w:t xml:space="preserve">учебного процесса </w:t>
      </w:r>
      <w:r>
        <w:rPr>
          <w:sz w:val="28"/>
          <w:szCs w:val="28"/>
        </w:rPr>
        <w:t>учителя  заполняют таблицу, которая позволяет скорректировать дальнейшую деятельность по формированию  УУД</w:t>
      </w:r>
      <w:r w:rsidR="00CE5A98">
        <w:rPr>
          <w:sz w:val="28"/>
          <w:szCs w:val="28"/>
        </w:rPr>
        <w:t>.</w:t>
      </w:r>
    </w:p>
    <w:tbl>
      <w:tblPr>
        <w:tblW w:w="0" w:type="auto"/>
        <w:jc w:val="center"/>
        <w:tblCellSpacing w:w="0" w:type="dxa"/>
        <w:tblCellMar>
          <w:left w:w="0" w:type="dxa"/>
          <w:right w:w="0" w:type="dxa"/>
        </w:tblCellMar>
        <w:tblLook w:val="04A0"/>
      </w:tblPr>
      <w:tblGrid>
        <w:gridCol w:w="9355"/>
      </w:tblGrid>
      <w:tr w:rsidR="00CE5A98" w:rsidRPr="00F77B3D" w:rsidTr="00325A86">
        <w:trPr>
          <w:tblCellSpacing w:w="0" w:type="dxa"/>
          <w:jc w:val="center"/>
        </w:trPr>
        <w:tc>
          <w:tcPr>
            <w:tcW w:w="0" w:type="auto"/>
            <w:hideMark/>
          </w:tcPr>
          <w:p w:rsidR="00CE5A98" w:rsidRDefault="00CE5A98" w:rsidP="00325A86">
            <w:pPr>
              <w:spacing w:after="0"/>
              <w:rPr>
                <w:rFonts w:ascii="Times New Roman" w:hAnsi="Times New Roman" w:cs="Times New Roman"/>
                <w:sz w:val="28"/>
                <w:szCs w:val="28"/>
              </w:rPr>
            </w:pPr>
          </w:p>
          <w:p w:rsidR="00CE5A98" w:rsidRDefault="00CE5A98" w:rsidP="00325A86">
            <w:pPr>
              <w:spacing w:after="0"/>
              <w:jc w:val="center"/>
              <w:rPr>
                <w:rFonts w:ascii="Times New Roman" w:hAnsi="Times New Roman" w:cs="Times New Roman"/>
                <w:b/>
                <w:sz w:val="28"/>
                <w:szCs w:val="28"/>
              </w:rPr>
            </w:pPr>
            <w:r w:rsidRPr="00725CBF">
              <w:rPr>
                <w:rFonts w:ascii="Times New Roman" w:hAnsi="Times New Roman" w:cs="Times New Roman"/>
                <w:b/>
                <w:sz w:val="28"/>
                <w:szCs w:val="28"/>
              </w:rPr>
              <w:t xml:space="preserve">Оценка  </w:t>
            </w:r>
            <w:proofErr w:type="spellStart"/>
            <w:r w:rsidRPr="00725CBF">
              <w:rPr>
                <w:rFonts w:ascii="Times New Roman" w:hAnsi="Times New Roman" w:cs="Times New Roman"/>
                <w:b/>
                <w:sz w:val="28"/>
                <w:szCs w:val="28"/>
              </w:rPr>
              <w:t>метапредметных</w:t>
            </w:r>
            <w:proofErr w:type="spellEnd"/>
            <w:r w:rsidRPr="00725CBF">
              <w:rPr>
                <w:rFonts w:ascii="Times New Roman" w:hAnsi="Times New Roman" w:cs="Times New Roman"/>
                <w:b/>
                <w:sz w:val="28"/>
                <w:szCs w:val="28"/>
              </w:rPr>
              <w:t xml:space="preserve">  результатов учащихся  4 класса  </w:t>
            </w:r>
          </w:p>
          <w:p w:rsidR="00725CBF" w:rsidRPr="00725CBF" w:rsidRDefault="00725CBF" w:rsidP="00325A86">
            <w:pPr>
              <w:spacing w:after="0"/>
              <w:jc w:val="center"/>
              <w:rPr>
                <w:rFonts w:ascii="Times New Roman" w:hAnsi="Times New Roman" w:cs="Times New Roman"/>
                <w:b/>
                <w:sz w:val="28"/>
                <w:szCs w:val="28"/>
              </w:rPr>
            </w:pPr>
          </w:p>
          <w:tbl>
            <w:tblPr>
              <w:tblW w:w="0" w:type="auto"/>
              <w:jc w:val="center"/>
              <w:tblCellSpacing w:w="0" w:type="dxa"/>
              <w:tblCellMar>
                <w:left w:w="0" w:type="dxa"/>
                <w:right w:w="0" w:type="dxa"/>
              </w:tblCellMar>
              <w:tblLook w:val="04A0"/>
            </w:tblPr>
            <w:tblGrid>
              <w:gridCol w:w="4847"/>
              <w:gridCol w:w="1606"/>
              <w:gridCol w:w="1446"/>
              <w:gridCol w:w="1440"/>
            </w:tblGrid>
            <w:tr w:rsidR="00CE5A98" w:rsidRPr="00F77B3D" w:rsidTr="00325A86">
              <w:trPr>
                <w:tblCellSpacing w:w="0" w:type="dxa"/>
                <w:jc w:val="center"/>
              </w:trPr>
              <w:tc>
                <w:tcPr>
                  <w:tcW w:w="4847"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after="0"/>
                    <w:rPr>
                      <w:rFonts w:ascii="Times New Roman" w:hAnsi="Times New Roman" w:cs="Times New Roman"/>
                      <w:sz w:val="28"/>
                      <w:szCs w:val="28"/>
                    </w:rPr>
                  </w:pPr>
                </w:p>
              </w:tc>
              <w:tc>
                <w:tcPr>
                  <w:tcW w:w="4492" w:type="dxa"/>
                  <w:gridSpan w:val="3"/>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 xml:space="preserve">                   Уровень усвоения</w:t>
                  </w:r>
                </w:p>
              </w:tc>
            </w:tr>
            <w:tr w:rsidR="00CE5A98" w:rsidRPr="00F77B3D" w:rsidTr="00325A86">
              <w:trPr>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b/>
                      <w:bCs/>
                      <w:sz w:val="28"/>
                      <w:szCs w:val="28"/>
                    </w:rPr>
                    <w:t>Регулятивные УУД:</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rPr>
                  </w:pPr>
                  <w:r w:rsidRPr="00F77B3D">
                    <w:rPr>
                      <w:rFonts w:ascii="Times New Roman" w:hAnsi="Times New Roman" w:cs="Times New Roman"/>
                    </w:rPr>
                    <w:t> максимальный</w:t>
                  </w: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rPr>
                      <w:rFonts w:ascii="Times New Roman" w:hAnsi="Times New Roman" w:cs="Times New Roman"/>
                    </w:rPr>
                  </w:pPr>
                  <w:r w:rsidRPr="00F77B3D">
                    <w:rPr>
                      <w:rFonts w:ascii="Times New Roman" w:hAnsi="Times New Roman" w:cs="Times New Roman"/>
                    </w:rPr>
                    <w:t>повышенный программный</w:t>
                  </w: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rPr>
                      <w:rFonts w:ascii="Times New Roman" w:hAnsi="Times New Roman" w:cs="Times New Roman"/>
                    </w:rPr>
                  </w:pPr>
                  <w:r w:rsidRPr="00F77B3D">
                    <w:rPr>
                      <w:rFonts w:ascii="Times New Roman" w:hAnsi="Times New Roman" w:cs="Times New Roman"/>
                    </w:rPr>
                    <w:t>необходимый</w:t>
                  </w: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1.  Самостоятельно формулирует задание.</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2.Выбирает для выполнения определённо</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lastRenderedPageBreak/>
                    <w:t>3.  Осуществляет итоговый и пошаговый контроль результатов.</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4.Оценивает результаты собственной деятельности.</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5. Адекватно воспринимает критику ошибок и учитывает её в работе над ошибками.</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6.   Ставит цель собственной познавательной деятельности и удерживает её.</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 xml:space="preserve">7.  Планирует собственную  </w:t>
                  </w:r>
                  <w:proofErr w:type="spellStart"/>
                  <w:r w:rsidRPr="00F77B3D">
                    <w:rPr>
                      <w:rFonts w:ascii="Times New Roman" w:hAnsi="Times New Roman" w:cs="Times New Roman"/>
                      <w:sz w:val="28"/>
                      <w:szCs w:val="28"/>
                    </w:rPr>
                    <w:t>внеучебную</w:t>
                  </w:r>
                  <w:proofErr w:type="spellEnd"/>
                  <w:r w:rsidRPr="00F77B3D">
                    <w:rPr>
                      <w:rFonts w:ascii="Times New Roman" w:hAnsi="Times New Roman" w:cs="Times New Roman"/>
                      <w:sz w:val="28"/>
                      <w:szCs w:val="28"/>
                    </w:rPr>
                    <w:t xml:space="preserve">   деятельность с опорой на учебники  и рабочие тетради.</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8.  Регулирует своё поведение в соответствии с моральными нормами и этическими требованиями.</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r w:rsidR="00CE5A98" w:rsidRPr="00F77B3D" w:rsidTr="00325A86">
              <w:trPr>
                <w:trHeight w:val="907"/>
                <w:tblCellSpacing w:w="0" w:type="dxa"/>
                <w:jc w:val="center"/>
              </w:trPr>
              <w:tc>
                <w:tcPr>
                  <w:tcW w:w="4847"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r w:rsidRPr="00F77B3D">
                    <w:rPr>
                      <w:rFonts w:ascii="Times New Roman" w:hAnsi="Times New Roman" w:cs="Times New Roman"/>
                      <w:sz w:val="28"/>
                      <w:szCs w:val="28"/>
                    </w:rPr>
                    <w:t>9. Планирует собственную деятельность, связанную с бытовыми жизненными ситуациями.</w:t>
                  </w:r>
                </w:p>
              </w:tc>
              <w:tc>
                <w:tcPr>
                  <w:tcW w:w="1606"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after="0"/>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c>
                <w:tcPr>
                  <w:tcW w:w="1440"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after="0"/>
                    <w:jc w:val="center"/>
                    <w:rPr>
                      <w:rFonts w:ascii="Times New Roman" w:hAnsi="Times New Roman" w:cs="Times New Roman"/>
                      <w:sz w:val="28"/>
                      <w:szCs w:val="28"/>
                    </w:rPr>
                  </w:pPr>
                </w:p>
              </w:tc>
            </w:tr>
          </w:tbl>
          <w:p w:rsidR="00CE5A98" w:rsidRPr="00F77B3D" w:rsidRDefault="00CE5A98" w:rsidP="00325A86">
            <w:pPr>
              <w:spacing w:after="0"/>
              <w:jc w:val="center"/>
              <w:rPr>
                <w:rFonts w:ascii="Times New Roman" w:hAnsi="Times New Roman" w:cs="Times New Roman"/>
                <w:sz w:val="28"/>
                <w:szCs w:val="28"/>
              </w:rPr>
            </w:pPr>
          </w:p>
        </w:tc>
      </w:tr>
    </w:tbl>
    <w:p w:rsidR="00CE5A98" w:rsidRPr="00F77B3D" w:rsidRDefault="00CE5A98" w:rsidP="00CE5A98">
      <w:pPr>
        <w:spacing w:after="0"/>
        <w:rPr>
          <w:rFonts w:ascii="Times New Roman" w:hAnsi="Times New Roman" w:cs="Times New Roman"/>
          <w:sz w:val="28"/>
          <w:szCs w:val="28"/>
        </w:rPr>
      </w:pPr>
    </w:p>
    <w:tbl>
      <w:tblPr>
        <w:tblW w:w="0" w:type="auto"/>
        <w:jc w:val="center"/>
        <w:tblCellSpacing w:w="0" w:type="dxa"/>
        <w:tblInd w:w="-5889" w:type="dxa"/>
        <w:tblCellMar>
          <w:left w:w="0" w:type="dxa"/>
          <w:right w:w="0" w:type="dxa"/>
        </w:tblCellMar>
        <w:tblLook w:val="04A0"/>
      </w:tblPr>
      <w:tblGrid>
        <w:gridCol w:w="4805"/>
        <w:gridCol w:w="1701"/>
        <w:gridCol w:w="1446"/>
        <w:gridCol w:w="1561"/>
      </w:tblGrid>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b/>
                <w:bCs/>
                <w:sz w:val="28"/>
                <w:szCs w:val="28"/>
              </w:rPr>
              <w:t>Познавательные УДД:</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before="100" w:beforeAutospacing="1" w:after="100" w:afterAutospacing="1"/>
              <w:rPr>
                <w:rFonts w:ascii="Times New Roman" w:hAnsi="Times New Roman" w:cs="Times New Roman"/>
              </w:rPr>
            </w:pPr>
            <w:r w:rsidRPr="00F77B3D">
              <w:rPr>
                <w:rFonts w:ascii="Times New Roman" w:hAnsi="Times New Roman" w:cs="Times New Roman"/>
              </w:rPr>
              <w:t> максимальный</w:t>
            </w: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rPr>
                <w:rFonts w:ascii="Times New Roman" w:hAnsi="Times New Roman" w:cs="Times New Roman"/>
              </w:rPr>
            </w:pPr>
            <w:r w:rsidRPr="00F77B3D">
              <w:rPr>
                <w:rFonts w:ascii="Times New Roman" w:hAnsi="Times New Roman" w:cs="Times New Roman"/>
              </w:rPr>
              <w:t>повышенный программный</w:t>
            </w: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rPr>
                <w:rFonts w:ascii="Times New Roman" w:hAnsi="Times New Roman" w:cs="Times New Roman"/>
              </w:rPr>
            </w:pPr>
            <w:r w:rsidRPr="00F77B3D">
              <w:rPr>
                <w:rFonts w:ascii="Times New Roman" w:hAnsi="Times New Roman" w:cs="Times New Roman"/>
              </w:rPr>
              <w:t>необходимый</w:t>
            </w: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rPr>
                <w:rFonts w:ascii="Times New Roman" w:hAnsi="Times New Roman" w:cs="Times New Roman"/>
                <w:sz w:val="28"/>
                <w:szCs w:val="28"/>
              </w:rPr>
            </w:pPr>
            <w:r w:rsidRPr="00F77B3D">
              <w:rPr>
                <w:rFonts w:ascii="Times New Roman" w:hAnsi="Times New Roman" w:cs="Times New Roman"/>
                <w:sz w:val="28"/>
                <w:szCs w:val="28"/>
              </w:rPr>
              <w:t>1. Ориентируется в учебниках</w:t>
            </w:r>
          </w:p>
          <w:p w:rsidR="00CE5A98" w:rsidRPr="00F77B3D" w:rsidRDefault="00CE5A98" w:rsidP="00325A86">
            <w:pP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rPr>
                <w:rFonts w:ascii="Times New Roman" w:hAnsi="Times New Roman" w:cs="Times New Roman"/>
                <w:sz w:val="28"/>
                <w:szCs w:val="28"/>
              </w:rPr>
            </w:pP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rPr>
                <w:rFonts w:ascii="Times New Roman" w:hAnsi="Times New Roman" w:cs="Times New Roman"/>
                <w:sz w:val="28"/>
                <w:szCs w:val="28"/>
              </w:rPr>
            </w:pPr>
            <w:r w:rsidRPr="00F77B3D">
              <w:rPr>
                <w:rFonts w:ascii="Times New Roman" w:hAnsi="Times New Roman" w:cs="Times New Roman"/>
                <w:sz w:val="28"/>
                <w:szCs w:val="28"/>
              </w:rPr>
              <w:t>2. Самостоятельно предполагает, какая дополнительная информация будет нужна для изучения незнакомого материала.</w:t>
            </w:r>
          </w:p>
          <w:p w:rsidR="00CE5A98" w:rsidRPr="00F77B3D" w:rsidRDefault="00CE5A98" w:rsidP="00325A86">
            <w:pP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3. Сопоставляет и отбирает информацию, полученную из различных источников.</w:t>
            </w: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4. Составляет сложный план текста.</w:t>
            </w:r>
          </w:p>
          <w:p w:rsidR="00CE5A98" w:rsidRPr="00F77B3D" w:rsidRDefault="00CE5A98" w:rsidP="00325A86">
            <w:pPr>
              <w:spacing w:before="100" w:beforeAutospacing="1" w:after="100" w:afterAutospacing="1"/>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lastRenderedPageBreak/>
              <w:t>5. Устанавливает причинно-следственные связи, строит логичные рассуждения, анализирует, сравнивает, группирует различные объекты, явления.</w:t>
            </w: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6. Самостоятельно делает выводы, перерабатывает информацию, представляет информацию в виде схем, моделей, таблиц, сообщений.</w:t>
            </w: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05"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7.Умеет передавать содержание в сжатом, выборочном, развёрнутом виде, в виде презентации.</w:t>
            </w:r>
          </w:p>
        </w:tc>
        <w:tc>
          <w:tcPr>
            <w:tcW w:w="170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46"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56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bl>
    <w:p w:rsidR="00CE5A98" w:rsidRPr="00F77B3D" w:rsidRDefault="00CE5A98" w:rsidP="00CE5A98">
      <w:pPr>
        <w:rPr>
          <w:rFonts w:ascii="Times New Roman" w:hAnsi="Times New Roman" w:cs="Times New Roman"/>
          <w:sz w:val="28"/>
          <w:szCs w:val="28"/>
        </w:rPr>
      </w:pPr>
    </w:p>
    <w:tbl>
      <w:tblPr>
        <w:tblW w:w="0" w:type="auto"/>
        <w:jc w:val="center"/>
        <w:tblCellSpacing w:w="0" w:type="dxa"/>
        <w:tblInd w:w="-5888" w:type="dxa"/>
        <w:tblCellMar>
          <w:left w:w="0" w:type="dxa"/>
          <w:right w:w="0" w:type="dxa"/>
        </w:tblCellMar>
        <w:tblLook w:val="04A0"/>
      </w:tblPr>
      <w:tblGrid>
        <w:gridCol w:w="4858"/>
        <w:gridCol w:w="1711"/>
        <w:gridCol w:w="1465"/>
        <w:gridCol w:w="1701"/>
      </w:tblGrid>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b/>
                <w:bCs/>
                <w:sz w:val="28"/>
                <w:szCs w:val="28"/>
              </w:rPr>
              <w:t>Коммуникативные УДД:</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CE5A98" w:rsidRPr="00F77B3D" w:rsidRDefault="00CE5A98" w:rsidP="00325A86">
            <w:pPr>
              <w:spacing w:before="100" w:beforeAutospacing="1" w:after="100" w:afterAutospacing="1"/>
              <w:rPr>
                <w:rFonts w:ascii="Times New Roman" w:hAnsi="Times New Roman" w:cs="Times New Roman"/>
              </w:rPr>
            </w:pPr>
            <w:r w:rsidRPr="00F77B3D">
              <w:rPr>
                <w:rFonts w:ascii="Times New Roman" w:hAnsi="Times New Roman" w:cs="Times New Roman"/>
              </w:rPr>
              <w:t> максимальный</w:t>
            </w: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rPr>
                <w:rFonts w:ascii="Times New Roman" w:hAnsi="Times New Roman" w:cs="Times New Roman"/>
              </w:rPr>
            </w:pPr>
            <w:r w:rsidRPr="00F77B3D">
              <w:rPr>
                <w:rFonts w:ascii="Times New Roman" w:hAnsi="Times New Roman" w:cs="Times New Roman"/>
              </w:rPr>
              <w:t>повышенный программный</w:t>
            </w: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rPr>
                <w:rFonts w:ascii="Times New Roman" w:hAnsi="Times New Roman" w:cs="Times New Roman"/>
              </w:rPr>
            </w:pPr>
            <w:r w:rsidRPr="00F77B3D">
              <w:rPr>
                <w:rFonts w:ascii="Times New Roman" w:hAnsi="Times New Roman" w:cs="Times New Roman"/>
              </w:rPr>
              <w:t>необходимый</w:t>
            </w: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1. Владеет диалоговой формой речи.</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2.Читает вслух и про себя тексты учебников, других книг, понимает прочитанное.</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3. Оформляет свои мысли в устной и письменной речи с учётом своих учебных и жизненных ситуаций.</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4. Отстаивает свою точку зрения, имеет собственное мнение и позицию.</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5. Критично относится к своему мнению, учитывает разные мнения и стремится к координации различных позиций в паре.</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6. Участвует в работе группы, выполняет свою часть обязанностей, учитывая общий план действий и конечную цель.</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7. Осуществляет самоконтроль, взаимоконтроль и взаимопомощь.</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r w:rsidR="00CE5A98" w:rsidRPr="00F77B3D" w:rsidTr="00325A86">
        <w:trPr>
          <w:tblCellSpacing w:w="0" w:type="dxa"/>
          <w:jc w:val="center"/>
        </w:trPr>
        <w:tc>
          <w:tcPr>
            <w:tcW w:w="4858"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rPr>
                <w:rFonts w:ascii="Times New Roman" w:hAnsi="Times New Roman" w:cs="Times New Roman"/>
                <w:sz w:val="28"/>
                <w:szCs w:val="28"/>
              </w:rPr>
            </w:pPr>
            <w:r w:rsidRPr="00F77B3D">
              <w:rPr>
                <w:rFonts w:ascii="Times New Roman" w:hAnsi="Times New Roman" w:cs="Times New Roman"/>
                <w:sz w:val="28"/>
                <w:szCs w:val="28"/>
              </w:rPr>
              <w:t>8. Адекватно использует речевые средства для решения коммуникативных задач.</w:t>
            </w:r>
          </w:p>
        </w:tc>
        <w:tc>
          <w:tcPr>
            <w:tcW w:w="1711" w:type="dxa"/>
            <w:tcBorders>
              <w:top w:val="single" w:sz="6" w:space="0" w:color="000000"/>
              <w:left w:val="single" w:sz="6" w:space="0" w:color="000000"/>
              <w:bottom w:val="single" w:sz="6" w:space="0" w:color="000000"/>
              <w:right w:val="single" w:sz="6" w:space="0" w:color="000000"/>
            </w:tcBorders>
            <w:hideMark/>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465"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CE5A98" w:rsidRPr="00F77B3D" w:rsidRDefault="00CE5A98" w:rsidP="00325A86">
            <w:pPr>
              <w:spacing w:before="100" w:beforeAutospacing="1" w:after="100" w:afterAutospacing="1"/>
              <w:jc w:val="center"/>
              <w:rPr>
                <w:rFonts w:ascii="Times New Roman" w:hAnsi="Times New Roman" w:cs="Times New Roman"/>
                <w:sz w:val="28"/>
                <w:szCs w:val="28"/>
              </w:rPr>
            </w:pPr>
          </w:p>
        </w:tc>
      </w:tr>
    </w:tbl>
    <w:p w:rsidR="00CE5A98" w:rsidRDefault="00CE5A98" w:rsidP="00585E6E">
      <w:pPr>
        <w:pStyle w:val="15"/>
        <w:shd w:val="clear" w:color="auto" w:fill="auto"/>
        <w:spacing w:before="0" w:after="236" w:line="240" w:lineRule="auto"/>
        <w:ind w:right="20" w:firstLine="0"/>
        <w:rPr>
          <w:sz w:val="28"/>
          <w:szCs w:val="28"/>
        </w:rPr>
      </w:pPr>
    </w:p>
    <w:p w:rsidR="0032675A" w:rsidRDefault="0032675A" w:rsidP="0032675A">
      <w:pPr>
        <w:pStyle w:val="15"/>
        <w:shd w:val="clear" w:color="auto" w:fill="auto"/>
        <w:spacing w:before="0" w:line="240" w:lineRule="auto"/>
        <w:ind w:left="20" w:right="20" w:firstLine="700"/>
        <w:rPr>
          <w:sz w:val="28"/>
          <w:szCs w:val="28"/>
        </w:rPr>
      </w:pPr>
      <w:r w:rsidRPr="00C361C7">
        <w:rPr>
          <w:sz w:val="28"/>
          <w:szCs w:val="28"/>
        </w:rPr>
        <w:lastRenderedPageBreak/>
        <w:t>Использование современных технологий в процессе реализации программы способствует формированию ключевой компетенции школьника - «Умение учиться».</w:t>
      </w:r>
    </w:p>
    <w:p w:rsidR="0032675A" w:rsidRPr="00C361C7" w:rsidRDefault="0032675A" w:rsidP="0032675A">
      <w:pPr>
        <w:pStyle w:val="15"/>
        <w:shd w:val="clear" w:color="auto" w:fill="auto"/>
        <w:spacing w:before="0" w:line="240" w:lineRule="auto"/>
        <w:ind w:left="20" w:right="20" w:firstLine="700"/>
        <w:rPr>
          <w:sz w:val="28"/>
          <w:szCs w:val="28"/>
        </w:rPr>
      </w:pPr>
    </w:p>
    <w:p w:rsidR="0032675A" w:rsidRPr="00C361C7" w:rsidRDefault="0032675A" w:rsidP="0032675A">
      <w:pPr>
        <w:spacing w:after="236" w:line="240" w:lineRule="auto"/>
        <w:ind w:left="20" w:right="20" w:firstLine="700"/>
        <w:jc w:val="both"/>
        <w:rPr>
          <w:rFonts w:ascii="Times New Roman" w:eastAsia="Times New Roman" w:hAnsi="Times New Roman" w:cs="Times New Roman"/>
          <w:spacing w:val="3"/>
          <w:sz w:val="28"/>
          <w:szCs w:val="28"/>
        </w:rPr>
      </w:pPr>
      <w:bookmarkStart w:id="3" w:name="bookmark4"/>
      <w:r w:rsidRPr="00AA7DF2">
        <w:rPr>
          <w:rFonts w:ascii="Times New Roman" w:eastAsia="Times New Roman" w:hAnsi="Times New Roman" w:cs="Times New Roman"/>
          <w:spacing w:val="3"/>
          <w:sz w:val="28"/>
          <w:szCs w:val="28"/>
        </w:rPr>
        <w:t>Выбор форм организации деятельности обучающихся задаётся следующими принципами:</w:t>
      </w:r>
      <w:bookmarkEnd w:id="3"/>
    </w:p>
    <w:p w:rsidR="0032675A" w:rsidRPr="00C361C7" w:rsidRDefault="0032675A" w:rsidP="0032675A">
      <w:pPr>
        <w:pStyle w:val="15"/>
        <w:numPr>
          <w:ilvl w:val="0"/>
          <w:numId w:val="2"/>
        </w:numPr>
        <w:shd w:val="clear" w:color="auto" w:fill="auto"/>
        <w:spacing w:before="0" w:line="240" w:lineRule="auto"/>
        <w:ind w:left="720" w:right="20" w:hanging="360"/>
        <w:rPr>
          <w:sz w:val="28"/>
          <w:szCs w:val="28"/>
        </w:rPr>
      </w:pPr>
      <w:r w:rsidRPr="00C361C7">
        <w:rPr>
          <w:sz w:val="28"/>
          <w:szCs w:val="28"/>
        </w:rPr>
        <w:t>Принцип максимального разнообразия представленных возможностей для развития личности;</w:t>
      </w:r>
    </w:p>
    <w:p w:rsidR="0032675A" w:rsidRPr="00C361C7" w:rsidRDefault="0032675A" w:rsidP="0032675A">
      <w:pPr>
        <w:pStyle w:val="15"/>
        <w:numPr>
          <w:ilvl w:val="0"/>
          <w:numId w:val="2"/>
        </w:numPr>
        <w:shd w:val="clear" w:color="auto" w:fill="auto"/>
        <w:spacing w:before="0" w:after="78" w:line="240" w:lineRule="auto"/>
        <w:ind w:left="720" w:hanging="360"/>
        <w:rPr>
          <w:sz w:val="28"/>
          <w:szCs w:val="28"/>
        </w:rPr>
      </w:pPr>
      <w:r w:rsidRPr="00C361C7">
        <w:rPr>
          <w:sz w:val="28"/>
          <w:szCs w:val="28"/>
        </w:rPr>
        <w:t xml:space="preserve">Принцип возрастания роли </w:t>
      </w:r>
      <w:proofErr w:type="spellStart"/>
      <w:r w:rsidRPr="00C361C7">
        <w:rPr>
          <w:sz w:val="28"/>
          <w:szCs w:val="28"/>
        </w:rPr>
        <w:t>внеучебной</w:t>
      </w:r>
      <w:proofErr w:type="spellEnd"/>
      <w:r w:rsidRPr="00C361C7">
        <w:rPr>
          <w:sz w:val="28"/>
          <w:szCs w:val="28"/>
        </w:rPr>
        <w:t xml:space="preserve"> деятельности;</w:t>
      </w:r>
    </w:p>
    <w:p w:rsidR="0032675A" w:rsidRPr="00C361C7" w:rsidRDefault="0032675A" w:rsidP="0032675A">
      <w:pPr>
        <w:pStyle w:val="15"/>
        <w:numPr>
          <w:ilvl w:val="0"/>
          <w:numId w:val="2"/>
        </w:numPr>
        <w:shd w:val="clear" w:color="auto" w:fill="auto"/>
        <w:spacing w:before="0" w:after="27" w:line="240" w:lineRule="auto"/>
        <w:ind w:left="720" w:hanging="360"/>
        <w:rPr>
          <w:sz w:val="28"/>
          <w:szCs w:val="28"/>
        </w:rPr>
      </w:pPr>
      <w:r w:rsidRPr="00C361C7">
        <w:rPr>
          <w:sz w:val="28"/>
          <w:szCs w:val="28"/>
        </w:rPr>
        <w:t>Принцип индивидуализации и дифференциации обучения;</w:t>
      </w:r>
    </w:p>
    <w:p w:rsidR="0032675A" w:rsidRPr="00C361C7" w:rsidRDefault="0032675A" w:rsidP="0032675A">
      <w:pPr>
        <w:pStyle w:val="15"/>
        <w:numPr>
          <w:ilvl w:val="0"/>
          <w:numId w:val="2"/>
        </w:numPr>
        <w:shd w:val="clear" w:color="auto" w:fill="auto"/>
        <w:spacing w:before="0" w:line="240" w:lineRule="auto"/>
        <w:ind w:left="720" w:right="20" w:hanging="360"/>
        <w:rPr>
          <w:sz w:val="28"/>
          <w:szCs w:val="28"/>
        </w:rPr>
      </w:pPr>
      <w:r w:rsidRPr="00C361C7">
        <w:rPr>
          <w:sz w:val="28"/>
          <w:szCs w:val="28"/>
        </w:rPr>
        <w:t>Принцип создания условий для организации совместной работы обучающихся при минимальном участии учителя;</w:t>
      </w:r>
    </w:p>
    <w:p w:rsidR="0032675A" w:rsidRPr="00C361C7" w:rsidRDefault="0032675A" w:rsidP="0032675A">
      <w:pPr>
        <w:pStyle w:val="15"/>
        <w:numPr>
          <w:ilvl w:val="0"/>
          <w:numId w:val="2"/>
        </w:numPr>
        <w:shd w:val="clear" w:color="auto" w:fill="auto"/>
        <w:spacing w:before="0" w:after="27" w:line="240" w:lineRule="auto"/>
        <w:ind w:left="720" w:hanging="360"/>
        <w:rPr>
          <w:sz w:val="28"/>
          <w:szCs w:val="28"/>
        </w:rPr>
      </w:pPr>
      <w:r w:rsidRPr="00C361C7">
        <w:rPr>
          <w:sz w:val="28"/>
          <w:szCs w:val="28"/>
        </w:rPr>
        <w:t>Принцип свободы выбора направления научной работы;</w:t>
      </w:r>
    </w:p>
    <w:p w:rsidR="0032675A" w:rsidRPr="00C361C7" w:rsidRDefault="0032675A" w:rsidP="0032675A">
      <w:pPr>
        <w:pStyle w:val="15"/>
        <w:numPr>
          <w:ilvl w:val="0"/>
          <w:numId w:val="2"/>
        </w:numPr>
        <w:shd w:val="clear" w:color="auto" w:fill="auto"/>
        <w:spacing w:before="0" w:after="291" w:line="240" w:lineRule="auto"/>
        <w:ind w:left="720" w:right="20" w:hanging="360"/>
        <w:rPr>
          <w:sz w:val="28"/>
          <w:szCs w:val="28"/>
        </w:rPr>
      </w:pPr>
      <w:r w:rsidRPr="00C361C7">
        <w:rPr>
          <w:sz w:val="28"/>
          <w:szCs w:val="28"/>
        </w:rPr>
        <w:t>Принцип создания развивающей творческой образовательной среды для самореализации детей в деятельности.</w:t>
      </w:r>
    </w:p>
    <w:p w:rsidR="0032675A" w:rsidRPr="00C361C7" w:rsidRDefault="0032675A" w:rsidP="0032675A">
      <w:pPr>
        <w:pStyle w:val="15"/>
        <w:shd w:val="clear" w:color="auto" w:fill="auto"/>
        <w:spacing w:before="0" w:after="155" w:line="240" w:lineRule="auto"/>
        <w:ind w:left="20" w:right="20" w:firstLine="0"/>
        <w:rPr>
          <w:sz w:val="28"/>
          <w:szCs w:val="28"/>
        </w:rPr>
      </w:pPr>
      <w:r w:rsidRPr="00C361C7">
        <w:rPr>
          <w:sz w:val="28"/>
          <w:szCs w:val="28"/>
        </w:rPr>
        <w:t>Такое внимание привлекает младшего школьника, придаёт значимость его учебному труду, мотивирует к дальнейшим самостоятельным шагам по приобретению знаний. Но практика показывает, что без поддержки взрослых данный вид деятельности представляет определённые трудности для большинства обучающихся начальной школы. Школьникам необходимы консультативная помощь, определённая мотивационная среда для самоорганизации, первичный навык проектно-исследовательской д</w:t>
      </w:r>
      <w:r>
        <w:rPr>
          <w:sz w:val="28"/>
          <w:szCs w:val="28"/>
        </w:rPr>
        <w:t>еятельности</w:t>
      </w:r>
      <w:r w:rsidRPr="00C361C7">
        <w:rPr>
          <w:sz w:val="28"/>
          <w:szCs w:val="28"/>
        </w:rPr>
        <w:t xml:space="preserve">. В ограниченных временных рамках урока невозможно решение данной проблемы. Необходима организация деятельности обучающихся за границами урока, но уже в других, наиболее привлекательных для школьника условиях. </w:t>
      </w:r>
    </w:p>
    <w:p w:rsidR="0032675A" w:rsidRDefault="0032675A" w:rsidP="0032675A">
      <w:pPr>
        <w:pStyle w:val="15"/>
        <w:shd w:val="clear" w:color="auto" w:fill="auto"/>
        <w:spacing w:before="0" w:line="240" w:lineRule="auto"/>
        <w:ind w:left="20" w:right="20" w:firstLine="0"/>
        <w:rPr>
          <w:sz w:val="28"/>
          <w:szCs w:val="28"/>
        </w:rPr>
      </w:pPr>
      <w:r>
        <w:rPr>
          <w:sz w:val="28"/>
          <w:szCs w:val="28"/>
        </w:rPr>
        <w:t xml:space="preserve">       </w:t>
      </w:r>
      <w:r w:rsidRPr="001A07DD">
        <w:rPr>
          <w:sz w:val="28"/>
          <w:szCs w:val="28"/>
        </w:rPr>
        <w:t xml:space="preserve">Деятельность </w:t>
      </w:r>
      <w:r>
        <w:rPr>
          <w:sz w:val="28"/>
          <w:szCs w:val="28"/>
        </w:rPr>
        <w:t>научного общества «Умка</w:t>
      </w:r>
      <w:r w:rsidRPr="00C361C7">
        <w:rPr>
          <w:sz w:val="28"/>
          <w:szCs w:val="28"/>
        </w:rPr>
        <w:t xml:space="preserve">» </w:t>
      </w:r>
      <w:r>
        <w:rPr>
          <w:sz w:val="28"/>
          <w:szCs w:val="28"/>
        </w:rPr>
        <w:t>предполагает организацию</w:t>
      </w:r>
      <w:r w:rsidRPr="00C361C7">
        <w:rPr>
          <w:sz w:val="28"/>
          <w:szCs w:val="28"/>
        </w:rPr>
        <w:t xml:space="preserve"> </w:t>
      </w:r>
      <w:r>
        <w:rPr>
          <w:sz w:val="28"/>
          <w:szCs w:val="28"/>
        </w:rPr>
        <w:t xml:space="preserve">работы </w:t>
      </w:r>
      <w:r w:rsidRPr="00C361C7">
        <w:rPr>
          <w:sz w:val="28"/>
          <w:szCs w:val="28"/>
        </w:rPr>
        <w:t xml:space="preserve">школьников в детском научном обществе непосредственно в образовательном пространстве школы. </w:t>
      </w:r>
      <w:r>
        <w:rPr>
          <w:sz w:val="28"/>
          <w:szCs w:val="28"/>
        </w:rPr>
        <w:t>Выбор н</w:t>
      </w:r>
      <w:r w:rsidRPr="00C361C7">
        <w:rPr>
          <w:sz w:val="28"/>
          <w:szCs w:val="28"/>
        </w:rPr>
        <w:t xml:space="preserve">азвания </w:t>
      </w:r>
      <w:r>
        <w:rPr>
          <w:sz w:val="28"/>
          <w:szCs w:val="28"/>
        </w:rPr>
        <w:t>секций и направлений</w:t>
      </w:r>
      <w:r w:rsidRPr="00C361C7">
        <w:rPr>
          <w:sz w:val="28"/>
          <w:szCs w:val="28"/>
        </w:rPr>
        <w:t xml:space="preserve"> деятельности </w:t>
      </w:r>
      <w:r>
        <w:rPr>
          <w:sz w:val="28"/>
          <w:szCs w:val="28"/>
        </w:rPr>
        <w:t xml:space="preserve"> неслучаен, так как позволяет учащимся найти занятие по интересам, учитывая пожелания родителей и материально-технические возможности школы. Данные направления соответствуют содержательным линиям программы. </w:t>
      </w:r>
    </w:p>
    <w:p w:rsidR="0032675A" w:rsidRDefault="0032675A" w:rsidP="0032675A"/>
    <w:p w:rsidR="00D5332B" w:rsidRDefault="006B5911" w:rsidP="0032675A">
      <w:pPr>
        <w:jc w:val="center"/>
        <w:rPr>
          <w:rFonts w:ascii="Times New Roman" w:hAnsi="Times New Roman" w:cs="Times New Roman"/>
          <w:b/>
          <w:noProof/>
          <w:color w:val="943634" w:themeColor="accent2" w:themeShade="BF"/>
          <w:sz w:val="32"/>
          <w:szCs w:val="32"/>
          <w:lang w:eastAsia="ru-RU"/>
        </w:rPr>
      </w:pPr>
      <w:r w:rsidRPr="006B5911">
        <w:rPr>
          <w:rFonts w:ascii="Times New Roman" w:hAnsi="Times New Roman" w:cs="Times New Roman"/>
          <w:b/>
          <w:noProof/>
          <w:color w:val="943634" w:themeColor="accent2" w:themeShade="BF"/>
          <w:sz w:val="32"/>
          <w:szCs w:val="32"/>
          <w:lang w:eastAsia="ru-RU"/>
        </w:rPr>
        <w:t xml:space="preserve">       </w:t>
      </w:r>
    </w:p>
    <w:p w:rsidR="00D5332B" w:rsidRDefault="00D5332B" w:rsidP="0032675A">
      <w:pPr>
        <w:jc w:val="center"/>
        <w:rPr>
          <w:rFonts w:ascii="Times New Roman" w:hAnsi="Times New Roman" w:cs="Times New Roman"/>
          <w:b/>
          <w:noProof/>
          <w:color w:val="943634" w:themeColor="accent2" w:themeShade="BF"/>
          <w:sz w:val="32"/>
          <w:szCs w:val="32"/>
          <w:lang w:eastAsia="ru-RU"/>
        </w:rPr>
      </w:pPr>
    </w:p>
    <w:p w:rsidR="00D5332B" w:rsidRDefault="00D5332B" w:rsidP="0032675A">
      <w:pPr>
        <w:jc w:val="center"/>
        <w:rPr>
          <w:rFonts w:ascii="Times New Roman" w:hAnsi="Times New Roman" w:cs="Times New Roman"/>
          <w:b/>
          <w:noProof/>
          <w:color w:val="943634" w:themeColor="accent2" w:themeShade="BF"/>
          <w:sz w:val="32"/>
          <w:szCs w:val="32"/>
          <w:lang w:eastAsia="ru-RU"/>
        </w:rPr>
      </w:pPr>
    </w:p>
    <w:p w:rsidR="00D5332B" w:rsidRDefault="00D5332B" w:rsidP="0032675A">
      <w:pPr>
        <w:jc w:val="center"/>
        <w:rPr>
          <w:rFonts w:ascii="Times New Roman" w:hAnsi="Times New Roman" w:cs="Times New Roman"/>
          <w:b/>
          <w:noProof/>
          <w:color w:val="943634" w:themeColor="accent2" w:themeShade="BF"/>
          <w:sz w:val="32"/>
          <w:szCs w:val="32"/>
          <w:lang w:eastAsia="ru-RU"/>
        </w:rPr>
      </w:pPr>
    </w:p>
    <w:p w:rsidR="00D5332B" w:rsidRDefault="00D5332B" w:rsidP="00EC1DCF">
      <w:pPr>
        <w:rPr>
          <w:rFonts w:ascii="Times New Roman" w:hAnsi="Times New Roman" w:cs="Times New Roman"/>
          <w:b/>
          <w:noProof/>
          <w:color w:val="943634" w:themeColor="accent2" w:themeShade="BF"/>
          <w:sz w:val="32"/>
          <w:szCs w:val="32"/>
          <w:lang w:eastAsia="ru-RU"/>
        </w:rPr>
      </w:pPr>
    </w:p>
    <w:p w:rsidR="00D5332B" w:rsidRDefault="00021A9C" w:rsidP="00D5332B">
      <w:pPr>
        <w:jc w:val="center"/>
        <w:rPr>
          <w:rFonts w:ascii="Times New Roman" w:hAnsi="Times New Roman" w:cs="Times New Roman"/>
          <w:b/>
          <w:noProof/>
          <w:color w:val="943634" w:themeColor="accent2" w:themeShade="BF"/>
          <w:sz w:val="32"/>
          <w:szCs w:val="32"/>
          <w:lang w:eastAsia="ru-RU"/>
        </w:rPr>
      </w:pPr>
      <w:r>
        <w:rPr>
          <w:rFonts w:ascii="Times New Roman" w:hAnsi="Times New Roman" w:cs="Times New Roman"/>
          <w:b/>
          <w:noProof/>
          <w:color w:val="943634" w:themeColor="accent2" w:themeShade="BF"/>
          <w:sz w:val="32"/>
          <w:szCs w:val="32"/>
          <w:lang w:eastAsia="ru-RU"/>
        </w:rPr>
        <w:lastRenderedPageBreak/>
        <w:t xml:space="preserve">   </w:t>
      </w:r>
      <w:r w:rsidR="00D5332B">
        <w:rPr>
          <w:rFonts w:ascii="Times New Roman" w:hAnsi="Times New Roman" w:cs="Times New Roman"/>
          <w:b/>
          <w:noProof/>
          <w:color w:val="943634" w:themeColor="accent2" w:themeShade="BF"/>
          <w:sz w:val="32"/>
          <w:szCs w:val="32"/>
          <w:lang w:eastAsia="ru-RU"/>
        </w:rPr>
        <w:t>СТРУКТУРА   УМК   «УМКА»</w:t>
      </w:r>
    </w:p>
    <w:p w:rsidR="00FE6F25" w:rsidRPr="00D5332B" w:rsidRDefault="00F04A89" w:rsidP="00D5332B">
      <w:pPr>
        <w:jc w:val="center"/>
        <w:rPr>
          <w:rFonts w:ascii="Times New Roman" w:hAnsi="Times New Roman" w:cs="Times New Roman"/>
          <w:b/>
          <w:noProof/>
          <w:color w:val="943634" w:themeColor="accent2" w:themeShade="BF"/>
          <w:sz w:val="32"/>
          <w:szCs w:val="32"/>
          <w:lang w:eastAsia="ru-RU"/>
        </w:rPr>
      </w:pPr>
      <w:r>
        <w:rPr>
          <w:rFonts w:ascii="Times New Roman" w:hAnsi="Times New Roman" w:cs="Times New Roman"/>
          <w:b/>
          <w:noProof/>
          <w:color w:val="943634" w:themeColor="accent2" w:themeShade="BF"/>
          <w:sz w:val="32"/>
          <w:szCs w:val="32"/>
          <w:lang w:eastAsia="ru-RU"/>
        </w:rPr>
        <w:pict>
          <v:roundrect id="_x0000_s1041" style="position:absolute;left:0;text-align:left;margin-left:182.7pt;margin-top:5.75pt;width:136.8pt;height:41.4pt;z-index:251674624" arcsize="10923f" fillcolor="#ccc0d9 [1303]" strokecolor="#f79646 [3209]">
            <v:textbox style="mso-next-textbox:#_x0000_s1041">
              <w:txbxContent>
                <w:p w:rsidR="00FE6F25" w:rsidRDefault="00FE6F25" w:rsidP="00FE6F25">
                  <w:pPr>
                    <w:spacing w:after="0"/>
                    <w:jc w:val="center"/>
                    <w:rPr>
                      <w:rFonts w:ascii="Times New Roman" w:hAnsi="Times New Roman" w:cs="Times New Roman"/>
                    </w:rPr>
                  </w:pPr>
                  <w:r w:rsidRPr="00FE6F25">
                    <w:rPr>
                      <w:rFonts w:ascii="Times New Roman" w:hAnsi="Times New Roman" w:cs="Times New Roman"/>
                    </w:rPr>
                    <w:t xml:space="preserve">ПРЕДСЕДАТЕЛЬ </w:t>
                  </w:r>
                </w:p>
                <w:p w:rsidR="00FE6F25" w:rsidRPr="00FE6F25" w:rsidRDefault="00FE6F25" w:rsidP="00FE6F25">
                  <w:pPr>
                    <w:spacing w:after="0" w:line="240" w:lineRule="auto"/>
                    <w:jc w:val="center"/>
                    <w:rPr>
                      <w:rFonts w:ascii="Times New Roman" w:hAnsi="Times New Roman" w:cs="Times New Roman"/>
                    </w:rPr>
                  </w:pPr>
                  <w:r w:rsidRPr="00FE6F25">
                    <w:rPr>
                      <w:rFonts w:ascii="Times New Roman" w:hAnsi="Times New Roman" w:cs="Times New Roman"/>
                    </w:rPr>
                    <w:t>НОУ «УМКА»</w:t>
                  </w:r>
                </w:p>
              </w:txbxContent>
            </v:textbox>
          </v:roundrect>
        </w:pict>
      </w:r>
    </w:p>
    <w:p w:rsidR="00D5332B" w:rsidRDefault="00F04A89" w:rsidP="0032675A">
      <w:pPr>
        <w:jc w:val="center"/>
        <w:rPr>
          <w:rFonts w:ascii="Times New Roman" w:hAnsi="Times New Roman" w:cs="Times New Roman"/>
          <w:noProof/>
          <w:color w:val="943634" w:themeColor="accent2" w:themeShade="BF"/>
          <w:sz w:val="32"/>
          <w:szCs w:val="32"/>
          <w:lang w:eastAsia="ru-RU"/>
        </w:rPr>
      </w:pPr>
      <w:r w:rsidRPr="00F04A89">
        <w:rPr>
          <w:rFonts w:ascii="Times New Roman" w:hAnsi="Times New Roman" w:cs="Times New Roman"/>
          <w:b/>
          <w:noProof/>
          <w:color w:val="943634" w:themeColor="accent2" w:themeShade="BF"/>
          <w:sz w:val="32"/>
          <w:szCs w:val="32"/>
          <w:lang w:eastAsia="ru-RU"/>
        </w:rPr>
        <w:pict>
          <v:roundrect id="_x0000_s1034" style="position:absolute;left:0;text-align:left;margin-left:9.3pt;margin-top:26.2pt;width:105pt;height:34.8pt;z-index:251666432" arcsize="10923f" fillcolor="#f2dbdb [661]" strokecolor="#f79646 [3209]">
            <v:textbox style="mso-next-textbox:#_x0000_s1034">
              <w:txbxContent>
                <w:p w:rsidR="002C7E9F" w:rsidRDefault="002C7E9F" w:rsidP="002C7E9F">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2C7E9F">
                    <w:rPr>
                      <w:rFonts w:ascii="Times New Roman" w:hAnsi="Times New Roman" w:cs="Times New Roman"/>
                      <w:sz w:val="20"/>
                      <w:szCs w:val="20"/>
                    </w:rPr>
                    <w:t xml:space="preserve">СЕКЦИЯ </w:t>
                  </w:r>
                </w:p>
                <w:p w:rsidR="002C7E9F" w:rsidRPr="002C7E9F" w:rsidRDefault="002C7E9F" w:rsidP="002C7E9F">
                  <w:pPr>
                    <w:spacing w:after="0"/>
                    <w:rPr>
                      <w:rFonts w:ascii="Times New Roman" w:hAnsi="Times New Roman" w:cs="Times New Roman"/>
                      <w:b/>
                      <w:sz w:val="20"/>
                      <w:szCs w:val="20"/>
                    </w:rPr>
                  </w:pPr>
                  <w:r w:rsidRPr="002C7E9F">
                    <w:rPr>
                      <w:rFonts w:ascii="Times New Roman" w:hAnsi="Times New Roman" w:cs="Times New Roman"/>
                      <w:b/>
                      <w:sz w:val="20"/>
                      <w:szCs w:val="20"/>
                    </w:rPr>
                    <w:t>«МИР ЛОГИКИ»</w:t>
                  </w:r>
                </w:p>
              </w:txbxContent>
            </v:textbox>
          </v:roundrect>
        </w:pict>
      </w:r>
      <w:r w:rsidRPr="00F04A89">
        <w:rPr>
          <w:rFonts w:ascii="Times New Roman" w:hAnsi="Times New Roman" w:cs="Times New Roman"/>
          <w:b/>
          <w:noProof/>
          <w:color w:val="943634" w:themeColor="accent2" w:themeShade="BF"/>
          <w:sz w:val="32"/>
          <w:szCs w:val="32"/>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248.1pt;margin-top:16pt;width:10.8pt;height:25.8pt;z-index:251675648" fillcolor="#e5b8b7 [1301]">
            <v:textbox style="layout-flow:vertical-ideographic"/>
          </v:shape>
        </w:pict>
      </w:r>
    </w:p>
    <w:p w:rsidR="002C7E9F" w:rsidRDefault="00F04A89" w:rsidP="0032675A">
      <w:pPr>
        <w:jc w:val="center"/>
        <w:rPr>
          <w:rFonts w:ascii="Times New Roman" w:hAnsi="Times New Roman" w:cs="Times New Roman"/>
          <w:noProof/>
          <w:color w:val="943634" w:themeColor="accent2" w:themeShade="BF"/>
          <w:sz w:val="32"/>
          <w:szCs w:val="32"/>
          <w:lang w:eastAsia="ru-RU"/>
        </w:rPr>
      </w:pPr>
      <w:r>
        <w:rPr>
          <w:rFonts w:ascii="Times New Roman" w:hAnsi="Times New Roman" w:cs="Times New Roman"/>
          <w:noProof/>
          <w:color w:val="943634" w:themeColor="accent2" w:themeShade="BF"/>
          <w:sz w:val="32"/>
          <w:szCs w:val="32"/>
          <w:lang w:eastAsia="ru-RU"/>
        </w:rPr>
        <w:pict>
          <v:shapetype id="_x0000_t32" coordsize="21600,21600" o:spt="32" o:oned="t" path="m,l21600,21600e" filled="f">
            <v:path arrowok="t" fillok="f" o:connecttype="none"/>
            <o:lock v:ext="edit" shapetype="t"/>
          </v:shapetype>
          <v:shape id="_x0000_s1027" type="#_x0000_t32" style="position:absolute;left:0;text-align:left;margin-left:114.3pt;margin-top:10.65pt;width:81.6pt;height:15.6pt;flip:x y;z-index:251659264"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shape id="_x0000_s1031" type="#_x0000_t32" style="position:absolute;left:0;text-align:left;margin-left:324.9pt;margin-top:26.25pt;width:88.2pt;height:7.2pt;flip:y;z-index:251663360"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roundrect id="_x0000_s1039" style="position:absolute;left:0;text-align:left;margin-left:413.1pt;margin-top:8.85pt;width:105pt;height:34.8pt;z-index:251671552" arcsize="10923f" fillcolor="#fde9d9 [665]" strokecolor="#f79646 [3209]">
            <v:textbox style="mso-next-textbox:#_x0000_s1039">
              <w:txbxContent>
                <w:p w:rsidR="006B5911" w:rsidRPr="006B5911" w:rsidRDefault="006B5911" w:rsidP="006B5911">
                  <w:pPr>
                    <w:spacing w:after="0" w:line="240" w:lineRule="auto"/>
                    <w:jc w:val="center"/>
                    <w:rPr>
                      <w:rFonts w:ascii="Times New Roman" w:hAnsi="Times New Roman" w:cs="Times New Roman"/>
                    </w:rPr>
                  </w:pPr>
                  <w:r w:rsidRPr="006B5911">
                    <w:rPr>
                      <w:rFonts w:ascii="Times New Roman" w:hAnsi="Times New Roman" w:cs="Times New Roman"/>
                    </w:rPr>
                    <w:t xml:space="preserve">СЕКЦИЯ  </w:t>
                  </w:r>
                  <w:r w:rsidRPr="006B5911">
                    <w:rPr>
                      <w:rFonts w:ascii="Times New Roman" w:hAnsi="Times New Roman" w:cs="Times New Roman"/>
                      <w:b/>
                    </w:rPr>
                    <w:t>«ИСТОКИ»</w:t>
                  </w:r>
                </w:p>
              </w:txbxContent>
            </v:textbox>
          </v:roundrect>
        </w:pict>
      </w:r>
      <w:r>
        <w:rPr>
          <w:rFonts w:ascii="Times New Roman" w:hAnsi="Times New Roman" w:cs="Times New Roman"/>
          <w:noProof/>
          <w:color w:val="943634" w:themeColor="accent2" w:themeShade="BF"/>
          <w:sz w:val="32"/>
          <w:szCs w:val="32"/>
          <w:lang w:eastAsia="ru-RU"/>
        </w:rPr>
        <w:pict>
          <v:oval id="_x0000_s1026" style="position:absolute;left:0;text-align:left;margin-left:192.3pt;margin-top:10.65pt;width:132.6pt;height:49.8pt;z-index:251658240" fillcolor="#d6e3bc [1302]" strokecolor="#f79646 [3209]">
            <v:textbox style="mso-next-textbox:#_x0000_s1026">
              <w:txbxContent>
                <w:p w:rsidR="002C7E9F" w:rsidRPr="006B5911" w:rsidRDefault="006B5911" w:rsidP="002C7E9F">
                  <w:pPr>
                    <w:spacing w:after="0" w:line="240" w:lineRule="auto"/>
                    <w:rPr>
                      <w:rFonts w:ascii="Times New Roman" w:hAnsi="Times New Roman" w:cs="Times New Roman"/>
                      <w:b/>
                      <w:color w:val="943634" w:themeColor="accent2" w:themeShade="BF"/>
                      <w:sz w:val="28"/>
                      <w:szCs w:val="28"/>
                    </w:rPr>
                  </w:pPr>
                  <w:r>
                    <w:rPr>
                      <w:rFonts w:ascii="Times New Roman" w:hAnsi="Times New Roman" w:cs="Times New Roman"/>
                      <w:b/>
                      <w:color w:val="943634" w:themeColor="accent2" w:themeShade="BF"/>
                      <w:sz w:val="28"/>
                      <w:szCs w:val="28"/>
                    </w:rPr>
                    <w:t xml:space="preserve">  </w:t>
                  </w:r>
                  <w:r w:rsidR="002C7E9F" w:rsidRPr="006B5911">
                    <w:rPr>
                      <w:rFonts w:ascii="Times New Roman" w:hAnsi="Times New Roman" w:cs="Times New Roman"/>
                      <w:b/>
                      <w:color w:val="943634" w:themeColor="accent2" w:themeShade="BF"/>
                      <w:sz w:val="28"/>
                      <w:szCs w:val="28"/>
                    </w:rPr>
                    <w:t>СОВЕТ</w:t>
                  </w:r>
                </w:p>
                <w:p w:rsidR="002C7E9F" w:rsidRPr="002C7E9F" w:rsidRDefault="002C7E9F" w:rsidP="002C7E9F">
                  <w:pPr>
                    <w:spacing w:after="0"/>
                    <w:rPr>
                      <w:rFonts w:ascii="Times New Roman" w:hAnsi="Times New Roman" w:cs="Times New Roman"/>
                      <w:b/>
                      <w:color w:val="943634" w:themeColor="accent2" w:themeShade="BF"/>
                    </w:rPr>
                  </w:pPr>
                  <w:r w:rsidRPr="002C7E9F">
                    <w:rPr>
                      <w:rFonts w:ascii="Times New Roman" w:hAnsi="Times New Roman" w:cs="Times New Roman"/>
                      <w:b/>
                      <w:color w:val="943634" w:themeColor="accent2" w:themeShade="BF"/>
                    </w:rPr>
                    <w:t>НОУ «</w:t>
                  </w:r>
                  <w:r>
                    <w:rPr>
                      <w:rFonts w:ascii="Times New Roman" w:hAnsi="Times New Roman" w:cs="Times New Roman"/>
                      <w:b/>
                      <w:color w:val="943634" w:themeColor="accent2" w:themeShade="BF"/>
                    </w:rPr>
                    <w:t>УМКА</w:t>
                  </w:r>
                  <w:r w:rsidRPr="002C7E9F">
                    <w:rPr>
                      <w:rFonts w:ascii="Times New Roman" w:hAnsi="Times New Roman" w:cs="Times New Roman"/>
                      <w:b/>
                      <w:color w:val="943634" w:themeColor="accent2" w:themeShade="BF"/>
                    </w:rPr>
                    <w:t>»</w:t>
                  </w:r>
                </w:p>
              </w:txbxContent>
            </v:textbox>
          </v:oval>
        </w:pict>
      </w:r>
    </w:p>
    <w:p w:rsidR="00D5332B" w:rsidRDefault="00F04A89" w:rsidP="0032675A">
      <w:pPr>
        <w:jc w:val="center"/>
        <w:rPr>
          <w:rFonts w:ascii="Times New Roman" w:hAnsi="Times New Roman" w:cs="Times New Roman"/>
          <w:color w:val="943634" w:themeColor="accent2" w:themeShade="BF"/>
          <w:sz w:val="32"/>
          <w:szCs w:val="32"/>
        </w:rPr>
      </w:pPr>
      <w:r>
        <w:rPr>
          <w:rFonts w:ascii="Times New Roman" w:hAnsi="Times New Roman" w:cs="Times New Roman"/>
          <w:noProof/>
          <w:color w:val="943634" w:themeColor="accent2" w:themeShade="BF"/>
          <w:sz w:val="32"/>
          <w:szCs w:val="32"/>
          <w:lang w:eastAsia="ru-RU"/>
        </w:rPr>
        <w:pict>
          <v:shape id="_x0000_s1051" type="#_x0000_t32" style="position:absolute;left:0;text-align:left;margin-left:505.5pt;margin-top:16.7pt;width:0;height:105.55pt;z-index:251684864"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shape id="_x0000_s1046" type="#_x0000_t32" style="position:absolute;left:0;text-align:left;margin-left:17.7pt;margin-top:2.25pt;width:3pt;height:123pt;flip:x;z-index:251679744"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roundrect id="_x0000_s1036" style="position:absolute;left:0;text-align:left;margin-left:117.9pt;margin-top:67.1pt;width:116.4pt;height:34.8pt;z-index:251668480" arcsize="10923f" fillcolor="#daeef3 [664]" strokecolor="#f79646 [3209]">
            <v:textbox style="mso-next-textbox:#_x0000_s1036">
              <w:txbxContent>
                <w:p w:rsidR="002C7E9F" w:rsidRPr="006B5911" w:rsidRDefault="006B5911" w:rsidP="002C7E9F">
                  <w:pPr>
                    <w:spacing w:after="0" w:line="240" w:lineRule="auto"/>
                    <w:rPr>
                      <w:rFonts w:ascii="Times New Roman" w:hAnsi="Times New Roman" w:cs="Times New Roman"/>
                      <w:b/>
                    </w:rPr>
                  </w:pPr>
                  <w:r>
                    <w:rPr>
                      <w:rFonts w:ascii="Times New Roman" w:hAnsi="Times New Roman" w:cs="Times New Roman"/>
                    </w:rPr>
                    <w:t xml:space="preserve">          </w:t>
                  </w:r>
                  <w:r w:rsidR="002C7E9F" w:rsidRPr="006B5911">
                    <w:rPr>
                      <w:rFonts w:ascii="Times New Roman" w:hAnsi="Times New Roman" w:cs="Times New Roman"/>
                    </w:rPr>
                    <w:t xml:space="preserve">СЕКЦИЯ  </w:t>
                  </w:r>
                  <w:r w:rsidRPr="006B5911">
                    <w:rPr>
                      <w:rFonts w:ascii="Times New Roman" w:hAnsi="Times New Roman" w:cs="Times New Roman"/>
                      <w:b/>
                    </w:rPr>
                    <w:t>«</w:t>
                  </w:r>
                  <w:r w:rsidR="002C7E9F" w:rsidRPr="006B5911">
                    <w:rPr>
                      <w:rFonts w:ascii="Times New Roman" w:hAnsi="Times New Roman" w:cs="Times New Roman"/>
                      <w:b/>
                    </w:rPr>
                    <w:t>ВДОХНОВЕНИЕ»</w:t>
                  </w:r>
                </w:p>
              </w:txbxContent>
            </v:textbox>
          </v:roundrect>
        </w:pict>
      </w:r>
      <w:r>
        <w:rPr>
          <w:rFonts w:ascii="Times New Roman" w:hAnsi="Times New Roman" w:cs="Times New Roman"/>
          <w:noProof/>
          <w:color w:val="943634" w:themeColor="accent2" w:themeShade="BF"/>
          <w:sz w:val="32"/>
          <w:szCs w:val="32"/>
          <w:lang w:eastAsia="ru-RU"/>
        </w:rPr>
        <w:pict>
          <v:shape id="_x0000_s1032" type="#_x0000_t32" style="position:absolute;left:0;text-align:left;margin-left:275.7pt;margin-top:32.3pt;width:19.8pt;height:31.2pt;z-index:251664384"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roundrect id="_x0000_s1037" style="position:absolute;left:0;text-align:left;margin-left:251.1pt;margin-top:65.9pt;width:105pt;height:34.8pt;z-index:251669504" arcsize="10923f" fillcolor="#e5dfec [663]" strokecolor="#f79646 [3209]">
            <v:textbox style="mso-next-textbox:#_x0000_s1037">
              <w:txbxContent>
                <w:p w:rsidR="006B5911" w:rsidRPr="006B5911" w:rsidRDefault="006B5911" w:rsidP="006B5911">
                  <w:pPr>
                    <w:spacing w:after="0" w:line="240" w:lineRule="auto"/>
                    <w:rPr>
                      <w:rFonts w:ascii="Times New Roman" w:hAnsi="Times New Roman" w:cs="Times New Roman"/>
                    </w:rPr>
                  </w:pPr>
                  <w:r w:rsidRPr="006B5911">
                    <w:rPr>
                      <w:rFonts w:ascii="Times New Roman" w:hAnsi="Times New Roman" w:cs="Times New Roman"/>
                    </w:rPr>
                    <w:t xml:space="preserve">СЕКЦИЯ </w:t>
                  </w:r>
                  <w:r w:rsidRPr="006B5911">
                    <w:rPr>
                      <w:rFonts w:ascii="Times New Roman" w:hAnsi="Times New Roman" w:cs="Times New Roman"/>
                      <w:b/>
                    </w:rPr>
                    <w:t>«ОЛИМПИЙЦЫ»</w:t>
                  </w:r>
                </w:p>
              </w:txbxContent>
            </v:textbox>
          </v:roundrect>
        </w:pict>
      </w:r>
      <w:r>
        <w:rPr>
          <w:rFonts w:ascii="Times New Roman" w:hAnsi="Times New Roman" w:cs="Times New Roman"/>
          <w:noProof/>
          <w:color w:val="943634" w:themeColor="accent2" w:themeShade="BF"/>
          <w:sz w:val="32"/>
          <w:szCs w:val="32"/>
          <w:lang w:eastAsia="ru-RU"/>
        </w:rPr>
        <w:pict>
          <v:shape id="_x0000_s1029" type="#_x0000_t32" style="position:absolute;left:0;text-align:left;margin-left:195.95pt;margin-top:24.5pt;width:18.55pt;height:41.4pt;flip:x;z-index:251661312"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shape id="_x0000_s1028" type="#_x0000_t32" style="position:absolute;left:0;text-align:left;margin-left:149.7pt;margin-top:16.7pt;width:46.2pt;height:16.8pt;flip:x;z-index:251660288" o:connectortype="straight" strokecolor="#f79646 [3209]">
            <v:stroke endarrow="block"/>
          </v:shape>
        </w:pict>
      </w:r>
      <w:r>
        <w:rPr>
          <w:rFonts w:ascii="Times New Roman" w:hAnsi="Times New Roman" w:cs="Times New Roman"/>
          <w:noProof/>
          <w:color w:val="943634" w:themeColor="accent2" w:themeShade="BF"/>
          <w:sz w:val="32"/>
          <w:szCs w:val="32"/>
          <w:lang w:eastAsia="ru-RU"/>
        </w:rPr>
        <w:pict>
          <v:roundrect id="_x0000_s1035" style="position:absolute;left:0;text-align:left;margin-left:44.7pt;margin-top:16.7pt;width:105pt;height:34.8pt;z-index:251667456" arcsize="10923f" fillcolor="#d6e3bc [1302]" strokecolor="#f79646 [3209]">
            <v:textbox style="mso-next-textbox:#_x0000_s1035">
              <w:txbxContent>
                <w:p w:rsidR="002C7E9F" w:rsidRPr="002C7E9F" w:rsidRDefault="002C7E9F" w:rsidP="002C7E9F">
                  <w:pPr>
                    <w:spacing w:line="240" w:lineRule="auto"/>
                    <w:rPr>
                      <w:rFonts w:ascii="Times New Roman" w:hAnsi="Times New Roman" w:cs="Times New Roman"/>
                      <w:b/>
                    </w:rPr>
                  </w:pPr>
                  <w:r w:rsidRPr="002C7E9F">
                    <w:rPr>
                      <w:rFonts w:ascii="Times New Roman" w:hAnsi="Times New Roman" w:cs="Times New Roman"/>
                    </w:rPr>
                    <w:t xml:space="preserve">СЕКЦИЯ </w:t>
                  </w:r>
                  <w:r w:rsidRPr="002C7E9F">
                    <w:rPr>
                      <w:rFonts w:ascii="Times New Roman" w:hAnsi="Times New Roman" w:cs="Times New Roman"/>
                      <w:b/>
                    </w:rPr>
                    <w:t>«ПУТЬ К СЛОВУ»</w:t>
                  </w:r>
                </w:p>
                <w:p w:rsidR="002C7E9F" w:rsidRDefault="002C7E9F">
                  <w:r>
                    <w:t xml:space="preserve">«ПУТЬ </w:t>
                  </w:r>
                </w:p>
              </w:txbxContent>
            </v:textbox>
          </v:roundrect>
        </w:pict>
      </w:r>
      <w:r>
        <w:rPr>
          <w:rFonts w:ascii="Times New Roman" w:hAnsi="Times New Roman" w:cs="Times New Roman"/>
          <w:noProof/>
          <w:color w:val="943634" w:themeColor="accent2" w:themeShade="BF"/>
          <w:sz w:val="32"/>
          <w:szCs w:val="32"/>
          <w:lang w:eastAsia="ru-RU"/>
        </w:rPr>
        <w:pict>
          <v:shape id="_x0000_s1030" type="#_x0000_t32" style="position:absolute;left:0;text-align:left;margin-left:301.5pt;margin-top:24.5pt;width:37.2pt;height:18pt;z-index:251662336" o:connectortype="straight" strokecolor="#f79646 [3209]">
            <v:stroke endarrow="block"/>
          </v:shape>
        </w:pict>
      </w:r>
    </w:p>
    <w:p w:rsidR="00D5332B" w:rsidRPr="00D5332B" w:rsidRDefault="00F04A89" w:rsidP="00D5332B">
      <w:pPr>
        <w:rPr>
          <w:rFonts w:ascii="Times New Roman" w:hAnsi="Times New Roman" w:cs="Times New Roman"/>
          <w:sz w:val="32"/>
          <w:szCs w:val="32"/>
        </w:rPr>
      </w:pPr>
      <w:r w:rsidRPr="00F04A89">
        <w:rPr>
          <w:rFonts w:ascii="Times New Roman" w:hAnsi="Times New Roman" w:cs="Times New Roman"/>
          <w:noProof/>
          <w:color w:val="943634" w:themeColor="accent2" w:themeShade="BF"/>
          <w:sz w:val="32"/>
          <w:szCs w:val="32"/>
          <w:lang w:eastAsia="ru-RU"/>
        </w:rPr>
        <w:pict>
          <v:shape id="_x0000_s1047" type="#_x0000_t32" style="position:absolute;margin-left:82.5pt;margin-top:23.35pt;width:0;height:70.75pt;z-index:251680768" o:connectortype="straight" strokecolor="#f79646 [3209]">
            <v:stroke endarrow="block"/>
          </v:shape>
        </w:pict>
      </w:r>
      <w:r w:rsidRPr="00F04A89">
        <w:rPr>
          <w:rFonts w:ascii="Times New Roman" w:hAnsi="Times New Roman" w:cs="Times New Roman"/>
          <w:noProof/>
          <w:color w:val="943634" w:themeColor="accent2" w:themeShade="BF"/>
          <w:sz w:val="32"/>
          <w:szCs w:val="32"/>
          <w:lang w:eastAsia="ru-RU"/>
        </w:rPr>
        <w:pict>
          <v:roundrect id="_x0000_s1038" style="position:absolute;margin-left:346.5pt;margin-top:-.1pt;width:159pt;height:34.8pt;z-index:251670528" arcsize="10923f" fillcolor="#ddd8c2 [2894]" strokecolor="#f79646 [3209]">
            <v:textbox style="mso-next-textbox:#_x0000_s1038">
              <w:txbxContent>
                <w:p w:rsidR="006B5911" w:rsidRPr="006B5911" w:rsidRDefault="006B5911" w:rsidP="006B5911">
                  <w:pPr>
                    <w:spacing w:after="0" w:line="240" w:lineRule="auto"/>
                    <w:rPr>
                      <w:rFonts w:ascii="Times New Roman" w:hAnsi="Times New Roman" w:cs="Times New Roman"/>
                      <w:b/>
                    </w:rPr>
                  </w:pPr>
                  <w:r w:rsidRPr="006B5911">
                    <w:rPr>
                      <w:rFonts w:ascii="Times New Roman" w:hAnsi="Times New Roman" w:cs="Times New Roman"/>
                      <w:b/>
                    </w:rPr>
                    <w:t>ЛАБОРАТОРИЯ ЮНОГО ИССЛЕДОВАТЕЛЯ</w:t>
                  </w:r>
                </w:p>
              </w:txbxContent>
            </v:textbox>
          </v:roundrect>
        </w:pict>
      </w:r>
    </w:p>
    <w:p w:rsidR="00D5332B" w:rsidRPr="00D5332B" w:rsidRDefault="00F04A89" w:rsidP="00D5332B">
      <w:pPr>
        <w:rPr>
          <w:rFonts w:ascii="Times New Roman" w:hAnsi="Times New Roman" w:cs="Times New Roman"/>
          <w:sz w:val="32"/>
          <w:szCs w:val="32"/>
        </w:rPr>
      </w:pPr>
      <w:r>
        <w:rPr>
          <w:rFonts w:ascii="Times New Roman" w:hAnsi="Times New Roman" w:cs="Times New Roman"/>
          <w:noProof/>
          <w:sz w:val="32"/>
          <w:szCs w:val="32"/>
          <w:lang w:eastAsia="ru-RU"/>
        </w:rPr>
        <w:pict>
          <v:shape id="_x0000_s1050" type="#_x0000_t32" style="position:absolute;margin-left:427.5pt;margin-top:4.8pt;width:0;height:61.75pt;z-index:251683840" o:connectortype="straight" strokecolor="#f79646 [3209]">
            <v:stroke endarrow="block"/>
          </v:shape>
        </w:pict>
      </w:r>
    </w:p>
    <w:p w:rsidR="00D5332B" w:rsidRDefault="00F04A89" w:rsidP="00D5332B">
      <w:pPr>
        <w:rPr>
          <w:rFonts w:ascii="Times New Roman" w:hAnsi="Times New Roman" w:cs="Times New Roman"/>
          <w:sz w:val="32"/>
          <w:szCs w:val="32"/>
        </w:rPr>
      </w:pPr>
      <w:r>
        <w:rPr>
          <w:rFonts w:ascii="Times New Roman" w:hAnsi="Times New Roman" w:cs="Times New Roman"/>
          <w:noProof/>
          <w:sz w:val="32"/>
          <w:szCs w:val="32"/>
          <w:lang w:eastAsia="ru-RU"/>
        </w:rPr>
        <w:pict>
          <v:shape id="_x0000_s1048" type="#_x0000_t32" style="position:absolute;margin-left:175.5pt;margin-top:7.25pt;width:0;height:20.35pt;z-index:251681792" o:connectortype="straight" strokecolor="#f79646 [3209]">
            <v:stroke endarrow="block"/>
          </v:shape>
        </w:pict>
      </w:r>
      <w:r>
        <w:rPr>
          <w:rFonts w:ascii="Times New Roman" w:hAnsi="Times New Roman" w:cs="Times New Roman"/>
          <w:noProof/>
          <w:sz w:val="32"/>
          <w:szCs w:val="32"/>
          <w:lang w:eastAsia="ru-RU"/>
        </w:rPr>
        <w:pict>
          <v:shape id="_x0000_s1049" type="#_x0000_t32" style="position:absolute;margin-left:295.5pt;margin-top:8.45pt;width:0;height:20.35pt;z-index:251682816" o:connectortype="straight" strokecolor="#f79646 [3209]">
            <v:stroke endarrow="block"/>
          </v:shape>
        </w:pict>
      </w:r>
    </w:p>
    <w:p w:rsidR="00FE6F25" w:rsidRPr="00D5332B" w:rsidRDefault="00F04A89" w:rsidP="00D5332B">
      <w:pPr>
        <w:rPr>
          <w:rFonts w:ascii="Times New Roman" w:hAnsi="Times New Roman" w:cs="Times New Roman"/>
          <w:sz w:val="32"/>
          <w:szCs w:val="32"/>
        </w:rPr>
      </w:pPr>
      <w:r>
        <w:rPr>
          <w:rFonts w:ascii="Times New Roman" w:hAnsi="Times New Roman" w:cs="Times New Roman"/>
          <w:noProof/>
          <w:sz w:val="32"/>
          <w:szCs w:val="32"/>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52" type="#_x0000_t70" style="position:absolute;margin-left:261.9pt;margin-top:27.05pt;width:11.3pt;height:39.2pt;z-index:251685888" fillcolor="#fbd4b4 [1305]" strokecolor="#f79646 [3209]">
            <v:textbox style="layout-flow:vertical-ideographic"/>
          </v:shape>
        </w:pict>
      </w:r>
      <w:r>
        <w:rPr>
          <w:rFonts w:ascii="Times New Roman" w:hAnsi="Times New Roman" w:cs="Times New Roman"/>
          <w:noProof/>
          <w:sz w:val="32"/>
          <w:szCs w:val="32"/>
          <w:lang w:eastAsia="ru-RU"/>
        </w:rPr>
        <w:pict>
          <v:roundrect id="_x0000_s1043" style="position:absolute;margin-left:9.3pt;margin-top:.65pt;width:508.8pt;height:26.4pt;z-index:251676672" arcsize="10923f" fillcolor="#b8cce4 [1300]" strokecolor="#f79646 [3209]">
            <v:textbox style="mso-next-textbox:#_x0000_s1043">
              <w:txbxContent>
                <w:p w:rsidR="00FE6F25" w:rsidRPr="00021A9C" w:rsidRDefault="00FE6F25">
                  <w:pPr>
                    <w:rPr>
                      <w:rFonts w:ascii="Times New Roman" w:hAnsi="Times New Roman" w:cs="Times New Roman"/>
                    </w:rPr>
                  </w:pPr>
                  <w:r w:rsidRPr="00021A9C">
                    <w:rPr>
                      <w:rFonts w:ascii="Times New Roman" w:hAnsi="Times New Roman" w:cs="Times New Roman"/>
                    </w:rPr>
                    <w:t xml:space="preserve">                                                        КОНКУРСЫ, ОЛИМПИАДЫ, ПРОЕКТЫ</w:t>
                  </w:r>
                </w:p>
              </w:txbxContent>
            </v:textbox>
          </v:roundrect>
        </w:pict>
      </w:r>
    </w:p>
    <w:p w:rsidR="00021A9C" w:rsidRDefault="00021A9C" w:rsidP="00021A9C">
      <w:pPr>
        <w:spacing w:after="0"/>
        <w:rPr>
          <w:rFonts w:ascii="Times New Roman" w:hAnsi="Times New Roman" w:cs="Times New Roman"/>
          <w:sz w:val="32"/>
          <w:szCs w:val="32"/>
        </w:rPr>
      </w:pPr>
    </w:p>
    <w:p w:rsidR="00D5332B" w:rsidRDefault="00F04A89" w:rsidP="00D5332B">
      <w:pPr>
        <w:rPr>
          <w:rFonts w:ascii="Times New Roman" w:hAnsi="Times New Roman" w:cs="Times New Roman"/>
          <w:sz w:val="32"/>
          <w:szCs w:val="32"/>
        </w:rPr>
      </w:pPr>
      <w:r>
        <w:rPr>
          <w:rFonts w:ascii="Times New Roman" w:hAnsi="Times New Roman" w:cs="Times New Roman"/>
          <w:noProof/>
          <w:sz w:val="32"/>
          <w:szCs w:val="32"/>
          <w:lang w:eastAsia="ru-RU"/>
        </w:rPr>
        <w:pict>
          <v:roundrect id="_x0000_s1044" style="position:absolute;margin-left:3.9pt;margin-top:13.9pt;width:508.8pt;height:26.4pt;z-index:251677696" arcsize="10923f" fillcolor="#ccc0d9 [1303]" strokecolor="#f79646 [3209]">
            <v:textbox style="mso-next-textbox:#_x0000_s1044">
              <w:txbxContent>
                <w:p w:rsidR="00FE6F25" w:rsidRPr="00021A9C" w:rsidRDefault="00021A9C">
                  <w:pPr>
                    <w:rPr>
                      <w:rFonts w:ascii="Times New Roman" w:hAnsi="Times New Roman" w:cs="Times New Roman"/>
                    </w:rPr>
                  </w:pPr>
                  <w:r>
                    <w:t xml:space="preserve">                              </w:t>
                  </w:r>
                  <w:r w:rsidRPr="00021A9C">
                    <w:rPr>
                      <w:rFonts w:ascii="Times New Roman" w:hAnsi="Times New Roman" w:cs="Times New Roman"/>
                    </w:rPr>
                    <w:t>МЕЖДУНАРОДНЫЙ  ПРОЕКТ  ЭРУДИТ МАРАФОН УЧАЩИХСЯ</w:t>
                  </w:r>
                </w:p>
              </w:txbxContent>
            </v:textbox>
          </v:roundrect>
        </w:pict>
      </w:r>
    </w:p>
    <w:p w:rsidR="00FE6F25" w:rsidRDefault="00F04A89" w:rsidP="00D5332B">
      <w:pPr>
        <w:pStyle w:val="15"/>
        <w:shd w:val="clear" w:color="auto" w:fill="auto"/>
        <w:spacing w:before="0" w:line="240" w:lineRule="auto"/>
        <w:ind w:firstLine="0"/>
        <w:rPr>
          <w:sz w:val="28"/>
          <w:szCs w:val="28"/>
        </w:rPr>
      </w:pPr>
      <w:r>
        <w:rPr>
          <w:noProof/>
          <w:sz w:val="28"/>
          <w:szCs w:val="28"/>
          <w:lang w:eastAsia="ru-RU"/>
        </w:rPr>
        <w:pict>
          <v:shape id="_x0000_s1053" type="#_x0000_t70" style="position:absolute;left:0;text-align:left;margin-left:261.9pt;margin-top:9.15pt;width:11.3pt;height:31.65pt;z-index:251686912" fillcolor="#fbd4b4 [1305]" strokecolor="#f79646 [3209]">
            <v:textbox style="layout-flow:vertical-ideographic"/>
          </v:shape>
        </w:pict>
      </w:r>
      <w:r w:rsidR="00D5332B">
        <w:rPr>
          <w:sz w:val="28"/>
          <w:szCs w:val="28"/>
        </w:rPr>
        <w:t xml:space="preserve">        </w:t>
      </w:r>
    </w:p>
    <w:p w:rsidR="00021A9C" w:rsidRDefault="00021A9C" w:rsidP="00D5332B">
      <w:pPr>
        <w:pStyle w:val="15"/>
        <w:shd w:val="clear" w:color="auto" w:fill="auto"/>
        <w:spacing w:before="0" w:line="240" w:lineRule="auto"/>
        <w:ind w:firstLine="0"/>
        <w:rPr>
          <w:sz w:val="28"/>
          <w:szCs w:val="28"/>
        </w:rPr>
      </w:pPr>
    </w:p>
    <w:p w:rsidR="00FE6F25" w:rsidRDefault="00F04A89" w:rsidP="00D5332B">
      <w:pPr>
        <w:pStyle w:val="15"/>
        <w:shd w:val="clear" w:color="auto" w:fill="auto"/>
        <w:spacing w:before="0" w:line="240" w:lineRule="auto"/>
        <w:ind w:firstLine="0"/>
        <w:rPr>
          <w:sz w:val="28"/>
          <w:szCs w:val="28"/>
        </w:rPr>
      </w:pPr>
      <w:r w:rsidRPr="00F04A89">
        <w:rPr>
          <w:noProof/>
          <w:sz w:val="32"/>
          <w:szCs w:val="32"/>
          <w:lang w:eastAsia="ru-RU"/>
        </w:rPr>
        <w:pict>
          <v:roundrect id="_x0000_s1045" style="position:absolute;left:0;text-align:left;margin-left:3.9pt;margin-top:8.6pt;width:508.8pt;height:26.4pt;z-index:251678720" arcsize="10923f" fillcolor="#fbd4b4 [1305]">
            <v:textbox style="mso-next-textbox:#_x0000_s1045">
              <w:txbxContent>
                <w:p w:rsidR="00021A9C" w:rsidRPr="00021A9C" w:rsidRDefault="00021A9C">
                  <w:pPr>
                    <w:rPr>
                      <w:rFonts w:ascii="Times New Roman" w:hAnsi="Times New Roman" w:cs="Times New Roman"/>
                    </w:rPr>
                  </w:pPr>
                  <w:r w:rsidRPr="00021A9C">
                    <w:rPr>
                      <w:rFonts w:ascii="Times New Roman" w:hAnsi="Times New Roman" w:cs="Times New Roman"/>
                    </w:rPr>
                    <w:t xml:space="preserve">                                                    КОНФЕРЕНЦИЯ  «ПОЗНАЁМ,  ИССЛЕДУЯ»</w:t>
                  </w:r>
                </w:p>
              </w:txbxContent>
            </v:textbox>
          </v:roundrect>
        </w:pict>
      </w:r>
    </w:p>
    <w:p w:rsidR="00FE6F25" w:rsidRDefault="00FE6F25" w:rsidP="00D5332B">
      <w:pPr>
        <w:pStyle w:val="15"/>
        <w:shd w:val="clear" w:color="auto" w:fill="auto"/>
        <w:spacing w:before="0" w:line="240" w:lineRule="auto"/>
        <w:ind w:firstLine="0"/>
        <w:rPr>
          <w:sz w:val="28"/>
          <w:szCs w:val="28"/>
        </w:rPr>
      </w:pPr>
    </w:p>
    <w:p w:rsidR="00FE6F25" w:rsidRDefault="00FE6F25" w:rsidP="00D5332B">
      <w:pPr>
        <w:pStyle w:val="15"/>
        <w:shd w:val="clear" w:color="auto" w:fill="auto"/>
        <w:spacing w:before="0" w:line="240" w:lineRule="auto"/>
        <w:ind w:firstLine="0"/>
        <w:rPr>
          <w:sz w:val="28"/>
          <w:szCs w:val="28"/>
        </w:rPr>
      </w:pPr>
    </w:p>
    <w:p w:rsidR="00D5332B" w:rsidRDefault="00D5332B" w:rsidP="00D5332B">
      <w:pPr>
        <w:pStyle w:val="15"/>
        <w:shd w:val="clear" w:color="auto" w:fill="auto"/>
        <w:spacing w:before="0" w:line="240" w:lineRule="auto"/>
        <w:ind w:firstLine="0"/>
        <w:rPr>
          <w:sz w:val="28"/>
          <w:szCs w:val="28"/>
        </w:rPr>
      </w:pPr>
      <w:r>
        <w:rPr>
          <w:sz w:val="28"/>
          <w:szCs w:val="28"/>
        </w:rPr>
        <w:t xml:space="preserve">Руководит деятельностью НОУ  совет.  В совет НОУ входят руководители секций – учителя, </w:t>
      </w:r>
      <w:proofErr w:type="spellStart"/>
      <w:r>
        <w:rPr>
          <w:sz w:val="28"/>
          <w:szCs w:val="28"/>
        </w:rPr>
        <w:t>соруководители</w:t>
      </w:r>
      <w:proofErr w:type="spellEnd"/>
      <w:r>
        <w:rPr>
          <w:sz w:val="28"/>
          <w:szCs w:val="28"/>
        </w:rPr>
        <w:t xml:space="preserve"> (учащиеся 3-4-х классов)  и родители. Совет НОУ проводит заседания раз в месяц,  где  подводят итоги проделанной работы, корректируют дальнейшую деятельность.</w:t>
      </w:r>
    </w:p>
    <w:p w:rsidR="00D5332B" w:rsidRDefault="00D5332B" w:rsidP="00D5332B">
      <w:pPr>
        <w:pStyle w:val="15"/>
        <w:shd w:val="clear" w:color="auto" w:fill="auto"/>
        <w:spacing w:before="0" w:line="240" w:lineRule="auto"/>
        <w:ind w:firstLine="0"/>
        <w:rPr>
          <w:sz w:val="28"/>
          <w:szCs w:val="28"/>
        </w:rPr>
      </w:pPr>
      <w:r>
        <w:rPr>
          <w:sz w:val="28"/>
          <w:szCs w:val="28"/>
        </w:rPr>
        <w:t xml:space="preserve">       План работы  утверждается  советом НОУ «Умка».  Каждая секция в течение учебного года проводит  для учащихся начальной школы  предметную неделю по своему направлению.</w:t>
      </w:r>
    </w:p>
    <w:p w:rsidR="00D5332B" w:rsidRDefault="00D5332B" w:rsidP="00D5332B">
      <w:pPr>
        <w:pStyle w:val="15"/>
        <w:shd w:val="clear" w:color="auto" w:fill="auto"/>
        <w:spacing w:before="0" w:after="240"/>
        <w:ind w:right="20" w:firstLine="0"/>
        <w:rPr>
          <w:sz w:val="28"/>
          <w:szCs w:val="28"/>
        </w:rPr>
      </w:pPr>
      <w:r>
        <w:rPr>
          <w:b/>
          <w:bCs/>
          <w:sz w:val="28"/>
          <w:szCs w:val="28"/>
        </w:rPr>
        <w:t xml:space="preserve">          </w:t>
      </w:r>
      <w:r w:rsidRPr="00C361C7">
        <w:rPr>
          <w:b/>
          <w:bCs/>
          <w:sz w:val="28"/>
          <w:szCs w:val="28"/>
        </w:rPr>
        <w:t>Особое внимание при организации деятельности школьников уделяется приобретению жизненного опыта обучающегося</w:t>
      </w:r>
      <w:r w:rsidRPr="00C361C7">
        <w:rPr>
          <w:sz w:val="28"/>
          <w:szCs w:val="28"/>
        </w:rPr>
        <w:t xml:space="preserve"> через наблюдения, экскурсии (в том числе в природу), практические занятия, проектно-исследовательскую деятельность, тесную взаимосвязь с социальными партнёрами (музеи города,</w:t>
      </w:r>
      <w:r>
        <w:rPr>
          <w:sz w:val="28"/>
          <w:szCs w:val="28"/>
        </w:rPr>
        <w:t xml:space="preserve"> библиотеки, ТИМАХМ, ЦДТ</w:t>
      </w:r>
      <w:r w:rsidRPr="00C361C7">
        <w:rPr>
          <w:sz w:val="28"/>
          <w:szCs w:val="28"/>
        </w:rPr>
        <w:t xml:space="preserve">). </w:t>
      </w: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r>
        <w:rPr>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464820</wp:posOffset>
            </wp:positionH>
            <wp:positionV relativeFrom="paragraph">
              <wp:posOffset>-354330</wp:posOffset>
            </wp:positionV>
            <wp:extent cx="5170170" cy="3345180"/>
            <wp:effectExtent l="1905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170170" cy="3345180"/>
                    </a:xfrm>
                    <a:prstGeom prst="rect">
                      <a:avLst/>
                    </a:prstGeom>
                    <a:noFill/>
                  </pic:spPr>
                </pic:pic>
              </a:graphicData>
            </a:graphic>
          </wp:anchor>
        </w:drawing>
      </w: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021A9C" w:rsidRDefault="00021A9C" w:rsidP="00D5332B">
      <w:pPr>
        <w:pStyle w:val="15"/>
        <w:shd w:val="clear" w:color="auto" w:fill="auto"/>
        <w:spacing w:before="0" w:after="240"/>
        <w:ind w:right="20" w:firstLine="0"/>
        <w:rPr>
          <w:sz w:val="28"/>
          <w:szCs w:val="28"/>
        </w:rPr>
      </w:pPr>
    </w:p>
    <w:p w:rsidR="00D5332B" w:rsidRDefault="00D5332B" w:rsidP="00D5332B">
      <w:pPr>
        <w:pStyle w:val="15"/>
        <w:shd w:val="clear" w:color="auto" w:fill="auto"/>
        <w:spacing w:before="0" w:after="240"/>
        <w:ind w:left="-142" w:right="20" w:firstLine="0"/>
        <w:rPr>
          <w:sz w:val="28"/>
          <w:szCs w:val="28"/>
        </w:rPr>
      </w:pPr>
    </w:p>
    <w:p w:rsidR="00D5332B" w:rsidRPr="00C361C7" w:rsidRDefault="00D5332B" w:rsidP="00D5332B">
      <w:pPr>
        <w:pStyle w:val="15"/>
        <w:shd w:val="clear" w:color="auto" w:fill="auto"/>
        <w:spacing w:before="0" w:after="240"/>
        <w:ind w:left="-142" w:right="20" w:firstLine="0"/>
        <w:rPr>
          <w:sz w:val="28"/>
          <w:szCs w:val="28"/>
        </w:rPr>
      </w:pPr>
    </w:p>
    <w:p w:rsidR="00D5332B" w:rsidRPr="00C361C7" w:rsidRDefault="00021A9C" w:rsidP="00D5332B">
      <w:pPr>
        <w:pStyle w:val="15"/>
        <w:shd w:val="clear" w:color="auto" w:fill="auto"/>
        <w:spacing w:before="0" w:after="244"/>
        <w:ind w:left="-142" w:right="20" w:firstLine="0"/>
        <w:rPr>
          <w:sz w:val="28"/>
          <w:szCs w:val="28"/>
        </w:rPr>
      </w:pPr>
      <w:r>
        <w:rPr>
          <w:b/>
          <w:bCs/>
          <w:sz w:val="28"/>
          <w:szCs w:val="28"/>
        </w:rPr>
        <w:t xml:space="preserve">     </w:t>
      </w:r>
      <w:r w:rsidR="00D5332B" w:rsidRPr="00C361C7">
        <w:rPr>
          <w:b/>
          <w:bCs/>
          <w:sz w:val="28"/>
          <w:szCs w:val="28"/>
        </w:rPr>
        <w:t>В первом классе</w:t>
      </w:r>
      <w:r w:rsidR="00D5332B">
        <w:rPr>
          <w:sz w:val="28"/>
          <w:szCs w:val="28"/>
        </w:rPr>
        <w:t xml:space="preserve"> участие детей в </w:t>
      </w:r>
      <w:r w:rsidR="00D5332B" w:rsidRPr="00C361C7">
        <w:rPr>
          <w:sz w:val="28"/>
          <w:szCs w:val="28"/>
        </w:rPr>
        <w:t>НО</w:t>
      </w:r>
      <w:r w:rsidR="00D5332B">
        <w:rPr>
          <w:sz w:val="28"/>
          <w:szCs w:val="28"/>
        </w:rPr>
        <w:t>У</w:t>
      </w:r>
      <w:r w:rsidR="00D5332B" w:rsidRPr="00C361C7">
        <w:rPr>
          <w:sz w:val="28"/>
          <w:szCs w:val="28"/>
        </w:rPr>
        <w:t xml:space="preserve"> носит пропедевтический характер дальнейшей проектно-исследовательской деятельности. На занятиях </w:t>
      </w:r>
      <w:r w:rsidR="00D5332B">
        <w:rPr>
          <w:sz w:val="28"/>
          <w:szCs w:val="28"/>
        </w:rPr>
        <w:t xml:space="preserve">в секциях </w:t>
      </w:r>
      <w:r w:rsidR="00D5332B" w:rsidRPr="00C361C7">
        <w:rPr>
          <w:sz w:val="28"/>
          <w:szCs w:val="28"/>
        </w:rPr>
        <w:t>в первом классе основные виды деятельности школьников - наблюдение, исследование, рассуждение, участие в семейных социально-значимых проектах, обозначенных педагогическим проектом.</w:t>
      </w:r>
    </w:p>
    <w:p w:rsidR="00D5332B" w:rsidRDefault="00021A9C" w:rsidP="00D5332B">
      <w:pPr>
        <w:pStyle w:val="15"/>
        <w:shd w:val="clear" w:color="auto" w:fill="auto"/>
        <w:spacing w:before="0" w:line="240" w:lineRule="auto"/>
        <w:ind w:firstLine="0"/>
        <w:rPr>
          <w:sz w:val="28"/>
          <w:szCs w:val="28"/>
        </w:rPr>
      </w:pPr>
      <w:r>
        <w:rPr>
          <w:b/>
          <w:bCs/>
          <w:sz w:val="28"/>
          <w:szCs w:val="28"/>
        </w:rPr>
        <w:t xml:space="preserve">      </w:t>
      </w:r>
      <w:r w:rsidR="00D5332B" w:rsidRPr="00C361C7">
        <w:rPr>
          <w:b/>
          <w:bCs/>
          <w:sz w:val="28"/>
          <w:szCs w:val="28"/>
        </w:rPr>
        <w:t>Во втором - четвёртом классах</w:t>
      </w:r>
      <w:r w:rsidR="00D5332B" w:rsidRPr="00C361C7">
        <w:rPr>
          <w:sz w:val="28"/>
          <w:szCs w:val="28"/>
        </w:rPr>
        <w:t xml:space="preserve"> обучающиеся погружаются в глубокую исследовательскую деятельность, приобретая навык самостоятельной работы с информацией, готовят сообщения, </w:t>
      </w:r>
      <w:proofErr w:type="spellStart"/>
      <w:r w:rsidR="00D5332B" w:rsidRPr="00C361C7">
        <w:rPr>
          <w:sz w:val="28"/>
          <w:szCs w:val="28"/>
        </w:rPr>
        <w:t>мультимедийные</w:t>
      </w:r>
      <w:proofErr w:type="spellEnd"/>
      <w:r w:rsidR="00D5332B" w:rsidRPr="00C361C7">
        <w:rPr>
          <w:sz w:val="28"/>
          <w:szCs w:val="28"/>
        </w:rPr>
        <w:t xml:space="preserve"> презентации как сопровождение к выступлению, приобретают навык публичного выступления и участия в научн</w:t>
      </w:r>
      <w:proofErr w:type="gramStart"/>
      <w:r w:rsidR="00D5332B" w:rsidRPr="00C361C7">
        <w:rPr>
          <w:sz w:val="28"/>
          <w:szCs w:val="28"/>
        </w:rPr>
        <w:t>о-</w:t>
      </w:r>
      <w:proofErr w:type="gramEnd"/>
      <w:r w:rsidR="00D5332B" w:rsidRPr="00C361C7">
        <w:t xml:space="preserve"> </w:t>
      </w:r>
      <w:r w:rsidR="00D5332B" w:rsidRPr="00C361C7">
        <w:rPr>
          <w:sz w:val="28"/>
          <w:szCs w:val="28"/>
        </w:rPr>
        <w:t>практических ко</w:t>
      </w:r>
      <w:r w:rsidR="00D5332B">
        <w:rPr>
          <w:sz w:val="28"/>
          <w:szCs w:val="28"/>
        </w:rPr>
        <w:t>нференциях, конкурсах</w:t>
      </w:r>
      <w:r w:rsidR="00D5332B" w:rsidRPr="00C361C7">
        <w:rPr>
          <w:sz w:val="28"/>
          <w:szCs w:val="28"/>
        </w:rPr>
        <w:t>.</w:t>
      </w:r>
      <w:r w:rsidR="00D5332B">
        <w:rPr>
          <w:sz w:val="28"/>
          <w:szCs w:val="28"/>
        </w:rPr>
        <w:t xml:space="preserve"> </w:t>
      </w:r>
      <w:r w:rsidR="00D5332B" w:rsidRPr="00C361C7">
        <w:rPr>
          <w:sz w:val="28"/>
          <w:szCs w:val="28"/>
        </w:rPr>
        <w:t xml:space="preserve"> А также осваивают основы проектной деятельности и решают практические и проектные задачи.</w:t>
      </w:r>
    </w:p>
    <w:p w:rsidR="00D5332B" w:rsidRDefault="00D5332B" w:rsidP="00D5332B">
      <w:pPr>
        <w:pStyle w:val="15"/>
        <w:shd w:val="clear" w:color="auto" w:fill="auto"/>
        <w:spacing w:before="0" w:line="240" w:lineRule="auto"/>
        <w:ind w:firstLine="0"/>
        <w:rPr>
          <w:sz w:val="28"/>
          <w:szCs w:val="28"/>
        </w:rPr>
      </w:pPr>
      <w:r>
        <w:rPr>
          <w:sz w:val="28"/>
          <w:szCs w:val="28"/>
        </w:rPr>
        <w:t>Материально-техническое оснащение:</w:t>
      </w:r>
    </w:p>
    <w:p w:rsidR="00D5332B" w:rsidRDefault="00D5332B" w:rsidP="00D5332B">
      <w:pPr>
        <w:pStyle w:val="15"/>
        <w:shd w:val="clear" w:color="auto" w:fill="auto"/>
        <w:spacing w:before="0" w:line="240" w:lineRule="auto"/>
        <w:ind w:firstLine="0"/>
        <w:rPr>
          <w:sz w:val="28"/>
          <w:szCs w:val="28"/>
        </w:rPr>
      </w:pPr>
      <w:r>
        <w:rPr>
          <w:sz w:val="28"/>
          <w:szCs w:val="28"/>
        </w:rPr>
        <w:t>В лицее есть два оборудованных кабинета для занятий научно-исследовательской деятельностью, приобретена лаборатория юного исследователя: физика и биология.</w:t>
      </w:r>
    </w:p>
    <w:p w:rsidR="00D5332B" w:rsidRDefault="00D5332B" w:rsidP="00D5332B">
      <w:pPr>
        <w:pStyle w:val="15"/>
        <w:shd w:val="clear" w:color="auto" w:fill="auto"/>
        <w:spacing w:before="0" w:line="240" w:lineRule="auto"/>
        <w:ind w:firstLine="0"/>
        <w:rPr>
          <w:sz w:val="28"/>
          <w:szCs w:val="28"/>
        </w:rPr>
      </w:pPr>
      <w:r>
        <w:rPr>
          <w:sz w:val="28"/>
          <w:szCs w:val="28"/>
        </w:rPr>
        <w:t>Имеется необходимое интерактивное оборудование.</w:t>
      </w:r>
    </w:p>
    <w:p w:rsidR="00D5332B" w:rsidRDefault="00D5332B" w:rsidP="00D5332B">
      <w:pPr>
        <w:pStyle w:val="15"/>
        <w:shd w:val="clear" w:color="auto" w:fill="auto"/>
        <w:spacing w:before="0" w:line="240" w:lineRule="auto"/>
        <w:ind w:firstLine="0"/>
        <w:rPr>
          <w:sz w:val="28"/>
          <w:szCs w:val="28"/>
        </w:rPr>
      </w:pPr>
      <w:r>
        <w:rPr>
          <w:sz w:val="28"/>
          <w:szCs w:val="28"/>
        </w:rPr>
        <w:t>В школьной газете «Лицеист» члены НОУ «Умка» представляют отчёты о своей деятельности.</w:t>
      </w:r>
    </w:p>
    <w:p w:rsidR="00D5332B" w:rsidRPr="00C361C7" w:rsidRDefault="00D5332B" w:rsidP="00D5332B">
      <w:pPr>
        <w:pStyle w:val="15"/>
        <w:shd w:val="clear" w:color="auto" w:fill="auto"/>
        <w:spacing w:before="0" w:line="240" w:lineRule="auto"/>
        <w:ind w:firstLine="0"/>
        <w:rPr>
          <w:sz w:val="28"/>
          <w:szCs w:val="28"/>
        </w:rPr>
      </w:pPr>
      <w:r>
        <w:rPr>
          <w:sz w:val="28"/>
          <w:szCs w:val="28"/>
        </w:rPr>
        <w:t>Учащиеся, входящие в состав НОУ  «Умка»  по окончании начальной школы продолжают исследовательскую деятельность в НОУ старшеклассников «Квант».</w:t>
      </w:r>
    </w:p>
    <w:p w:rsidR="00D5332B" w:rsidRDefault="00D5332B" w:rsidP="00D5332B">
      <w:pPr>
        <w:pStyle w:val="style23"/>
        <w:rPr>
          <w:b/>
          <w:sz w:val="28"/>
          <w:szCs w:val="28"/>
        </w:rPr>
      </w:pPr>
    </w:p>
    <w:p w:rsidR="00D5332B" w:rsidRDefault="00D5332B" w:rsidP="00356462">
      <w:pPr>
        <w:pStyle w:val="style23"/>
        <w:jc w:val="center"/>
        <w:rPr>
          <w:b/>
          <w:sz w:val="28"/>
          <w:szCs w:val="28"/>
        </w:rPr>
      </w:pPr>
      <w:r>
        <w:rPr>
          <w:b/>
          <w:noProof/>
          <w:sz w:val="28"/>
          <w:szCs w:val="28"/>
        </w:rPr>
        <w:lastRenderedPageBreak/>
        <w:drawing>
          <wp:inline distT="0" distB="0" distL="0" distR="0">
            <wp:extent cx="2815589" cy="2111693"/>
            <wp:effectExtent l="38100" t="0" r="22861" b="631507"/>
            <wp:docPr id="2" name="Рисунок 1" descr="I:\101___03\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1___03\IMG_0030.JPG"/>
                    <pic:cNvPicPr>
                      <a:picLocks noChangeAspect="1" noChangeArrowheads="1"/>
                    </pic:cNvPicPr>
                  </pic:nvPicPr>
                  <pic:blipFill>
                    <a:blip r:embed="rId8" cstate="email"/>
                    <a:srcRect/>
                    <a:stretch>
                      <a:fillRect/>
                    </a:stretch>
                  </pic:blipFill>
                  <pic:spPr bwMode="auto">
                    <a:xfrm>
                      <a:off x="0" y="0"/>
                      <a:ext cx="2811749" cy="21088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sz w:val="28"/>
          <w:szCs w:val="28"/>
        </w:rPr>
        <w:drawing>
          <wp:inline distT="0" distB="0" distL="0" distR="0">
            <wp:extent cx="2823210" cy="2117407"/>
            <wp:effectExtent l="38100" t="0" r="15240" b="625793"/>
            <wp:docPr id="3" name="Рисунок 2" descr="I:\101___03\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1___03\IMG_0028.JPG"/>
                    <pic:cNvPicPr>
                      <a:picLocks noChangeAspect="1" noChangeArrowheads="1"/>
                    </pic:cNvPicPr>
                  </pic:nvPicPr>
                  <pic:blipFill>
                    <a:blip r:embed="rId9" cstate="email"/>
                    <a:srcRect/>
                    <a:stretch>
                      <a:fillRect/>
                    </a:stretch>
                  </pic:blipFill>
                  <pic:spPr bwMode="auto">
                    <a:xfrm>
                      <a:off x="0" y="0"/>
                      <a:ext cx="2826792" cy="21200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56462">
        <w:rPr>
          <w:b/>
          <w:noProof/>
          <w:sz w:val="28"/>
          <w:szCs w:val="28"/>
        </w:rPr>
        <w:drawing>
          <wp:inline distT="0" distB="0" distL="0" distR="0">
            <wp:extent cx="2792730" cy="2094548"/>
            <wp:effectExtent l="38100" t="0" r="26670" b="629602"/>
            <wp:docPr id="1" name="Рисунок 1" descr="C:\Users\User\Desktop\IMG_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8311.JPG"/>
                    <pic:cNvPicPr>
                      <a:picLocks noChangeAspect="1" noChangeArrowheads="1"/>
                    </pic:cNvPicPr>
                  </pic:nvPicPr>
                  <pic:blipFill>
                    <a:blip r:embed="rId10" cstate="email"/>
                    <a:srcRect/>
                    <a:stretch>
                      <a:fillRect/>
                    </a:stretch>
                  </pic:blipFill>
                  <pic:spPr bwMode="auto">
                    <a:xfrm>
                      <a:off x="0" y="0"/>
                      <a:ext cx="2793293" cy="20949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C1DCF" w:rsidRPr="00EC1DCF" w:rsidRDefault="00D5332B" w:rsidP="00EC1DCF">
      <w:pPr>
        <w:pStyle w:val="style23"/>
        <w:rPr>
          <w:b/>
          <w:sz w:val="28"/>
          <w:szCs w:val="28"/>
        </w:rPr>
      </w:pPr>
      <w:r>
        <w:rPr>
          <w:b/>
          <w:noProof/>
          <w:sz w:val="28"/>
          <w:szCs w:val="28"/>
        </w:rPr>
        <w:drawing>
          <wp:inline distT="0" distB="0" distL="0" distR="0">
            <wp:extent cx="2641599" cy="2164080"/>
            <wp:effectExtent l="38100" t="0" r="25401" b="655320"/>
            <wp:docPr id="6" name="Рисунок 3" descr="I:\г.в\P529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г.в\P5296179.JPG"/>
                    <pic:cNvPicPr>
                      <a:picLocks noChangeAspect="1" noChangeArrowheads="1"/>
                    </pic:cNvPicPr>
                  </pic:nvPicPr>
                  <pic:blipFill>
                    <a:blip r:embed="rId11" cstate="email"/>
                    <a:srcRect/>
                    <a:stretch>
                      <a:fillRect/>
                    </a:stretch>
                  </pic:blipFill>
                  <pic:spPr bwMode="auto">
                    <a:xfrm>
                      <a:off x="0" y="0"/>
                      <a:ext cx="2646414" cy="21680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885962" cy="2164080"/>
            <wp:effectExtent l="38100" t="0" r="9638" b="655320"/>
            <wp:docPr id="8" name="Рисунок 4" descr="C:\Users\User\AppData\Local\Microsoft\Windows\Temporary Internet Files\Content.Word\DSCN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DSCN0609.jpg"/>
                    <pic:cNvPicPr>
                      <a:picLocks noChangeAspect="1" noChangeArrowheads="1"/>
                    </pic:cNvPicPr>
                  </pic:nvPicPr>
                  <pic:blipFill>
                    <a:blip r:embed="rId12" cstate="email"/>
                    <a:srcRect/>
                    <a:stretch>
                      <a:fillRect/>
                    </a:stretch>
                  </pic:blipFill>
                  <pic:spPr bwMode="auto">
                    <a:xfrm>
                      <a:off x="0" y="0"/>
                      <a:ext cx="2886536" cy="2164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C1DCF">
        <w:rPr>
          <w:sz w:val="28"/>
          <w:szCs w:val="28"/>
        </w:rPr>
        <w:t xml:space="preserve">   </w:t>
      </w:r>
    </w:p>
    <w:p w:rsidR="00356462" w:rsidRDefault="00EC1DCF" w:rsidP="00EC1DCF">
      <w:pPr>
        <w:pStyle w:val="style23"/>
        <w:spacing w:before="0" w:beforeAutospacing="0" w:after="0" w:afterAutospacing="0"/>
        <w:rPr>
          <w:b/>
          <w:sz w:val="28"/>
          <w:szCs w:val="28"/>
        </w:rPr>
      </w:pPr>
      <w:r>
        <w:rPr>
          <w:b/>
          <w:sz w:val="28"/>
          <w:szCs w:val="28"/>
        </w:rPr>
        <w:t xml:space="preserve">    </w:t>
      </w:r>
    </w:p>
    <w:p w:rsidR="00356462" w:rsidRDefault="00356462" w:rsidP="00EC1DCF">
      <w:pPr>
        <w:pStyle w:val="style23"/>
        <w:spacing w:before="0" w:beforeAutospacing="0" w:after="0" w:afterAutospacing="0"/>
        <w:rPr>
          <w:b/>
          <w:sz w:val="28"/>
          <w:szCs w:val="28"/>
        </w:rPr>
      </w:pPr>
    </w:p>
    <w:p w:rsidR="00EC1DCF" w:rsidRDefault="00356462" w:rsidP="00EC1DCF">
      <w:pPr>
        <w:pStyle w:val="style23"/>
        <w:spacing w:before="0" w:beforeAutospacing="0" w:after="0" w:afterAutospacing="0"/>
        <w:rPr>
          <w:b/>
          <w:sz w:val="28"/>
          <w:szCs w:val="28"/>
        </w:rPr>
      </w:pPr>
      <w:r>
        <w:rPr>
          <w:b/>
          <w:sz w:val="28"/>
          <w:szCs w:val="28"/>
        </w:rPr>
        <w:lastRenderedPageBreak/>
        <w:t xml:space="preserve">        </w:t>
      </w:r>
      <w:r w:rsidR="00EC1DCF" w:rsidRPr="00EC1DCF">
        <w:rPr>
          <w:b/>
          <w:sz w:val="28"/>
          <w:szCs w:val="28"/>
        </w:rPr>
        <w:t xml:space="preserve">Основные мероприятия по реализации </w:t>
      </w:r>
      <w:r w:rsidR="00EC1DCF">
        <w:rPr>
          <w:b/>
          <w:sz w:val="28"/>
          <w:szCs w:val="28"/>
        </w:rPr>
        <w:t xml:space="preserve"> </w:t>
      </w:r>
      <w:r w:rsidR="00EC1DCF" w:rsidRPr="00EC1DCF">
        <w:rPr>
          <w:b/>
          <w:sz w:val="28"/>
          <w:szCs w:val="28"/>
        </w:rPr>
        <w:t>проекта</w:t>
      </w:r>
      <w:r w:rsidR="00EC1DCF">
        <w:rPr>
          <w:b/>
          <w:sz w:val="28"/>
          <w:szCs w:val="28"/>
        </w:rPr>
        <w:t xml:space="preserve">  НОУ  «УМКА»</w:t>
      </w:r>
    </w:p>
    <w:p w:rsidR="00EC1DCF" w:rsidRPr="00EC1DCF" w:rsidRDefault="00EC1DCF" w:rsidP="00EC1DCF">
      <w:pPr>
        <w:pStyle w:val="style23"/>
        <w:spacing w:before="0" w:beforeAutospacing="0" w:after="0" w:afterAutospacing="0"/>
        <w:rPr>
          <w:b/>
          <w:sz w:val="28"/>
          <w:szCs w:val="28"/>
        </w:rPr>
      </w:pPr>
    </w:p>
    <w:p w:rsidR="00EC1DCF" w:rsidRPr="00EC1DCF" w:rsidRDefault="00EC1DCF" w:rsidP="00FE6F25">
      <w:pPr>
        <w:pStyle w:val="style23"/>
        <w:spacing w:before="0" w:beforeAutospacing="0" w:after="0" w:afterAutospacing="0"/>
        <w:rPr>
          <w:sz w:val="28"/>
          <w:szCs w:val="28"/>
        </w:rPr>
      </w:pPr>
      <w:r w:rsidRPr="00EC1DCF">
        <w:rPr>
          <w:sz w:val="28"/>
          <w:szCs w:val="28"/>
        </w:rPr>
        <w:t>1.  Определение  основной  идеи  и  направлений  работы  по  реализации</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проекта. </w:t>
      </w:r>
    </w:p>
    <w:p w:rsidR="00EC1DCF" w:rsidRPr="00EC1DCF" w:rsidRDefault="00EC1DCF" w:rsidP="00FE6F25">
      <w:pPr>
        <w:pStyle w:val="style23"/>
        <w:spacing w:before="0" w:beforeAutospacing="0" w:after="0" w:afterAutospacing="0"/>
        <w:rPr>
          <w:sz w:val="28"/>
          <w:szCs w:val="28"/>
        </w:rPr>
      </w:pPr>
      <w:r w:rsidRPr="00EC1DCF">
        <w:rPr>
          <w:sz w:val="28"/>
          <w:szCs w:val="28"/>
        </w:rPr>
        <w:t>2.  Подготовка  списка  и  изучение  литературы  по  теме  инновационного</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проекта. Изучение работ учёных по направлениям инновационного проекта. </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3.  Создание  творческой  группы  педагогов.   </w:t>
      </w:r>
    </w:p>
    <w:p w:rsidR="00EC1DCF" w:rsidRPr="00EC1DCF" w:rsidRDefault="00FE6F25" w:rsidP="00FE6F25">
      <w:pPr>
        <w:pStyle w:val="style23"/>
        <w:spacing w:before="0" w:beforeAutospacing="0" w:after="0" w:afterAutospacing="0"/>
        <w:rPr>
          <w:sz w:val="28"/>
          <w:szCs w:val="28"/>
        </w:rPr>
      </w:pPr>
      <w:r>
        <w:rPr>
          <w:sz w:val="28"/>
          <w:szCs w:val="28"/>
        </w:rPr>
        <w:t>4</w:t>
      </w:r>
      <w:r w:rsidR="00EC1DCF" w:rsidRPr="00EC1DCF">
        <w:rPr>
          <w:sz w:val="28"/>
          <w:szCs w:val="28"/>
        </w:rPr>
        <w:t>.  Разработка  плана  работы  секций  научного  общества  по  реализации</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проекта с использованием различных форм работы. </w:t>
      </w:r>
    </w:p>
    <w:p w:rsidR="00EC1DCF" w:rsidRPr="00EC1DCF" w:rsidRDefault="00FE6F25" w:rsidP="00FE6F25">
      <w:pPr>
        <w:pStyle w:val="style23"/>
        <w:spacing w:before="0" w:beforeAutospacing="0" w:after="0" w:afterAutospacing="0"/>
        <w:rPr>
          <w:sz w:val="28"/>
          <w:szCs w:val="28"/>
        </w:rPr>
      </w:pPr>
      <w:r>
        <w:rPr>
          <w:sz w:val="28"/>
          <w:szCs w:val="28"/>
        </w:rPr>
        <w:t>5</w:t>
      </w:r>
      <w:r w:rsidR="00EC1DCF" w:rsidRPr="00EC1DCF">
        <w:rPr>
          <w:sz w:val="28"/>
          <w:szCs w:val="28"/>
        </w:rPr>
        <w:t xml:space="preserve">.  Определение  уровня  подготовленности  учащихся,  кругозора, </w:t>
      </w:r>
    </w:p>
    <w:p w:rsidR="00EC1DCF" w:rsidRPr="00EC1DCF" w:rsidRDefault="00EC1DCF" w:rsidP="00FE6F25">
      <w:pPr>
        <w:pStyle w:val="style23"/>
        <w:spacing w:before="0" w:beforeAutospacing="0" w:after="0" w:afterAutospacing="0"/>
        <w:rPr>
          <w:sz w:val="28"/>
          <w:szCs w:val="28"/>
        </w:rPr>
      </w:pPr>
      <w:r w:rsidRPr="00EC1DCF">
        <w:rPr>
          <w:sz w:val="28"/>
          <w:szCs w:val="28"/>
        </w:rPr>
        <w:t>интереса  к  научной  деятельности  и  к  той  теме,  над  которой  они  собираются</w:t>
      </w:r>
    </w:p>
    <w:p w:rsidR="00EC1DCF" w:rsidRPr="00EC1DCF" w:rsidRDefault="00EC1DCF" w:rsidP="00FE6F25">
      <w:pPr>
        <w:pStyle w:val="style23"/>
        <w:spacing w:before="0" w:beforeAutospacing="0" w:after="0" w:afterAutospacing="0"/>
        <w:rPr>
          <w:sz w:val="28"/>
          <w:szCs w:val="28"/>
        </w:rPr>
      </w:pPr>
      <w:r w:rsidRPr="00EC1DCF">
        <w:rPr>
          <w:sz w:val="28"/>
          <w:szCs w:val="28"/>
        </w:rPr>
        <w:t>работать</w:t>
      </w:r>
      <w:r w:rsidR="00BB2E4F">
        <w:rPr>
          <w:sz w:val="28"/>
          <w:szCs w:val="28"/>
        </w:rPr>
        <w:t xml:space="preserve"> </w:t>
      </w:r>
      <w:r w:rsidRPr="00EC1DCF">
        <w:rPr>
          <w:sz w:val="28"/>
          <w:szCs w:val="28"/>
        </w:rPr>
        <w:t>(через анкетирование</w:t>
      </w:r>
      <w:r w:rsidR="00BB2E4F">
        <w:rPr>
          <w:sz w:val="28"/>
          <w:szCs w:val="28"/>
        </w:rPr>
        <w:t xml:space="preserve">  и психологическое обследование</w:t>
      </w:r>
      <w:r w:rsidRPr="00EC1DCF">
        <w:rPr>
          <w:sz w:val="28"/>
          <w:szCs w:val="28"/>
        </w:rPr>
        <w:t xml:space="preserve">). </w:t>
      </w:r>
    </w:p>
    <w:p w:rsidR="00EC1DCF" w:rsidRPr="00EC1DCF" w:rsidRDefault="00FE6F25" w:rsidP="00FE6F25">
      <w:pPr>
        <w:pStyle w:val="style23"/>
        <w:spacing w:before="0" w:beforeAutospacing="0" w:after="0" w:afterAutospacing="0"/>
        <w:rPr>
          <w:sz w:val="28"/>
          <w:szCs w:val="28"/>
        </w:rPr>
      </w:pPr>
      <w:r>
        <w:rPr>
          <w:sz w:val="28"/>
          <w:szCs w:val="28"/>
        </w:rPr>
        <w:t>6</w:t>
      </w:r>
      <w:r w:rsidR="00EC1DCF" w:rsidRPr="00EC1DCF">
        <w:rPr>
          <w:sz w:val="28"/>
          <w:szCs w:val="28"/>
        </w:rPr>
        <w:t xml:space="preserve">. Диагностика и обеспечение мониторинга: </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  </w:t>
      </w:r>
      <w:r w:rsidRPr="00BB2E4F">
        <w:rPr>
          <w:i/>
          <w:sz w:val="28"/>
          <w:szCs w:val="28"/>
          <w:u w:val="single"/>
        </w:rPr>
        <w:t>дидактического</w:t>
      </w:r>
      <w:r w:rsidRPr="00EC1DCF">
        <w:rPr>
          <w:sz w:val="28"/>
          <w:szCs w:val="28"/>
        </w:rPr>
        <w:t xml:space="preserve">  –  слежение  за  различными  сторонами  учебного  процесса</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(состояние учебных достижений по четвертям); </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  </w:t>
      </w:r>
      <w:r w:rsidRPr="00BB2E4F">
        <w:rPr>
          <w:i/>
          <w:sz w:val="28"/>
          <w:szCs w:val="28"/>
          <w:u w:val="single"/>
        </w:rPr>
        <w:t>медицинского</w:t>
      </w:r>
      <w:r w:rsidRPr="00EC1DCF">
        <w:rPr>
          <w:sz w:val="28"/>
          <w:szCs w:val="28"/>
        </w:rPr>
        <w:t xml:space="preserve">  –  слежение  за  динамикой  здоровья  учащихся  –  членов</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научного общества; </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  </w:t>
      </w:r>
      <w:proofErr w:type="gramStart"/>
      <w:r w:rsidRPr="00BB2E4F">
        <w:rPr>
          <w:i/>
          <w:sz w:val="28"/>
          <w:szCs w:val="28"/>
          <w:u w:val="single"/>
        </w:rPr>
        <w:t>психолого-педагогического</w:t>
      </w:r>
      <w:proofErr w:type="gramEnd"/>
      <w:r w:rsidRPr="00EC1DCF">
        <w:rPr>
          <w:sz w:val="28"/>
          <w:szCs w:val="28"/>
        </w:rPr>
        <w:t xml:space="preserve">  –  слежение  за  развитием  их  индивидуальных</w:t>
      </w:r>
    </w:p>
    <w:p w:rsidR="00EC1DCF" w:rsidRPr="00EC1DCF" w:rsidRDefault="00EC1DCF" w:rsidP="00FE6F25">
      <w:pPr>
        <w:pStyle w:val="style23"/>
        <w:spacing w:before="0" w:beforeAutospacing="0" w:after="0" w:afterAutospacing="0"/>
        <w:rPr>
          <w:sz w:val="28"/>
          <w:szCs w:val="28"/>
        </w:rPr>
      </w:pPr>
      <w:r w:rsidRPr="00EC1DCF">
        <w:rPr>
          <w:sz w:val="28"/>
          <w:szCs w:val="28"/>
        </w:rPr>
        <w:t>способностей,  характеристики  деятельности  и  особенностей,  уровень</w:t>
      </w:r>
    </w:p>
    <w:p w:rsidR="00EC1DCF" w:rsidRPr="00EC1DCF" w:rsidRDefault="00EC1DCF" w:rsidP="00FE6F25">
      <w:pPr>
        <w:pStyle w:val="style23"/>
        <w:spacing w:before="0" w:beforeAutospacing="0" w:after="0" w:afterAutospacing="0"/>
        <w:rPr>
          <w:sz w:val="28"/>
          <w:szCs w:val="28"/>
        </w:rPr>
      </w:pPr>
      <w:proofErr w:type="spellStart"/>
      <w:r w:rsidRPr="00EC1DCF">
        <w:rPr>
          <w:sz w:val="28"/>
          <w:szCs w:val="28"/>
        </w:rPr>
        <w:t>креативности</w:t>
      </w:r>
      <w:proofErr w:type="spellEnd"/>
      <w:r w:rsidRPr="00EC1DCF">
        <w:rPr>
          <w:sz w:val="28"/>
          <w:szCs w:val="28"/>
        </w:rPr>
        <w:t xml:space="preserve">,  уровень  интеллектуального  развития,  уровень  </w:t>
      </w:r>
      <w:proofErr w:type="gramStart"/>
      <w:r w:rsidRPr="00EC1DCF">
        <w:rPr>
          <w:sz w:val="28"/>
          <w:szCs w:val="28"/>
        </w:rPr>
        <w:t>личностной</w:t>
      </w:r>
      <w:proofErr w:type="gramEnd"/>
      <w:r w:rsidRPr="00EC1DCF">
        <w:rPr>
          <w:sz w:val="28"/>
          <w:szCs w:val="28"/>
        </w:rPr>
        <w:t xml:space="preserve">  и</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ситуативной тревожности, тип профессиональной направленности. </w:t>
      </w:r>
    </w:p>
    <w:p w:rsidR="00EC1DCF" w:rsidRPr="00EC1DCF" w:rsidRDefault="00FE6F25" w:rsidP="00FE6F25">
      <w:pPr>
        <w:pStyle w:val="style23"/>
        <w:spacing w:before="0" w:beforeAutospacing="0" w:after="0" w:afterAutospacing="0"/>
        <w:rPr>
          <w:sz w:val="28"/>
          <w:szCs w:val="28"/>
        </w:rPr>
      </w:pPr>
      <w:r>
        <w:rPr>
          <w:sz w:val="28"/>
          <w:szCs w:val="28"/>
        </w:rPr>
        <w:t>7</w:t>
      </w:r>
      <w:r w:rsidR="00EC1DCF" w:rsidRPr="00EC1DCF">
        <w:rPr>
          <w:sz w:val="28"/>
          <w:szCs w:val="28"/>
        </w:rPr>
        <w:t xml:space="preserve">.  Разработка  индивидуальных  планов  учёбы  членов  </w:t>
      </w:r>
      <w:proofErr w:type="gramStart"/>
      <w:r w:rsidR="00EC1DCF" w:rsidRPr="00EC1DCF">
        <w:rPr>
          <w:sz w:val="28"/>
          <w:szCs w:val="28"/>
        </w:rPr>
        <w:t>научного</w:t>
      </w:r>
      <w:proofErr w:type="gramEnd"/>
    </w:p>
    <w:p w:rsidR="00EC1DCF" w:rsidRPr="00EC1DCF" w:rsidRDefault="00EC1DCF" w:rsidP="00FE6F25">
      <w:pPr>
        <w:pStyle w:val="style23"/>
        <w:spacing w:before="0" w:beforeAutospacing="0" w:after="0" w:afterAutospacing="0"/>
        <w:rPr>
          <w:sz w:val="28"/>
          <w:szCs w:val="28"/>
        </w:rPr>
      </w:pPr>
      <w:r w:rsidRPr="00EC1DCF">
        <w:rPr>
          <w:sz w:val="28"/>
          <w:szCs w:val="28"/>
        </w:rPr>
        <w:t xml:space="preserve">общества– </w:t>
      </w:r>
      <w:proofErr w:type="gramStart"/>
      <w:r w:rsidRPr="00EC1DCF">
        <w:rPr>
          <w:sz w:val="28"/>
          <w:szCs w:val="28"/>
        </w:rPr>
        <w:t>уч</w:t>
      </w:r>
      <w:proofErr w:type="gramEnd"/>
      <w:r w:rsidRPr="00EC1DCF">
        <w:rPr>
          <w:sz w:val="28"/>
          <w:szCs w:val="28"/>
        </w:rPr>
        <w:t xml:space="preserve">астников проекта. </w:t>
      </w:r>
    </w:p>
    <w:p w:rsidR="00EC1DCF" w:rsidRPr="00EC1DCF" w:rsidRDefault="00FE6F25" w:rsidP="00FE6F25">
      <w:pPr>
        <w:pStyle w:val="style23"/>
        <w:spacing w:before="0" w:beforeAutospacing="0" w:after="0" w:afterAutospacing="0"/>
        <w:rPr>
          <w:sz w:val="28"/>
          <w:szCs w:val="28"/>
        </w:rPr>
      </w:pPr>
      <w:r>
        <w:rPr>
          <w:sz w:val="28"/>
          <w:szCs w:val="28"/>
        </w:rPr>
        <w:t>8</w:t>
      </w:r>
      <w:r w:rsidR="00EC1DCF" w:rsidRPr="00EC1DCF">
        <w:rPr>
          <w:sz w:val="28"/>
          <w:szCs w:val="28"/>
        </w:rPr>
        <w:t xml:space="preserve">. Адаптация памяток для учащихся: </w:t>
      </w:r>
    </w:p>
    <w:p w:rsidR="00EC1DCF" w:rsidRPr="00EC1DCF" w:rsidRDefault="00EC1DCF" w:rsidP="00FE6F25">
      <w:pPr>
        <w:pStyle w:val="style23"/>
        <w:spacing w:before="0" w:beforeAutospacing="0" w:after="0" w:afterAutospacing="0"/>
        <w:rPr>
          <w:sz w:val="28"/>
          <w:szCs w:val="28"/>
        </w:rPr>
      </w:pPr>
      <w:r w:rsidRPr="00EC1DCF">
        <w:rPr>
          <w:sz w:val="28"/>
          <w:szCs w:val="28"/>
        </w:rPr>
        <w:t>- «</w:t>
      </w:r>
      <w:r w:rsidR="00BB2E4F">
        <w:rPr>
          <w:sz w:val="28"/>
          <w:szCs w:val="28"/>
        </w:rPr>
        <w:t>Развивай умение  доказывать</w:t>
      </w:r>
      <w:r w:rsidRPr="00EC1DCF">
        <w:rPr>
          <w:sz w:val="28"/>
          <w:szCs w:val="28"/>
        </w:rPr>
        <w:t xml:space="preserve">» </w:t>
      </w:r>
    </w:p>
    <w:p w:rsidR="00EC1DCF" w:rsidRPr="00EC1DCF" w:rsidRDefault="00EC1DCF" w:rsidP="00FE6F25">
      <w:pPr>
        <w:pStyle w:val="style23"/>
        <w:spacing w:before="0" w:beforeAutospacing="0" w:after="0" w:afterAutospacing="0"/>
        <w:rPr>
          <w:sz w:val="28"/>
          <w:szCs w:val="28"/>
        </w:rPr>
      </w:pPr>
      <w:r w:rsidRPr="00EC1DCF">
        <w:rPr>
          <w:sz w:val="28"/>
          <w:szCs w:val="28"/>
        </w:rPr>
        <w:t>-«</w:t>
      </w:r>
      <w:r w:rsidR="00FE6F25">
        <w:rPr>
          <w:sz w:val="28"/>
          <w:szCs w:val="28"/>
        </w:rPr>
        <w:t>Учимся выделять главное и запоминать»</w:t>
      </w:r>
      <w:r w:rsidRPr="00EC1DCF">
        <w:rPr>
          <w:sz w:val="28"/>
          <w:szCs w:val="28"/>
        </w:rPr>
        <w:t xml:space="preserve"> </w:t>
      </w:r>
    </w:p>
    <w:p w:rsidR="00EC1DCF" w:rsidRPr="00EC1DCF" w:rsidRDefault="00EC1DCF" w:rsidP="00FE6F25">
      <w:pPr>
        <w:pStyle w:val="style23"/>
        <w:spacing w:before="0" w:beforeAutospacing="0" w:after="0" w:afterAutospacing="0"/>
        <w:rPr>
          <w:sz w:val="28"/>
          <w:szCs w:val="28"/>
        </w:rPr>
      </w:pPr>
      <w:r w:rsidRPr="00EC1DCF">
        <w:rPr>
          <w:sz w:val="28"/>
          <w:szCs w:val="28"/>
        </w:rPr>
        <w:t>- «</w:t>
      </w:r>
      <w:r w:rsidR="00BB2E4F">
        <w:rPr>
          <w:sz w:val="28"/>
          <w:szCs w:val="28"/>
        </w:rPr>
        <w:t>Правила оформления проекта</w:t>
      </w:r>
      <w:r w:rsidRPr="00EC1DCF">
        <w:rPr>
          <w:sz w:val="28"/>
          <w:szCs w:val="28"/>
        </w:rPr>
        <w:t xml:space="preserve">» </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 «Критерии оценки исследовательских работ». </w:t>
      </w:r>
    </w:p>
    <w:p w:rsidR="00EC1DCF" w:rsidRPr="00EC1DCF" w:rsidRDefault="00FE6F25" w:rsidP="00FE6F25">
      <w:pPr>
        <w:pStyle w:val="style23"/>
        <w:spacing w:before="0" w:beforeAutospacing="0" w:after="0" w:afterAutospacing="0"/>
        <w:rPr>
          <w:sz w:val="28"/>
          <w:szCs w:val="28"/>
        </w:rPr>
      </w:pPr>
      <w:r>
        <w:rPr>
          <w:sz w:val="28"/>
          <w:szCs w:val="28"/>
        </w:rPr>
        <w:t>9</w:t>
      </w:r>
      <w:r w:rsidR="00EC1DCF" w:rsidRPr="00EC1DCF">
        <w:rPr>
          <w:sz w:val="28"/>
          <w:szCs w:val="28"/>
        </w:rPr>
        <w:t xml:space="preserve">.  </w:t>
      </w:r>
      <w:r w:rsidR="00BB2E4F">
        <w:rPr>
          <w:sz w:val="28"/>
          <w:szCs w:val="28"/>
        </w:rPr>
        <w:t xml:space="preserve">Организация взаимодействия </w:t>
      </w:r>
      <w:r w:rsidR="00EC1DCF" w:rsidRPr="00EC1DCF">
        <w:rPr>
          <w:sz w:val="28"/>
          <w:szCs w:val="28"/>
        </w:rPr>
        <w:t xml:space="preserve">  со  школьной  библиотекой  </w:t>
      </w:r>
      <w:proofErr w:type="gramStart"/>
      <w:r w:rsidR="00EC1DCF" w:rsidRPr="00EC1DCF">
        <w:rPr>
          <w:sz w:val="28"/>
          <w:szCs w:val="28"/>
        </w:rPr>
        <w:t>по</w:t>
      </w:r>
      <w:proofErr w:type="gramEnd"/>
    </w:p>
    <w:p w:rsidR="00EC1DCF" w:rsidRPr="00EC1DCF" w:rsidRDefault="00EC1DCF" w:rsidP="00FE6F25">
      <w:pPr>
        <w:pStyle w:val="style23"/>
        <w:spacing w:before="0" w:beforeAutospacing="0" w:after="0" w:afterAutospacing="0"/>
        <w:rPr>
          <w:sz w:val="28"/>
          <w:szCs w:val="28"/>
        </w:rPr>
      </w:pPr>
      <w:r w:rsidRPr="00EC1DCF">
        <w:rPr>
          <w:sz w:val="28"/>
          <w:szCs w:val="28"/>
        </w:rPr>
        <w:t xml:space="preserve">вопросам  формирования  информационной  культуры  школьников. </w:t>
      </w:r>
    </w:p>
    <w:p w:rsidR="00EC1DCF" w:rsidRPr="00EC1DCF" w:rsidRDefault="00EC1DCF" w:rsidP="00FE6F25">
      <w:pPr>
        <w:pStyle w:val="style23"/>
        <w:spacing w:before="0" w:beforeAutospacing="0" w:after="0" w:afterAutospacing="0"/>
        <w:rPr>
          <w:sz w:val="28"/>
          <w:szCs w:val="28"/>
        </w:rPr>
      </w:pPr>
      <w:r w:rsidRPr="00EC1DCF">
        <w:rPr>
          <w:sz w:val="28"/>
          <w:szCs w:val="28"/>
        </w:rPr>
        <w:t>1</w:t>
      </w:r>
      <w:r w:rsidR="00FE6F25">
        <w:rPr>
          <w:sz w:val="28"/>
          <w:szCs w:val="28"/>
        </w:rPr>
        <w:t>0</w:t>
      </w:r>
      <w:r w:rsidRPr="00EC1DCF">
        <w:rPr>
          <w:sz w:val="28"/>
          <w:szCs w:val="28"/>
        </w:rPr>
        <w:t xml:space="preserve">.  Организация  </w:t>
      </w:r>
      <w:proofErr w:type="gramStart"/>
      <w:r w:rsidRPr="00EC1DCF">
        <w:rPr>
          <w:sz w:val="28"/>
          <w:szCs w:val="28"/>
        </w:rPr>
        <w:t>групповых</w:t>
      </w:r>
      <w:proofErr w:type="gramEnd"/>
      <w:r w:rsidRPr="00EC1DCF">
        <w:rPr>
          <w:sz w:val="28"/>
          <w:szCs w:val="28"/>
        </w:rPr>
        <w:t xml:space="preserve">  и  индивидуальных  </w:t>
      </w:r>
      <w:proofErr w:type="spellStart"/>
      <w:r w:rsidRPr="00EC1DCF">
        <w:rPr>
          <w:sz w:val="28"/>
          <w:szCs w:val="28"/>
        </w:rPr>
        <w:t>тренинговых</w:t>
      </w:r>
      <w:proofErr w:type="spellEnd"/>
      <w:r w:rsidRPr="00EC1DCF">
        <w:rPr>
          <w:sz w:val="28"/>
          <w:szCs w:val="28"/>
        </w:rPr>
        <w:t xml:space="preserve">  и</w:t>
      </w:r>
    </w:p>
    <w:p w:rsidR="00EC1DCF" w:rsidRPr="00EC1DCF" w:rsidRDefault="00EC1DCF" w:rsidP="00FE6F25">
      <w:pPr>
        <w:pStyle w:val="style23"/>
        <w:spacing w:before="0" w:beforeAutospacing="0" w:after="0" w:afterAutospacing="0"/>
        <w:rPr>
          <w:sz w:val="28"/>
          <w:szCs w:val="28"/>
        </w:rPr>
      </w:pPr>
      <w:r w:rsidRPr="00EC1DCF">
        <w:rPr>
          <w:sz w:val="28"/>
          <w:szCs w:val="28"/>
        </w:rPr>
        <w:t>коррекционных  занятий  с  педагогом-психологом  по  вопросам  выработки</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умений  интеллектуальных,  вербальных  способностей,  развитию  личности, </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познавательных процессов, </w:t>
      </w:r>
      <w:proofErr w:type="spellStart"/>
      <w:r w:rsidRPr="00EC1DCF">
        <w:rPr>
          <w:sz w:val="28"/>
          <w:szCs w:val="28"/>
        </w:rPr>
        <w:t>коммуникативности</w:t>
      </w:r>
      <w:proofErr w:type="spellEnd"/>
      <w:r w:rsidRPr="00EC1DCF">
        <w:rPr>
          <w:sz w:val="28"/>
          <w:szCs w:val="28"/>
        </w:rPr>
        <w:t xml:space="preserve">. </w:t>
      </w:r>
    </w:p>
    <w:p w:rsidR="00EC1DCF" w:rsidRPr="00EC1DCF" w:rsidRDefault="00FE6F25" w:rsidP="00FE6F25">
      <w:pPr>
        <w:pStyle w:val="style23"/>
        <w:spacing w:before="0" w:beforeAutospacing="0" w:after="0" w:afterAutospacing="0"/>
        <w:rPr>
          <w:sz w:val="28"/>
          <w:szCs w:val="28"/>
        </w:rPr>
      </w:pPr>
      <w:r>
        <w:rPr>
          <w:sz w:val="28"/>
          <w:szCs w:val="28"/>
        </w:rPr>
        <w:t>11</w:t>
      </w:r>
      <w:r w:rsidR="00EC1DCF" w:rsidRPr="00EC1DCF">
        <w:rPr>
          <w:sz w:val="28"/>
          <w:szCs w:val="28"/>
        </w:rPr>
        <w:t>.  Установление  творческих  контактов  с  учреждениями  и</w:t>
      </w:r>
    </w:p>
    <w:p w:rsidR="00EC1DCF" w:rsidRPr="00EC1DCF" w:rsidRDefault="00EC1DCF" w:rsidP="00FE6F25">
      <w:pPr>
        <w:pStyle w:val="style23"/>
        <w:spacing w:before="0" w:beforeAutospacing="0" w:after="0" w:afterAutospacing="0"/>
        <w:rPr>
          <w:sz w:val="28"/>
          <w:szCs w:val="28"/>
        </w:rPr>
      </w:pPr>
      <w:r w:rsidRPr="00EC1DCF">
        <w:rPr>
          <w:sz w:val="28"/>
          <w:szCs w:val="28"/>
        </w:rPr>
        <w:t>организациями  города,  области,  сотрудники  которых  могут  оказать</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консультативную  помощь  в  работе  над  </w:t>
      </w:r>
      <w:proofErr w:type="gramStart"/>
      <w:r w:rsidRPr="00EC1DCF">
        <w:rPr>
          <w:sz w:val="28"/>
          <w:szCs w:val="28"/>
        </w:rPr>
        <w:t>индивидуальными  проектами</w:t>
      </w:r>
      <w:proofErr w:type="gramEnd"/>
    </w:p>
    <w:p w:rsidR="00EC1DCF" w:rsidRPr="00EC1DCF" w:rsidRDefault="00EC1DCF" w:rsidP="00FE6F25">
      <w:pPr>
        <w:pStyle w:val="style23"/>
        <w:spacing w:before="0" w:beforeAutospacing="0" w:after="0" w:afterAutospacing="0"/>
        <w:rPr>
          <w:sz w:val="28"/>
          <w:szCs w:val="28"/>
        </w:rPr>
      </w:pPr>
      <w:r w:rsidRPr="00EC1DCF">
        <w:rPr>
          <w:sz w:val="28"/>
          <w:szCs w:val="28"/>
        </w:rPr>
        <w:t xml:space="preserve">учащихся или предоставить фактические материалы. </w:t>
      </w:r>
    </w:p>
    <w:p w:rsidR="00EC1DCF" w:rsidRPr="00EC1DCF" w:rsidRDefault="00FE6F25" w:rsidP="00FE6F25">
      <w:pPr>
        <w:pStyle w:val="style23"/>
        <w:spacing w:before="0" w:beforeAutospacing="0" w:after="0" w:afterAutospacing="0"/>
        <w:rPr>
          <w:sz w:val="28"/>
          <w:szCs w:val="28"/>
        </w:rPr>
      </w:pPr>
      <w:r>
        <w:rPr>
          <w:sz w:val="28"/>
          <w:szCs w:val="28"/>
        </w:rPr>
        <w:t>12</w:t>
      </w:r>
      <w:r w:rsidR="00EC1DCF" w:rsidRPr="00EC1DCF">
        <w:rPr>
          <w:sz w:val="28"/>
          <w:szCs w:val="28"/>
        </w:rPr>
        <w:t>.  Разработка  системы  работы  по  развитию  профессиональной</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компетентности педагогов– </w:t>
      </w:r>
      <w:proofErr w:type="gramStart"/>
      <w:r w:rsidRPr="00EC1DCF">
        <w:rPr>
          <w:sz w:val="28"/>
          <w:szCs w:val="28"/>
        </w:rPr>
        <w:t>уч</w:t>
      </w:r>
      <w:proofErr w:type="gramEnd"/>
      <w:r w:rsidRPr="00EC1DCF">
        <w:rPr>
          <w:sz w:val="28"/>
          <w:szCs w:val="28"/>
        </w:rPr>
        <w:t xml:space="preserve">астников проекта. </w:t>
      </w:r>
    </w:p>
    <w:p w:rsidR="00EC1DCF" w:rsidRPr="00EC1DCF" w:rsidRDefault="00FE6F25" w:rsidP="00FE6F25">
      <w:pPr>
        <w:pStyle w:val="style23"/>
        <w:spacing w:before="0" w:beforeAutospacing="0" w:after="0" w:afterAutospacing="0"/>
        <w:rPr>
          <w:sz w:val="28"/>
          <w:szCs w:val="28"/>
        </w:rPr>
      </w:pPr>
      <w:r>
        <w:rPr>
          <w:sz w:val="28"/>
          <w:szCs w:val="28"/>
        </w:rPr>
        <w:t>13</w:t>
      </w:r>
      <w:r w:rsidR="00EC1DCF" w:rsidRPr="00EC1DCF">
        <w:rPr>
          <w:sz w:val="28"/>
          <w:szCs w:val="28"/>
        </w:rPr>
        <w:t>.  Организация  постоянно  действующего  семинара</w:t>
      </w:r>
      <w:r w:rsidR="00BB2E4F">
        <w:rPr>
          <w:sz w:val="28"/>
          <w:szCs w:val="28"/>
        </w:rPr>
        <w:t xml:space="preserve">  в рамках работы методического объединения учителей начальных классов  </w:t>
      </w:r>
      <w:r w:rsidR="00EC1DCF" w:rsidRPr="00EC1DCF">
        <w:rPr>
          <w:sz w:val="28"/>
          <w:szCs w:val="28"/>
        </w:rPr>
        <w:t>«Основы</w:t>
      </w:r>
    </w:p>
    <w:p w:rsidR="00EC1DCF" w:rsidRPr="00EC1DCF" w:rsidRDefault="00EC1DCF" w:rsidP="00FE6F25">
      <w:pPr>
        <w:pStyle w:val="style23"/>
        <w:spacing w:before="0" w:beforeAutospacing="0" w:after="0" w:afterAutospacing="0"/>
        <w:rPr>
          <w:sz w:val="28"/>
          <w:szCs w:val="28"/>
        </w:rPr>
      </w:pPr>
      <w:r w:rsidRPr="00EC1DCF">
        <w:rPr>
          <w:sz w:val="28"/>
          <w:szCs w:val="28"/>
        </w:rPr>
        <w:t xml:space="preserve">исследовательской деятельности». </w:t>
      </w:r>
    </w:p>
    <w:p w:rsidR="00EC1DCF" w:rsidRPr="00EC1DCF" w:rsidRDefault="00FE6F25" w:rsidP="00FE6F25">
      <w:pPr>
        <w:pStyle w:val="style23"/>
        <w:spacing w:before="0" w:beforeAutospacing="0" w:after="0" w:afterAutospacing="0"/>
        <w:rPr>
          <w:sz w:val="28"/>
          <w:szCs w:val="28"/>
        </w:rPr>
      </w:pPr>
      <w:r>
        <w:rPr>
          <w:sz w:val="28"/>
          <w:szCs w:val="28"/>
        </w:rPr>
        <w:t>14</w:t>
      </w:r>
      <w:r w:rsidR="00EC1DCF" w:rsidRPr="00EC1DCF">
        <w:rPr>
          <w:sz w:val="28"/>
          <w:szCs w:val="28"/>
        </w:rPr>
        <w:t>.  Организация  консультативной  деятельности  методического  совета</w:t>
      </w:r>
    </w:p>
    <w:p w:rsidR="00BB2E4F" w:rsidRDefault="00EC1DCF" w:rsidP="00FE6F25">
      <w:pPr>
        <w:pStyle w:val="style23"/>
        <w:spacing w:before="0" w:beforeAutospacing="0" w:after="0" w:afterAutospacing="0"/>
        <w:rPr>
          <w:sz w:val="28"/>
          <w:szCs w:val="28"/>
        </w:rPr>
      </w:pPr>
      <w:r w:rsidRPr="00EC1DCF">
        <w:rPr>
          <w:sz w:val="28"/>
          <w:szCs w:val="28"/>
        </w:rPr>
        <w:t>школы в области апробации и внедрения инноваций.</w:t>
      </w:r>
    </w:p>
    <w:p w:rsidR="00BB2E4F" w:rsidRDefault="00FE6F25" w:rsidP="00FE6F25">
      <w:pPr>
        <w:pStyle w:val="style23"/>
        <w:spacing w:before="0" w:beforeAutospacing="0" w:after="0" w:afterAutospacing="0"/>
        <w:rPr>
          <w:sz w:val="28"/>
          <w:szCs w:val="28"/>
        </w:rPr>
      </w:pPr>
      <w:r>
        <w:rPr>
          <w:sz w:val="28"/>
          <w:szCs w:val="28"/>
        </w:rPr>
        <w:lastRenderedPageBreak/>
        <w:t xml:space="preserve">15.  </w:t>
      </w:r>
      <w:r w:rsidR="00BB2E4F" w:rsidRPr="00BB2E4F">
        <w:rPr>
          <w:sz w:val="28"/>
          <w:szCs w:val="28"/>
        </w:rPr>
        <w:t>Подведение  итогов  работы  по  развитию  творческих  и</w:t>
      </w:r>
      <w:r w:rsidR="00BB2E4F">
        <w:rPr>
          <w:sz w:val="28"/>
          <w:szCs w:val="28"/>
        </w:rPr>
        <w:t xml:space="preserve"> </w:t>
      </w:r>
      <w:r w:rsidR="00BB2E4F" w:rsidRPr="00BB2E4F">
        <w:rPr>
          <w:sz w:val="28"/>
          <w:szCs w:val="28"/>
        </w:rPr>
        <w:t>интеллектуальных  способностей  учащихс</w:t>
      </w:r>
      <w:proofErr w:type="gramStart"/>
      <w:r w:rsidR="00BB2E4F" w:rsidRPr="00BB2E4F">
        <w:rPr>
          <w:sz w:val="28"/>
          <w:szCs w:val="28"/>
        </w:rPr>
        <w:t>я(</w:t>
      </w:r>
      <w:proofErr w:type="gramEnd"/>
      <w:r w:rsidR="00BB2E4F" w:rsidRPr="00BB2E4F">
        <w:rPr>
          <w:sz w:val="28"/>
          <w:szCs w:val="28"/>
        </w:rPr>
        <w:t>по  годам)  по  итогам  участия  в</w:t>
      </w:r>
      <w:r>
        <w:rPr>
          <w:sz w:val="28"/>
          <w:szCs w:val="28"/>
        </w:rPr>
        <w:t xml:space="preserve"> </w:t>
      </w:r>
      <w:r w:rsidR="00BB2E4F" w:rsidRPr="00BB2E4F">
        <w:rPr>
          <w:sz w:val="28"/>
          <w:szCs w:val="28"/>
        </w:rPr>
        <w:t xml:space="preserve">конкурсах, </w:t>
      </w:r>
      <w:r w:rsidR="00356462">
        <w:rPr>
          <w:sz w:val="28"/>
          <w:szCs w:val="28"/>
        </w:rPr>
        <w:t>олимпиадах</w:t>
      </w:r>
      <w:r>
        <w:rPr>
          <w:sz w:val="28"/>
          <w:szCs w:val="28"/>
        </w:rPr>
        <w:t>,</w:t>
      </w:r>
      <w:r w:rsidR="00356462">
        <w:rPr>
          <w:sz w:val="28"/>
          <w:szCs w:val="28"/>
        </w:rPr>
        <w:t xml:space="preserve">  </w:t>
      </w:r>
      <w:r>
        <w:rPr>
          <w:sz w:val="28"/>
          <w:szCs w:val="28"/>
        </w:rPr>
        <w:t>конференции «Познаём исследуя»</w:t>
      </w:r>
      <w:r w:rsidR="00BB2E4F" w:rsidRPr="00BB2E4F">
        <w:rPr>
          <w:sz w:val="28"/>
          <w:szCs w:val="28"/>
        </w:rPr>
        <w:t>.</w:t>
      </w: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445A70" w:rsidRDefault="00445A70" w:rsidP="00FE6F25">
      <w:pPr>
        <w:pStyle w:val="style23"/>
        <w:spacing w:before="0" w:beforeAutospacing="0" w:after="0" w:afterAutospacing="0"/>
        <w:rPr>
          <w:sz w:val="28"/>
          <w:szCs w:val="28"/>
        </w:rPr>
      </w:pPr>
    </w:p>
    <w:p w:rsidR="00356462" w:rsidRDefault="00356462" w:rsidP="00FE6F25">
      <w:pPr>
        <w:pStyle w:val="style23"/>
        <w:spacing w:before="0" w:beforeAutospacing="0" w:after="0" w:afterAutospacing="0"/>
        <w:rPr>
          <w:sz w:val="28"/>
          <w:szCs w:val="28"/>
        </w:rPr>
      </w:pPr>
    </w:p>
    <w:p w:rsidR="00445A70" w:rsidRDefault="00445A70" w:rsidP="00445A70">
      <w:pPr>
        <w:rPr>
          <w:rFonts w:ascii="Times New Roman" w:hAnsi="Times New Roman" w:cs="Times New Roman"/>
          <w:sz w:val="32"/>
        </w:rPr>
        <w:sectPr w:rsidR="00445A70" w:rsidSect="00585E6E">
          <w:pgSz w:w="11906" w:h="16838"/>
          <w:pgMar w:top="1134" w:right="850" w:bottom="1134" w:left="1134" w:header="708" w:footer="708" w:gutter="0"/>
          <w:cols w:space="708"/>
          <w:docGrid w:linePitch="360"/>
        </w:sectPr>
      </w:pPr>
    </w:p>
    <w:p w:rsidR="00445A70" w:rsidRDefault="00445A70" w:rsidP="00445A70">
      <w:pPr>
        <w:rPr>
          <w:rFonts w:ascii="Times New Roman" w:hAnsi="Times New Roman" w:cs="Times New Roman"/>
          <w:sz w:val="32"/>
        </w:rPr>
      </w:pPr>
      <w:r>
        <w:rPr>
          <w:rFonts w:ascii="Times New Roman" w:hAnsi="Times New Roman" w:cs="Times New Roman"/>
          <w:sz w:val="32"/>
        </w:rPr>
        <w:lastRenderedPageBreak/>
        <w:t xml:space="preserve">                                      План работы НОУ  «УМКА»  на 2014-2013 учебный  год</w:t>
      </w:r>
    </w:p>
    <w:tbl>
      <w:tblPr>
        <w:tblStyle w:val="a7"/>
        <w:tblW w:w="0" w:type="auto"/>
        <w:tblLook w:val="04A0"/>
      </w:tblPr>
      <w:tblGrid>
        <w:gridCol w:w="1428"/>
        <w:gridCol w:w="2201"/>
        <w:gridCol w:w="2265"/>
        <w:gridCol w:w="2187"/>
        <w:gridCol w:w="2202"/>
        <w:gridCol w:w="2256"/>
        <w:gridCol w:w="2247"/>
      </w:tblGrid>
      <w:tr w:rsidR="00445A70" w:rsidTr="00CE10FD">
        <w:tc>
          <w:tcPr>
            <w:tcW w:w="1428" w:type="dxa"/>
          </w:tcPr>
          <w:p w:rsidR="00445A70" w:rsidRDefault="00445A70" w:rsidP="00CE10FD">
            <w:pPr>
              <w:rPr>
                <w:rFonts w:ascii="Times New Roman" w:hAnsi="Times New Roman" w:cs="Times New Roman"/>
                <w:sz w:val="32"/>
              </w:rPr>
            </w:pPr>
          </w:p>
        </w:tc>
        <w:tc>
          <w:tcPr>
            <w:tcW w:w="2201" w:type="dxa"/>
          </w:tcPr>
          <w:p w:rsidR="00445A70" w:rsidRPr="00445A70" w:rsidRDefault="00445A70" w:rsidP="00CE10FD">
            <w:pPr>
              <w:rPr>
                <w:rFonts w:asciiTheme="majorHAnsi" w:hAnsiTheme="majorHAnsi" w:cs="Times New Roman"/>
                <w:b/>
                <w:sz w:val="28"/>
              </w:rPr>
            </w:pPr>
            <w:r w:rsidRPr="00445A70">
              <w:rPr>
                <w:rFonts w:asciiTheme="majorHAnsi" w:hAnsiTheme="majorHAnsi" w:cs="Times New Roman"/>
                <w:b/>
                <w:sz w:val="28"/>
              </w:rPr>
              <w:t>Логика</w:t>
            </w:r>
          </w:p>
        </w:tc>
        <w:tc>
          <w:tcPr>
            <w:tcW w:w="2265" w:type="dxa"/>
          </w:tcPr>
          <w:p w:rsidR="00445A70" w:rsidRPr="00445A70" w:rsidRDefault="00445A70" w:rsidP="00CE10FD">
            <w:pPr>
              <w:rPr>
                <w:rFonts w:asciiTheme="majorHAnsi" w:hAnsiTheme="majorHAnsi" w:cs="Times New Roman"/>
                <w:b/>
                <w:sz w:val="28"/>
              </w:rPr>
            </w:pPr>
            <w:r w:rsidRPr="00445A70">
              <w:rPr>
                <w:rFonts w:asciiTheme="majorHAnsi" w:hAnsiTheme="majorHAnsi" w:cs="Times New Roman"/>
                <w:b/>
                <w:sz w:val="28"/>
              </w:rPr>
              <w:t>Лаборатория юного исследователя</w:t>
            </w:r>
          </w:p>
        </w:tc>
        <w:tc>
          <w:tcPr>
            <w:tcW w:w="2187" w:type="dxa"/>
          </w:tcPr>
          <w:p w:rsidR="00445A70" w:rsidRPr="00445A70" w:rsidRDefault="00445A70" w:rsidP="00CE10FD">
            <w:pPr>
              <w:rPr>
                <w:rFonts w:asciiTheme="majorHAnsi" w:hAnsiTheme="majorHAnsi" w:cs="Times New Roman"/>
                <w:b/>
                <w:sz w:val="28"/>
              </w:rPr>
            </w:pPr>
            <w:r w:rsidRPr="00445A70">
              <w:rPr>
                <w:rFonts w:asciiTheme="majorHAnsi" w:hAnsiTheme="majorHAnsi" w:cs="Times New Roman"/>
                <w:b/>
                <w:sz w:val="28"/>
              </w:rPr>
              <w:t>Путь к слову</w:t>
            </w:r>
          </w:p>
        </w:tc>
        <w:tc>
          <w:tcPr>
            <w:tcW w:w="2202" w:type="dxa"/>
          </w:tcPr>
          <w:p w:rsidR="00445A70" w:rsidRPr="00445A70" w:rsidRDefault="00445A70" w:rsidP="00CE10FD">
            <w:pPr>
              <w:rPr>
                <w:rFonts w:asciiTheme="majorHAnsi" w:hAnsiTheme="majorHAnsi" w:cs="Times New Roman"/>
                <w:b/>
                <w:sz w:val="28"/>
              </w:rPr>
            </w:pPr>
            <w:r w:rsidRPr="00445A70">
              <w:rPr>
                <w:rFonts w:asciiTheme="majorHAnsi" w:hAnsiTheme="majorHAnsi" w:cs="Times New Roman"/>
                <w:b/>
                <w:sz w:val="28"/>
              </w:rPr>
              <w:t>Истоки</w:t>
            </w:r>
          </w:p>
        </w:tc>
        <w:tc>
          <w:tcPr>
            <w:tcW w:w="2256" w:type="dxa"/>
          </w:tcPr>
          <w:p w:rsidR="00445A70" w:rsidRPr="00445A70" w:rsidRDefault="00445A70" w:rsidP="00CE10FD">
            <w:pPr>
              <w:rPr>
                <w:rFonts w:asciiTheme="majorHAnsi" w:hAnsiTheme="majorHAnsi" w:cs="Times New Roman"/>
                <w:b/>
                <w:sz w:val="28"/>
              </w:rPr>
            </w:pPr>
            <w:r w:rsidRPr="00445A70">
              <w:rPr>
                <w:rFonts w:asciiTheme="majorHAnsi" w:hAnsiTheme="majorHAnsi" w:cs="Times New Roman"/>
                <w:b/>
                <w:sz w:val="28"/>
              </w:rPr>
              <w:t>Вдохновение</w:t>
            </w:r>
          </w:p>
        </w:tc>
        <w:tc>
          <w:tcPr>
            <w:tcW w:w="2247" w:type="dxa"/>
          </w:tcPr>
          <w:p w:rsidR="00445A70" w:rsidRPr="00445A70" w:rsidRDefault="00445A70" w:rsidP="00CE10FD">
            <w:pPr>
              <w:rPr>
                <w:rFonts w:asciiTheme="majorHAnsi" w:hAnsiTheme="majorHAnsi" w:cs="Times New Roman"/>
                <w:b/>
                <w:sz w:val="28"/>
              </w:rPr>
            </w:pPr>
            <w:r w:rsidRPr="00445A70">
              <w:rPr>
                <w:rFonts w:asciiTheme="majorHAnsi" w:hAnsiTheme="majorHAnsi" w:cs="Times New Roman"/>
                <w:b/>
                <w:sz w:val="28"/>
              </w:rPr>
              <w:t>Олимпийцы</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сентябрь</w:t>
            </w:r>
          </w:p>
        </w:tc>
        <w:tc>
          <w:tcPr>
            <w:tcW w:w="13358" w:type="dxa"/>
            <w:gridSpan w:val="6"/>
          </w:tcPr>
          <w:p w:rsidR="00445A70" w:rsidRPr="008A400B" w:rsidRDefault="00445A70" w:rsidP="00CE10FD">
            <w:pPr>
              <w:rPr>
                <w:rFonts w:ascii="Times New Roman" w:hAnsi="Times New Roman" w:cs="Times New Roman"/>
                <w:sz w:val="24"/>
                <w:szCs w:val="24"/>
              </w:rPr>
            </w:pPr>
            <w:r w:rsidRPr="008A400B">
              <w:rPr>
                <w:rFonts w:ascii="Times New Roman" w:hAnsi="Times New Roman" w:cs="Times New Roman"/>
                <w:sz w:val="24"/>
                <w:szCs w:val="24"/>
              </w:rPr>
              <w:t xml:space="preserve">1.Выбор членов Совета «Умки». </w:t>
            </w:r>
          </w:p>
          <w:p w:rsidR="00445A70" w:rsidRPr="008A400B" w:rsidRDefault="00445A70" w:rsidP="00CE10FD">
            <w:pPr>
              <w:rPr>
                <w:rFonts w:ascii="Times New Roman" w:hAnsi="Times New Roman" w:cs="Times New Roman"/>
                <w:sz w:val="24"/>
                <w:szCs w:val="24"/>
              </w:rPr>
            </w:pPr>
            <w:r w:rsidRPr="008A400B">
              <w:rPr>
                <w:rFonts w:ascii="Times New Roman" w:hAnsi="Times New Roman" w:cs="Times New Roman"/>
                <w:sz w:val="24"/>
                <w:szCs w:val="24"/>
              </w:rPr>
              <w:t>2.Заседание Совета. Планирование работы на учебный год.</w:t>
            </w:r>
          </w:p>
          <w:p w:rsidR="00445A70" w:rsidRPr="008A400B" w:rsidRDefault="00445A70" w:rsidP="00CE10FD">
            <w:pPr>
              <w:rPr>
                <w:rFonts w:ascii="Times New Roman" w:hAnsi="Times New Roman" w:cs="Times New Roman"/>
                <w:sz w:val="24"/>
                <w:szCs w:val="24"/>
              </w:rPr>
            </w:pPr>
            <w:r w:rsidRPr="008A400B">
              <w:rPr>
                <w:rFonts w:ascii="Times New Roman" w:hAnsi="Times New Roman" w:cs="Times New Roman"/>
                <w:sz w:val="24"/>
                <w:szCs w:val="24"/>
              </w:rPr>
              <w:t>3.Заседание Совета. Утверждение плана работы секций.</w:t>
            </w:r>
          </w:p>
          <w:p w:rsidR="00445A70" w:rsidRPr="008A400B" w:rsidRDefault="00445A70" w:rsidP="00CE10FD">
            <w:pPr>
              <w:rPr>
                <w:rFonts w:ascii="Times New Roman" w:hAnsi="Times New Roman" w:cs="Times New Roman"/>
                <w:sz w:val="24"/>
                <w:szCs w:val="24"/>
              </w:rPr>
            </w:pPr>
            <w:r w:rsidRPr="008A400B">
              <w:rPr>
                <w:rFonts w:ascii="Times New Roman" w:hAnsi="Times New Roman" w:cs="Times New Roman"/>
                <w:sz w:val="24"/>
                <w:szCs w:val="24"/>
              </w:rPr>
              <w:t>4. Торжественная линейка, посвящённая началу работы НОУ «Умка»</w:t>
            </w:r>
          </w:p>
        </w:tc>
      </w:tr>
      <w:tr w:rsidR="00445A70" w:rsidRPr="008A400B" w:rsidTr="00CE10FD">
        <w:tc>
          <w:tcPr>
            <w:tcW w:w="1428" w:type="dxa"/>
            <w:vMerge/>
          </w:tcPr>
          <w:p w:rsidR="00445A70" w:rsidRPr="00445A70" w:rsidRDefault="00445A70" w:rsidP="00CE10FD">
            <w:pPr>
              <w:rPr>
                <w:rFonts w:ascii="Times New Roman" w:hAnsi="Times New Roman" w:cs="Times New Roman"/>
                <w:b/>
                <w:sz w:val="24"/>
                <w:szCs w:val="24"/>
              </w:rPr>
            </w:pPr>
          </w:p>
        </w:tc>
        <w:tc>
          <w:tcPr>
            <w:tcW w:w="2201"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Подготовка к проведению интеллектуального марафона.</w:t>
            </w:r>
          </w:p>
        </w:tc>
        <w:tc>
          <w:tcPr>
            <w:tcW w:w="2265"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Акция «Помоги пернатым друзьям». Сбор семян и плодов растений.</w:t>
            </w:r>
          </w:p>
        </w:tc>
        <w:tc>
          <w:tcPr>
            <w:tcW w:w="2187"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Конку</w:t>
            </w:r>
            <w:proofErr w:type="gramStart"/>
            <w:r>
              <w:rPr>
                <w:rFonts w:ascii="Times New Roman" w:hAnsi="Times New Roman" w:cs="Times New Roman"/>
                <w:sz w:val="24"/>
                <w:szCs w:val="24"/>
              </w:rPr>
              <w:t>рс штр</w:t>
            </w:r>
            <w:proofErr w:type="gramEnd"/>
            <w:r>
              <w:rPr>
                <w:rFonts w:ascii="Times New Roman" w:hAnsi="Times New Roman" w:cs="Times New Roman"/>
                <w:sz w:val="24"/>
                <w:szCs w:val="24"/>
              </w:rPr>
              <w:t>иховки в 1 классах.</w:t>
            </w:r>
          </w:p>
        </w:tc>
        <w:tc>
          <w:tcPr>
            <w:tcW w:w="2202"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Игра по станциям «Осенний калейдоскоп»</w:t>
            </w:r>
          </w:p>
        </w:tc>
        <w:tc>
          <w:tcPr>
            <w:tcW w:w="2256" w:type="dxa"/>
          </w:tcPr>
          <w:p w:rsidR="00445A70" w:rsidRDefault="00445A70" w:rsidP="00CE10FD">
            <w:pPr>
              <w:rPr>
                <w:rFonts w:ascii="Times New Roman" w:hAnsi="Times New Roman" w:cs="Times New Roman"/>
                <w:sz w:val="24"/>
                <w:szCs w:val="24"/>
              </w:rPr>
            </w:pPr>
            <w:r w:rsidRPr="008A400B">
              <w:rPr>
                <w:rFonts w:ascii="Times New Roman" w:hAnsi="Times New Roman" w:cs="Times New Roman"/>
                <w:sz w:val="24"/>
                <w:szCs w:val="24"/>
              </w:rPr>
              <w:t>Конкурс рисунков «Умка учится»</w:t>
            </w:r>
            <w:r>
              <w:rPr>
                <w:rFonts w:ascii="Times New Roman" w:hAnsi="Times New Roman" w:cs="Times New Roman"/>
                <w:sz w:val="24"/>
                <w:szCs w:val="24"/>
              </w:rPr>
              <w:t>.</w:t>
            </w:r>
          </w:p>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К</w:t>
            </w:r>
            <w:r w:rsidR="00F304B3">
              <w:rPr>
                <w:rFonts w:ascii="Times New Roman" w:hAnsi="Times New Roman" w:cs="Times New Roman"/>
                <w:sz w:val="24"/>
                <w:szCs w:val="24"/>
              </w:rPr>
              <w:t>онкурс осенних поделок из природных</w:t>
            </w:r>
            <w:r>
              <w:rPr>
                <w:rFonts w:ascii="Times New Roman" w:hAnsi="Times New Roman" w:cs="Times New Roman"/>
                <w:sz w:val="24"/>
                <w:szCs w:val="24"/>
              </w:rPr>
              <w:t xml:space="preserve"> материалов.</w:t>
            </w:r>
          </w:p>
        </w:tc>
        <w:tc>
          <w:tcPr>
            <w:tcW w:w="2247"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Разучивание комплекса упражнений для утренней гимнастики.</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октябрь</w:t>
            </w:r>
          </w:p>
        </w:tc>
        <w:tc>
          <w:tcPr>
            <w:tcW w:w="2201"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Интеллектуальный марафон</w:t>
            </w:r>
          </w:p>
        </w:tc>
        <w:tc>
          <w:tcPr>
            <w:tcW w:w="2265"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Выпуск газеты  «Секреты кислородного коктейля».</w:t>
            </w:r>
          </w:p>
        </w:tc>
        <w:tc>
          <w:tcPr>
            <w:tcW w:w="2187" w:type="dxa"/>
          </w:tcPr>
          <w:p w:rsidR="00445A70" w:rsidRDefault="00F304B3" w:rsidP="00CE10FD">
            <w:pPr>
              <w:rPr>
                <w:rFonts w:ascii="Times New Roman" w:hAnsi="Times New Roman" w:cs="Times New Roman"/>
                <w:sz w:val="24"/>
                <w:szCs w:val="24"/>
              </w:rPr>
            </w:pPr>
            <w:r>
              <w:rPr>
                <w:rFonts w:ascii="Times New Roman" w:hAnsi="Times New Roman" w:cs="Times New Roman"/>
                <w:sz w:val="24"/>
                <w:szCs w:val="24"/>
              </w:rPr>
              <w:t>Конкурс каллиграфии (2-4классы)</w:t>
            </w:r>
          </w:p>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Конкурс на лучшую тетрадь по русскому языку.</w:t>
            </w:r>
          </w:p>
        </w:tc>
        <w:tc>
          <w:tcPr>
            <w:tcW w:w="2202"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Игровая программа «</w:t>
            </w:r>
            <w:proofErr w:type="spellStart"/>
            <w:r>
              <w:rPr>
                <w:rFonts w:ascii="Times New Roman" w:hAnsi="Times New Roman" w:cs="Times New Roman"/>
                <w:sz w:val="24"/>
                <w:szCs w:val="24"/>
              </w:rPr>
              <w:t>Осенины</w:t>
            </w:r>
            <w:proofErr w:type="spellEnd"/>
            <w:r>
              <w:rPr>
                <w:rFonts w:ascii="Times New Roman" w:hAnsi="Times New Roman" w:cs="Times New Roman"/>
                <w:sz w:val="24"/>
                <w:szCs w:val="24"/>
              </w:rPr>
              <w:t>»</w:t>
            </w:r>
          </w:p>
        </w:tc>
        <w:tc>
          <w:tcPr>
            <w:tcW w:w="2256"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Конкурс коллажей «Осень-пора листопада»</w:t>
            </w:r>
          </w:p>
        </w:tc>
        <w:tc>
          <w:tcPr>
            <w:tcW w:w="2247"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День здоровья «Весёлые старты»</w:t>
            </w:r>
          </w:p>
        </w:tc>
      </w:tr>
      <w:tr w:rsidR="00445A70" w:rsidRPr="008A400B" w:rsidTr="00CE10FD">
        <w:tc>
          <w:tcPr>
            <w:tcW w:w="1428" w:type="dxa"/>
            <w:vMerge/>
          </w:tcPr>
          <w:p w:rsidR="00445A70" w:rsidRPr="00445A70" w:rsidRDefault="00445A70" w:rsidP="00CE10FD">
            <w:pPr>
              <w:rPr>
                <w:rFonts w:ascii="Times New Roman" w:hAnsi="Times New Roman" w:cs="Times New Roman"/>
                <w:b/>
                <w:sz w:val="24"/>
                <w:szCs w:val="24"/>
              </w:rPr>
            </w:pPr>
          </w:p>
        </w:tc>
        <w:tc>
          <w:tcPr>
            <w:tcW w:w="13358" w:type="dxa"/>
            <w:gridSpan w:val="6"/>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Рейд «Говорящий портфель»; Акция «День бантиков и бабочек»; Итоговая линейка «Умка награждает»</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ноябрь</w:t>
            </w:r>
          </w:p>
        </w:tc>
        <w:tc>
          <w:tcPr>
            <w:tcW w:w="2201"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Подготовка математических газет.</w:t>
            </w:r>
          </w:p>
        </w:tc>
        <w:tc>
          <w:tcPr>
            <w:tcW w:w="2265"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Акция «Помоги пернатым друзьям». Изготовление кормушек.</w:t>
            </w:r>
          </w:p>
        </w:tc>
        <w:tc>
          <w:tcPr>
            <w:tcW w:w="2187"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Викторина «Ах, эти сказки!»</w:t>
            </w:r>
          </w:p>
        </w:tc>
        <w:tc>
          <w:tcPr>
            <w:tcW w:w="2202" w:type="dxa"/>
          </w:tcPr>
          <w:p w:rsidR="00445A70" w:rsidRPr="008A400B" w:rsidRDefault="00445A70" w:rsidP="00CE10FD">
            <w:pPr>
              <w:rPr>
                <w:rFonts w:ascii="Times New Roman" w:hAnsi="Times New Roman" w:cs="Times New Roman"/>
                <w:sz w:val="24"/>
                <w:szCs w:val="24"/>
              </w:rPr>
            </w:pPr>
            <w:proofErr w:type="gramStart"/>
            <w:r>
              <w:rPr>
                <w:rFonts w:ascii="Times New Roman" w:hAnsi="Times New Roman" w:cs="Times New Roman"/>
                <w:sz w:val="24"/>
                <w:szCs w:val="24"/>
              </w:rPr>
              <w:t>Праздник-посиделки</w:t>
            </w:r>
            <w:proofErr w:type="gramEnd"/>
            <w:r>
              <w:rPr>
                <w:rFonts w:ascii="Times New Roman" w:hAnsi="Times New Roman" w:cs="Times New Roman"/>
                <w:sz w:val="24"/>
                <w:szCs w:val="24"/>
              </w:rPr>
              <w:t xml:space="preserve"> «В гостях  у самовара»</w:t>
            </w:r>
          </w:p>
        </w:tc>
        <w:tc>
          <w:tcPr>
            <w:tcW w:w="2256"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Концерт «Для наших мам»</w:t>
            </w:r>
          </w:p>
        </w:tc>
        <w:tc>
          <w:tcPr>
            <w:tcW w:w="2247" w:type="dxa"/>
          </w:tcPr>
          <w:p w:rsidR="00445A70" w:rsidRPr="008A400B" w:rsidRDefault="00445A70" w:rsidP="00CE10FD">
            <w:pPr>
              <w:rPr>
                <w:rFonts w:ascii="Times New Roman" w:hAnsi="Times New Roman" w:cs="Times New Roman"/>
                <w:sz w:val="24"/>
                <w:szCs w:val="24"/>
              </w:rPr>
            </w:pPr>
            <w:proofErr w:type="spellStart"/>
            <w:r>
              <w:rPr>
                <w:rFonts w:ascii="Times New Roman" w:hAnsi="Times New Roman" w:cs="Times New Roman"/>
                <w:sz w:val="24"/>
                <w:szCs w:val="24"/>
              </w:rPr>
              <w:t>Флеш-моб</w:t>
            </w:r>
            <w:proofErr w:type="spellEnd"/>
            <w:r>
              <w:rPr>
                <w:rFonts w:ascii="Times New Roman" w:hAnsi="Times New Roman" w:cs="Times New Roman"/>
                <w:sz w:val="24"/>
                <w:szCs w:val="24"/>
              </w:rPr>
              <w:t xml:space="preserve"> «Здоровым быть здорово!»</w:t>
            </w:r>
          </w:p>
        </w:tc>
      </w:tr>
      <w:tr w:rsidR="00445A70" w:rsidRPr="008A400B" w:rsidTr="00CE10FD">
        <w:tc>
          <w:tcPr>
            <w:tcW w:w="1428" w:type="dxa"/>
            <w:vMerge/>
          </w:tcPr>
          <w:p w:rsidR="00445A70" w:rsidRPr="00445A70" w:rsidRDefault="00445A70" w:rsidP="00CE10FD">
            <w:pPr>
              <w:rPr>
                <w:rFonts w:ascii="Times New Roman" w:hAnsi="Times New Roman" w:cs="Times New Roman"/>
                <w:b/>
                <w:sz w:val="24"/>
                <w:szCs w:val="24"/>
              </w:rPr>
            </w:pPr>
          </w:p>
        </w:tc>
        <w:tc>
          <w:tcPr>
            <w:tcW w:w="13358" w:type="dxa"/>
            <w:gridSpan w:val="6"/>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Рейд «Внешний вид говорит о многом»</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Итоговая линейка. Старт проекта «Нам этот мир завещано беречь» ко Дню освобождения Тихвина.</w:t>
            </w:r>
          </w:p>
          <w:p w:rsidR="00F304B3" w:rsidRDefault="00F304B3" w:rsidP="00CE10FD">
            <w:pPr>
              <w:rPr>
                <w:rFonts w:ascii="Times New Roman" w:hAnsi="Times New Roman" w:cs="Times New Roman"/>
                <w:sz w:val="24"/>
                <w:szCs w:val="24"/>
              </w:rPr>
            </w:pPr>
            <w:r>
              <w:rPr>
                <w:rFonts w:ascii="Times New Roman" w:hAnsi="Times New Roman" w:cs="Times New Roman"/>
                <w:sz w:val="24"/>
                <w:szCs w:val="24"/>
              </w:rPr>
              <w:t xml:space="preserve">Участие в международном проекте  «ЭМУ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арафон»</w:t>
            </w:r>
          </w:p>
          <w:p w:rsidR="00F304B3" w:rsidRPr="008A400B" w:rsidRDefault="00F304B3" w:rsidP="00CE10FD">
            <w:pPr>
              <w:rPr>
                <w:rFonts w:ascii="Times New Roman" w:hAnsi="Times New Roman" w:cs="Times New Roman"/>
                <w:sz w:val="24"/>
                <w:szCs w:val="24"/>
              </w:rPr>
            </w:pPr>
            <w:r>
              <w:rPr>
                <w:rFonts w:ascii="Times New Roman" w:hAnsi="Times New Roman" w:cs="Times New Roman"/>
                <w:sz w:val="24"/>
                <w:szCs w:val="24"/>
              </w:rPr>
              <w:t>Участие в международном конкурсе языкознания «Русский медвежонок»</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декабрь</w:t>
            </w:r>
          </w:p>
        </w:tc>
        <w:tc>
          <w:tcPr>
            <w:tcW w:w="2201"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«Умники и Умницы» 1 тур.</w:t>
            </w:r>
          </w:p>
        </w:tc>
        <w:tc>
          <w:tcPr>
            <w:tcW w:w="2265" w:type="dxa"/>
          </w:tcPr>
          <w:p w:rsidR="00445A70" w:rsidRPr="008A400B" w:rsidRDefault="00F304B3" w:rsidP="00CE10FD">
            <w:pPr>
              <w:rPr>
                <w:rFonts w:ascii="Times New Roman" w:hAnsi="Times New Roman" w:cs="Times New Roman"/>
                <w:sz w:val="24"/>
                <w:szCs w:val="24"/>
              </w:rPr>
            </w:pPr>
            <w:r>
              <w:rPr>
                <w:rFonts w:ascii="Times New Roman" w:hAnsi="Times New Roman" w:cs="Times New Roman"/>
                <w:sz w:val="24"/>
                <w:szCs w:val="24"/>
              </w:rPr>
              <w:t xml:space="preserve">Подготовка к </w:t>
            </w:r>
            <w:proofErr w:type="gramStart"/>
            <w:r>
              <w:rPr>
                <w:rFonts w:ascii="Times New Roman" w:hAnsi="Times New Roman" w:cs="Times New Roman"/>
                <w:sz w:val="24"/>
                <w:szCs w:val="24"/>
              </w:rPr>
              <w:t xml:space="preserve">индивидуальным </w:t>
            </w:r>
            <w:r>
              <w:rPr>
                <w:rFonts w:ascii="Times New Roman" w:hAnsi="Times New Roman" w:cs="Times New Roman"/>
                <w:sz w:val="24"/>
                <w:szCs w:val="24"/>
              </w:rPr>
              <w:lastRenderedPageBreak/>
              <w:t>проектам</w:t>
            </w:r>
            <w:proofErr w:type="gramEnd"/>
          </w:p>
        </w:tc>
        <w:tc>
          <w:tcPr>
            <w:tcW w:w="218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lastRenderedPageBreak/>
              <w:t>Конкурс чтецов стихов о войне.</w:t>
            </w:r>
          </w:p>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lastRenderedPageBreak/>
              <w:t>Конкурс сочинений «Письмо на фронт»</w:t>
            </w:r>
          </w:p>
        </w:tc>
        <w:tc>
          <w:tcPr>
            <w:tcW w:w="2202"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lastRenderedPageBreak/>
              <w:t xml:space="preserve">Проект «Их именами названы </w:t>
            </w:r>
            <w:r>
              <w:rPr>
                <w:rFonts w:ascii="Times New Roman" w:hAnsi="Times New Roman" w:cs="Times New Roman"/>
                <w:sz w:val="24"/>
                <w:szCs w:val="24"/>
              </w:rPr>
              <w:lastRenderedPageBreak/>
              <w:t>улицы нашего города»</w:t>
            </w:r>
          </w:p>
        </w:tc>
        <w:tc>
          <w:tcPr>
            <w:tcW w:w="2256"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lastRenderedPageBreak/>
              <w:t>Конкурс рисунков «Нам нужен мир»</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lastRenderedPageBreak/>
              <w:t>(1-2кл.)</w:t>
            </w:r>
          </w:p>
          <w:p w:rsidR="00445A70" w:rsidRPr="00445A70" w:rsidRDefault="00445A70" w:rsidP="00CE10FD">
            <w:pPr>
              <w:rPr>
                <w:rFonts w:ascii="Times New Roman" w:hAnsi="Times New Roman" w:cs="Times New Roman"/>
                <w:sz w:val="24"/>
                <w:szCs w:val="24"/>
              </w:rPr>
            </w:pPr>
            <w:r>
              <w:rPr>
                <w:rFonts w:ascii="Times New Roman" w:hAnsi="Times New Roman" w:cs="Times New Roman"/>
                <w:sz w:val="24"/>
                <w:szCs w:val="24"/>
              </w:rPr>
              <w:t xml:space="preserve">Конкурс рисунков в программе </w:t>
            </w:r>
            <w:r>
              <w:rPr>
                <w:rFonts w:ascii="Times New Roman" w:hAnsi="Times New Roman" w:cs="Times New Roman"/>
                <w:sz w:val="24"/>
                <w:szCs w:val="24"/>
                <w:lang w:val="en-US"/>
              </w:rPr>
              <w:t>Paint</w:t>
            </w:r>
          </w:p>
          <w:p w:rsidR="00445A70" w:rsidRPr="00A01E71" w:rsidRDefault="00445A70" w:rsidP="00CE10FD">
            <w:pPr>
              <w:rPr>
                <w:rFonts w:ascii="Times New Roman" w:hAnsi="Times New Roman" w:cs="Times New Roman"/>
                <w:sz w:val="24"/>
                <w:szCs w:val="24"/>
              </w:rPr>
            </w:pPr>
            <w:r>
              <w:rPr>
                <w:rFonts w:ascii="Times New Roman" w:hAnsi="Times New Roman" w:cs="Times New Roman"/>
                <w:sz w:val="24"/>
                <w:szCs w:val="24"/>
                <w:lang w:val="en-US"/>
              </w:rPr>
              <w:t>(3-4</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2247"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lastRenderedPageBreak/>
              <w:t>«Папа, мама, я – спортивная семья»</w:t>
            </w:r>
          </w:p>
        </w:tc>
      </w:tr>
      <w:tr w:rsidR="00445A70" w:rsidRPr="008A400B" w:rsidTr="00CE10FD">
        <w:tc>
          <w:tcPr>
            <w:tcW w:w="1428" w:type="dxa"/>
            <w:vMerge/>
          </w:tcPr>
          <w:p w:rsidR="00445A70" w:rsidRPr="008A400B" w:rsidRDefault="00445A70" w:rsidP="00CE10FD">
            <w:pPr>
              <w:rPr>
                <w:rFonts w:ascii="Times New Roman" w:hAnsi="Times New Roman" w:cs="Times New Roman"/>
                <w:sz w:val="24"/>
                <w:szCs w:val="24"/>
              </w:rPr>
            </w:pPr>
          </w:p>
        </w:tc>
        <w:tc>
          <w:tcPr>
            <w:tcW w:w="13358" w:type="dxa"/>
            <w:gridSpan w:val="6"/>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Итоговая линейка «Умка награждает». Старт проекта «Мастерская деда Мороза»</w:t>
            </w:r>
          </w:p>
        </w:tc>
      </w:tr>
      <w:tr w:rsidR="00445A70" w:rsidRPr="008A400B" w:rsidTr="00CE10FD">
        <w:tc>
          <w:tcPr>
            <w:tcW w:w="1428" w:type="dxa"/>
          </w:tcPr>
          <w:p w:rsidR="00445A70" w:rsidRPr="008A400B" w:rsidRDefault="00445A70" w:rsidP="00CE10FD">
            <w:pPr>
              <w:rPr>
                <w:rFonts w:ascii="Times New Roman" w:hAnsi="Times New Roman" w:cs="Times New Roman"/>
                <w:sz w:val="24"/>
                <w:szCs w:val="24"/>
              </w:rPr>
            </w:pPr>
          </w:p>
        </w:tc>
        <w:tc>
          <w:tcPr>
            <w:tcW w:w="2201" w:type="dxa"/>
          </w:tcPr>
          <w:p w:rsidR="00445A70" w:rsidRDefault="00445A70" w:rsidP="00CE10FD">
            <w:pPr>
              <w:rPr>
                <w:rFonts w:ascii="Times New Roman" w:hAnsi="Times New Roman" w:cs="Times New Roman"/>
                <w:sz w:val="28"/>
              </w:rPr>
            </w:pPr>
            <w:r>
              <w:rPr>
                <w:rFonts w:ascii="Times New Roman" w:hAnsi="Times New Roman" w:cs="Times New Roman"/>
                <w:sz w:val="28"/>
              </w:rPr>
              <w:t>Логика</w:t>
            </w:r>
          </w:p>
        </w:tc>
        <w:tc>
          <w:tcPr>
            <w:tcW w:w="2265" w:type="dxa"/>
          </w:tcPr>
          <w:p w:rsidR="00445A70" w:rsidRDefault="00445A70" w:rsidP="00CE10FD">
            <w:pPr>
              <w:rPr>
                <w:rFonts w:ascii="Times New Roman" w:hAnsi="Times New Roman" w:cs="Times New Roman"/>
                <w:sz w:val="28"/>
              </w:rPr>
            </w:pPr>
            <w:r>
              <w:rPr>
                <w:rFonts w:ascii="Times New Roman" w:hAnsi="Times New Roman" w:cs="Times New Roman"/>
                <w:sz w:val="28"/>
              </w:rPr>
              <w:t>Лаборатория юного исследователя</w:t>
            </w:r>
          </w:p>
        </w:tc>
        <w:tc>
          <w:tcPr>
            <w:tcW w:w="2187" w:type="dxa"/>
          </w:tcPr>
          <w:p w:rsidR="00445A70" w:rsidRDefault="00445A70" w:rsidP="00CE10FD">
            <w:pPr>
              <w:rPr>
                <w:rFonts w:ascii="Times New Roman" w:hAnsi="Times New Roman" w:cs="Times New Roman"/>
                <w:sz w:val="28"/>
              </w:rPr>
            </w:pPr>
            <w:r>
              <w:rPr>
                <w:rFonts w:ascii="Times New Roman" w:hAnsi="Times New Roman" w:cs="Times New Roman"/>
                <w:sz w:val="28"/>
              </w:rPr>
              <w:t>Путь к слову</w:t>
            </w:r>
          </w:p>
        </w:tc>
        <w:tc>
          <w:tcPr>
            <w:tcW w:w="2202" w:type="dxa"/>
          </w:tcPr>
          <w:p w:rsidR="00445A70" w:rsidRDefault="00445A70" w:rsidP="00CE10FD">
            <w:pPr>
              <w:rPr>
                <w:rFonts w:ascii="Times New Roman" w:hAnsi="Times New Roman" w:cs="Times New Roman"/>
                <w:sz w:val="28"/>
              </w:rPr>
            </w:pPr>
            <w:r>
              <w:rPr>
                <w:rFonts w:ascii="Times New Roman" w:hAnsi="Times New Roman" w:cs="Times New Roman"/>
                <w:sz w:val="28"/>
              </w:rPr>
              <w:t>Истоки</w:t>
            </w:r>
          </w:p>
        </w:tc>
        <w:tc>
          <w:tcPr>
            <w:tcW w:w="2256" w:type="dxa"/>
          </w:tcPr>
          <w:p w:rsidR="00445A70" w:rsidRDefault="00445A70" w:rsidP="00CE10FD">
            <w:pPr>
              <w:rPr>
                <w:rFonts w:ascii="Times New Roman" w:hAnsi="Times New Roman" w:cs="Times New Roman"/>
                <w:sz w:val="28"/>
              </w:rPr>
            </w:pPr>
            <w:r>
              <w:rPr>
                <w:rFonts w:ascii="Times New Roman" w:hAnsi="Times New Roman" w:cs="Times New Roman"/>
                <w:sz w:val="28"/>
              </w:rPr>
              <w:t>Вдохновение</w:t>
            </w:r>
          </w:p>
        </w:tc>
        <w:tc>
          <w:tcPr>
            <w:tcW w:w="2247" w:type="dxa"/>
          </w:tcPr>
          <w:p w:rsidR="00445A70" w:rsidRDefault="00445A70" w:rsidP="00CE10FD">
            <w:pPr>
              <w:rPr>
                <w:rFonts w:ascii="Times New Roman" w:hAnsi="Times New Roman" w:cs="Times New Roman"/>
                <w:sz w:val="28"/>
              </w:rPr>
            </w:pPr>
            <w:r>
              <w:rPr>
                <w:rFonts w:ascii="Times New Roman" w:hAnsi="Times New Roman" w:cs="Times New Roman"/>
                <w:sz w:val="28"/>
              </w:rPr>
              <w:t>Олимпийцы</w:t>
            </w:r>
          </w:p>
        </w:tc>
      </w:tr>
      <w:tr w:rsidR="00445A70" w:rsidRPr="008A400B" w:rsidTr="00CE10FD">
        <w:tc>
          <w:tcPr>
            <w:tcW w:w="1428" w:type="dxa"/>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январь</w:t>
            </w:r>
          </w:p>
        </w:tc>
        <w:tc>
          <w:tcPr>
            <w:tcW w:w="2201"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Олимпиада по математике.</w:t>
            </w:r>
          </w:p>
        </w:tc>
        <w:tc>
          <w:tcPr>
            <w:tcW w:w="2265" w:type="dxa"/>
          </w:tcPr>
          <w:p w:rsidR="00445A70" w:rsidRDefault="00445A70" w:rsidP="00CE10FD">
            <w:pPr>
              <w:rPr>
                <w:rFonts w:ascii="Times New Roman" w:hAnsi="Times New Roman" w:cs="Times New Roman"/>
                <w:sz w:val="24"/>
                <w:szCs w:val="24"/>
              </w:rPr>
            </w:pPr>
          </w:p>
        </w:tc>
        <w:tc>
          <w:tcPr>
            <w:tcW w:w="2187" w:type="dxa"/>
          </w:tcPr>
          <w:p w:rsidR="00445A70" w:rsidRDefault="00F304B3" w:rsidP="00CE10FD">
            <w:pPr>
              <w:rPr>
                <w:rFonts w:ascii="Times New Roman" w:hAnsi="Times New Roman" w:cs="Times New Roman"/>
                <w:sz w:val="24"/>
                <w:szCs w:val="24"/>
              </w:rPr>
            </w:pPr>
            <w:r>
              <w:rPr>
                <w:rFonts w:ascii="Times New Roman" w:hAnsi="Times New Roman" w:cs="Times New Roman"/>
                <w:sz w:val="24"/>
                <w:szCs w:val="24"/>
              </w:rPr>
              <w:t>Районная олимпиада по русскому языку 4 классы</w:t>
            </w:r>
          </w:p>
        </w:tc>
        <w:tc>
          <w:tcPr>
            <w:tcW w:w="2202"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Семейный праздник «Рождество»</w:t>
            </w:r>
          </w:p>
        </w:tc>
        <w:tc>
          <w:tcPr>
            <w:tcW w:w="2256"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Конкурс «Рождественская открытка»</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Конкурс фотогазет «Отдыхаем с пользой»</w:t>
            </w:r>
          </w:p>
        </w:tc>
        <w:tc>
          <w:tcPr>
            <w:tcW w:w="224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День здоровья «Вместе с Умкой на лыжню!»</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февраль</w:t>
            </w:r>
          </w:p>
        </w:tc>
        <w:tc>
          <w:tcPr>
            <w:tcW w:w="2201"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Неделя наук «Математика»</w:t>
            </w:r>
          </w:p>
        </w:tc>
        <w:tc>
          <w:tcPr>
            <w:tcW w:w="2265" w:type="dxa"/>
          </w:tcPr>
          <w:p w:rsidR="00445A70" w:rsidRPr="008A400B" w:rsidRDefault="00445A70" w:rsidP="00CE10FD">
            <w:pPr>
              <w:rPr>
                <w:rFonts w:ascii="Times New Roman" w:hAnsi="Times New Roman" w:cs="Times New Roman"/>
                <w:sz w:val="24"/>
                <w:szCs w:val="24"/>
              </w:rPr>
            </w:pPr>
            <w:r>
              <w:rPr>
                <w:rFonts w:ascii="Times New Roman" w:hAnsi="Times New Roman" w:cs="Times New Roman"/>
                <w:sz w:val="24"/>
                <w:szCs w:val="24"/>
              </w:rPr>
              <w:t>Выращивание рассады цветов для школьного газона.</w:t>
            </w:r>
          </w:p>
        </w:tc>
        <w:tc>
          <w:tcPr>
            <w:tcW w:w="218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«Умники и Умницы» 2 тур.</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Выпуск газет «Откуда слово пошло?»</w:t>
            </w:r>
          </w:p>
        </w:tc>
        <w:tc>
          <w:tcPr>
            <w:tcW w:w="2202"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Подготовка к проекту «Масленица приглашает»</w:t>
            </w:r>
          </w:p>
        </w:tc>
        <w:tc>
          <w:tcPr>
            <w:tcW w:w="2256"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Разучивание песен о Масленице.</w:t>
            </w:r>
          </w:p>
        </w:tc>
        <w:tc>
          <w:tcPr>
            <w:tcW w:w="224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Разучивание народных игр к Масленице «Играем вместе»</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«Взятие снежного городка»</w:t>
            </w:r>
          </w:p>
        </w:tc>
      </w:tr>
      <w:tr w:rsidR="00445A70" w:rsidRPr="008A400B" w:rsidTr="00CE10FD">
        <w:tc>
          <w:tcPr>
            <w:tcW w:w="1428" w:type="dxa"/>
            <w:vMerge/>
          </w:tcPr>
          <w:p w:rsidR="00445A70" w:rsidRPr="00445A70" w:rsidRDefault="00445A70" w:rsidP="00CE10FD">
            <w:pPr>
              <w:rPr>
                <w:rFonts w:ascii="Times New Roman" w:hAnsi="Times New Roman" w:cs="Times New Roman"/>
                <w:b/>
                <w:sz w:val="24"/>
                <w:szCs w:val="24"/>
              </w:rPr>
            </w:pPr>
          </w:p>
        </w:tc>
        <w:tc>
          <w:tcPr>
            <w:tcW w:w="13358" w:type="dxa"/>
            <w:gridSpan w:val="6"/>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Итоговая линейка «Умка награждает». Старт акции «Мы жители планеты Земля»</w:t>
            </w:r>
          </w:p>
          <w:p w:rsidR="00F304B3" w:rsidRDefault="00F304B3" w:rsidP="00CE10FD">
            <w:pPr>
              <w:rPr>
                <w:rFonts w:ascii="Times New Roman" w:hAnsi="Times New Roman" w:cs="Times New Roman"/>
                <w:sz w:val="24"/>
                <w:szCs w:val="24"/>
              </w:rPr>
            </w:pPr>
            <w:r>
              <w:rPr>
                <w:rFonts w:ascii="Times New Roman" w:hAnsi="Times New Roman" w:cs="Times New Roman"/>
                <w:sz w:val="24"/>
                <w:szCs w:val="24"/>
              </w:rPr>
              <w:t xml:space="preserve">Районная  </w:t>
            </w:r>
            <w:proofErr w:type="spellStart"/>
            <w:r>
              <w:rPr>
                <w:rFonts w:ascii="Times New Roman" w:hAnsi="Times New Roman" w:cs="Times New Roman"/>
                <w:sz w:val="24"/>
                <w:szCs w:val="24"/>
              </w:rPr>
              <w:t>межпредметная</w:t>
            </w:r>
            <w:proofErr w:type="spellEnd"/>
            <w:r>
              <w:rPr>
                <w:rFonts w:ascii="Times New Roman" w:hAnsi="Times New Roman" w:cs="Times New Roman"/>
                <w:sz w:val="24"/>
                <w:szCs w:val="24"/>
              </w:rPr>
              <w:t xml:space="preserve">   олимпиада  4 классы</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март</w:t>
            </w:r>
          </w:p>
        </w:tc>
        <w:tc>
          <w:tcPr>
            <w:tcW w:w="2201"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Районная олимпиада по математике 4кл.</w:t>
            </w:r>
          </w:p>
          <w:p w:rsidR="00445A70" w:rsidRDefault="00445A70" w:rsidP="00CE10FD">
            <w:pPr>
              <w:rPr>
                <w:rFonts w:ascii="Times New Roman" w:hAnsi="Times New Roman" w:cs="Times New Roman"/>
                <w:sz w:val="24"/>
                <w:szCs w:val="24"/>
              </w:rPr>
            </w:pPr>
          </w:p>
        </w:tc>
        <w:tc>
          <w:tcPr>
            <w:tcW w:w="2265" w:type="dxa"/>
          </w:tcPr>
          <w:p w:rsidR="00445A70" w:rsidRPr="008A400B" w:rsidRDefault="00F304B3" w:rsidP="00CE10FD">
            <w:pPr>
              <w:rPr>
                <w:rFonts w:ascii="Times New Roman" w:hAnsi="Times New Roman" w:cs="Times New Roman"/>
                <w:sz w:val="24"/>
                <w:szCs w:val="24"/>
              </w:rPr>
            </w:pPr>
            <w:r>
              <w:rPr>
                <w:rFonts w:ascii="Times New Roman" w:hAnsi="Times New Roman" w:cs="Times New Roman"/>
                <w:sz w:val="24"/>
                <w:szCs w:val="24"/>
              </w:rPr>
              <w:t>Дизайн школьного газона</w:t>
            </w:r>
          </w:p>
        </w:tc>
        <w:tc>
          <w:tcPr>
            <w:tcW w:w="218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«Папа, мама, я – самая читающая семья»</w:t>
            </w:r>
          </w:p>
        </w:tc>
        <w:tc>
          <w:tcPr>
            <w:tcW w:w="2202"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Праздник птиц</w:t>
            </w:r>
          </w:p>
        </w:tc>
        <w:tc>
          <w:tcPr>
            <w:tcW w:w="2256"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Конкурс рисунков «Школьный двор – уголок России»</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Праздничный концерт ко дню 8марта.</w:t>
            </w:r>
          </w:p>
        </w:tc>
        <w:tc>
          <w:tcPr>
            <w:tcW w:w="224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Спортивные соревнования «Быстрее, выше, сильнее»</w:t>
            </w:r>
          </w:p>
        </w:tc>
      </w:tr>
      <w:tr w:rsidR="00445A70" w:rsidRPr="008A400B" w:rsidTr="00CE10FD">
        <w:tc>
          <w:tcPr>
            <w:tcW w:w="1428" w:type="dxa"/>
            <w:vMerge/>
          </w:tcPr>
          <w:p w:rsidR="00445A70" w:rsidRDefault="00445A70" w:rsidP="00CE10FD">
            <w:pPr>
              <w:rPr>
                <w:rFonts w:ascii="Times New Roman" w:hAnsi="Times New Roman" w:cs="Times New Roman"/>
                <w:sz w:val="24"/>
                <w:szCs w:val="24"/>
              </w:rPr>
            </w:pPr>
          </w:p>
        </w:tc>
        <w:tc>
          <w:tcPr>
            <w:tcW w:w="13358" w:type="dxa"/>
            <w:gridSpan w:val="6"/>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Итоговая линейка «Умка награждает». Старт акции «Наша дружная семья»</w:t>
            </w:r>
          </w:p>
          <w:p w:rsidR="00F304B3" w:rsidRDefault="00F304B3" w:rsidP="00CE10FD">
            <w:pPr>
              <w:rPr>
                <w:rFonts w:ascii="Times New Roman" w:hAnsi="Times New Roman" w:cs="Times New Roman"/>
                <w:sz w:val="24"/>
                <w:szCs w:val="24"/>
              </w:rPr>
            </w:pPr>
            <w:r>
              <w:rPr>
                <w:rFonts w:ascii="Times New Roman" w:hAnsi="Times New Roman" w:cs="Times New Roman"/>
                <w:sz w:val="24"/>
                <w:szCs w:val="24"/>
              </w:rPr>
              <w:t xml:space="preserve">Участие в международном проекте  «ЭМУ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пециалист»</w:t>
            </w:r>
          </w:p>
          <w:p w:rsidR="00F304B3" w:rsidRDefault="00F304B3" w:rsidP="00CE10FD">
            <w:pPr>
              <w:rPr>
                <w:rFonts w:ascii="Times New Roman" w:hAnsi="Times New Roman" w:cs="Times New Roman"/>
                <w:sz w:val="24"/>
                <w:szCs w:val="24"/>
              </w:rPr>
            </w:pPr>
            <w:r>
              <w:rPr>
                <w:rFonts w:ascii="Times New Roman" w:hAnsi="Times New Roman" w:cs="Times New Roman"/>
                <w:sz w:val="24"/>
                <w:szCs w:val="24"/>
              </w:rPr>
              <w:t>Участие в конкурсе «Кенгуру»</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апрель</w:t>
            </w:r>
          </w:p>
        </w:tc>
        <w:tc>
          <w:tcPr>
            <w:tcW w:w="2201"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Математический турнир для всей семьи</w:t>
            </w:r>
          </w:p>
        </w:tc>
        <w:tc>
          <w:tcPr>
            <w:tcW w:w="2265" w:type="dxa"/>
          </w:tcPr>
          <w:p w:rsidR="00445A70" w:rsidRPr="008A400B" w:rsidRDefault="00445A70" w:rsidP="00CE10FD">
            <w:pPr>
              <w:rPr>
                <w:rFonts w:ascii="Times New Roman" w:hAnsi="Times New Roman" w:cs="Times New Roman"/>
                <w:sz w:val="24"/>
                <w:szCs w:val="24"/>
              </w:rPr>
            </w:pPr>
          </w:p>
        </w:tc>
        <w:tc>
          <w:tcPr>
            <w:tcW w:w="218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«Умники и Умницы» 3 тур.</w:t>
            </w:r>
          </w:p>
        </w:tc>
        <w:tc>
          <w:tcPr>
            <w:tcW w:w="2202"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Проект «Семейная реликвия»</w:t>
            </w:r>
          </w:p>
        </w:tc>
        <w:tc>
          <w:tcPr>
            <w:tcW w:w="2256"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Конкурс плакатов «Наша дружная семья»</w:t>
            </w:r>
          </w:p>
        </w:tc>
        <w:tc>
          <w:tcPr>
            <w:tcW w:w="224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Семейный спортивно-танцевальный марафон</w:t>
            </w:r>
          </w:p>
        </w:tc>
      </w:tr>
      <w:tr w:rsidR="00445A70" w:rsidRPr="008A400B" w:rsidTr="00CE10FD">
        <w:tc>
          <w:tcPr>
            <w:tcW w:w="1428" w:type="dxa"/>
            <w:vMerge/>
          </w:tcPr>
          <w:p w:rsidR="00445A70" w:rsidRPr="00445A70" w:rsidRDefault="00445A70" w:rsidP="00CE10FD">
            <w:pPr>
              <w:rPr>
                <w:rFonts w:ascii="Times New Roman" w:hAnsi="Times New Roman" w:cs="Times New Roman"/>
                <w:b/>
                <w:sz w:val="24"/>
                <w:szCs w:val="24"/>
              </w:rPr>
            </w:pPr>
          </w:p>
        </w:tc>
        <w:tc>
          <w:tcPr>
            <w:tcW w:w="13358" w:type="dxa"/>
            <w:gridSpan w:val="6"/>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 xml:space="preserve">Подготовка к научной конференции </w:t>
            </w:r>
            <w:r w:rsidR="00F304B3">
              <w:rPr>
                <w:rFonts w:ascii="Times New Roman" w:hAnsi="Times New Roman" w:cs="Times New Roman"/>
                <w:sz w:val="24"/>
                <w:szCs w:val="24"/>
              </w:rPr>
              <w:t>«Познаём, исследуя»</w:t>
            </w:r>
          </w:p>
        </w:tc>
      </w:tr>
      <w:tr w:rsidR="00445A70" w:rsidRPr="008A400B" w:rsidTr="00CE10FD">
        <w:tc>
          <w:tcPr>
            <w:tcW w:w="1428" w:type="dxa"/>
            <w:vMerge w:val="restart"/>
          </w:tcPr>
          <w:p w:rsidR="00445A70" w:rsidRPr="00445A70" w:rsidRDefault="00445A70" w:rsidP="00CE10FD">
            <w:pPr>
              <w:rPr>
                <w:rFonts w:ascii="Times New Roman" w:hAnsi="Times New Roman" w:cs="Times New Roman"/>
                <w:b/>
                <w:sz w:val="24"/>
                <w:szCs w:val="24"/>
              </w:rPr>
            </w:pPr>
            <w:r w:rsidRPr="00445A70">
              <w:rPr>
                <w:rFonts w:ascii="Times New Roman" w:hAnsi="Times New Roman" w:cs="Times New Roman"/>
                <w:b/>
                <w:sz w:val="24"/>
                <w:szCs w:val="24"/>
              </w:rPr>
              <w:t>май</w:t>
            </w:r>
          </w:p>
        </w:tc>
        <w:tc>
          <w:tcPr>
            <w:tcW w:w="2201" w:type="dxa"/>
          </w:tcPr>
          <w:p w:rsidR="00445A70" w:rsidRDefault="00445A70" w:rsidP="00CE10FD">
            <w:pPr>
              <w:rPr>
                <w:rFonts w:ascii="Times New Roman" w:hAnsi="Times New Roman" w:cs="Times New Roman"/>
                <w:sz w:val="24"/>
                <w:szCs w:val="24"/>
              </w:rPr>
            </w:pPr>
            <w:bookmarkStart w:id="4" w:name="_GoBack"/>
            <w:bookmarkEnd w:id="4"/>
          </w:p>
        </w:tc>
        <w:tc>
          <w:tcPr>
            <w:tcW w:w="2265" w:type="dxa"/>
          </w:tcPr>
          <w:p w:rsidR="00445A70" w:rsidRPr="008A400B" w:rsidRDefault="00445A70" w:rsidP="00CE10FD">
            <w:pPr>
              <w:rPr>
                <w:rFonts w:ascii="Times New Roman" w:hAnsi="Times New Roman" w:cs="Times New Roman"/>
                <w:sz w:val="24"/>
                <w:szCs w:val="24"/>
              </w:rPr>
            </w:pPr>
          </w:p>
        </w:tc>
        <w:tc>
          <w:tcPr>
            <w:tcW w:w="218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Конкурс творческих работ</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«Аллея славы»</w:t>
            </w:r>
          </w:p>
        </w:tc>
        <w:tc>
          <w:tcPr>
            <w:tcW w:w="2202"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Торжественные линейки «Никто не забыт и ничто не забыто»</w:t>
            </w:r>
          </w:p>
        </w:tc>
        <w:tc>
          <w:tcPr>
            <w:tcW w:w="2256"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«Гайдаровская почта»</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Изготовление открыток и поздравление</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ветеранов</w:t>
            </w:r>
          </w:p>
          <w:p w:rsidR="00445A70" w:rsidRDefault="00445A70" w:rsidP="00CE10FD">
            <w:pPr>
              <w:rPr>
                <w:rFonts w:ascii="Times New Roman" w:hAnsi="Times New Roman" w:cs="Times New Roman"/>
                <w:sz w:val="24"/>
                <w:szCs w:val="24"/>
              </w:rPr>
            </w:pPr>
          </w:p>
        </w:tc>
        <w:tc>
          <w:tcPr>
            <w:tcW w:w="2247" w:type="dxa"/>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игра «</w:t>
            </w:r>
            <w:proofErr w:type="spellStart"/>
            <w:r>
              <w:rPr>
                <w:rFonts w:ascii="Times New Roman" w:hAnsi="Times New Roman" w:cs="Times New Roman"/>
                <w:sz w:val="24"/>
                <w:szCs w:val="24"/>
              </w:rPr>
              <w:t>Зарничка</w:t>
            </w:r>
            <w:proofErr w:type="spellEnd"/>
            <w:r>
              <w:rPr>
                <w:rFonts w:ascii="Times New Roman" w:hAnsi="Times New Roman" w:cs="Times New Roman"/>
                <w:sz w:val="24"/>
                <w:szCs w:val="24"/>
              </w:rPr>
              <w:t>»</w:t>
            </w:r>
          </w:p>
        </w:tc>
      </w:tr>
      <w:tr w:rsidR="00445A70" w:rsidRPr="008A400B" w:rsidTr="00CE10FD">
        <w:tc>
          <w:tcPr>
            <w:tcW w:w="1428" w:type="dxa"/>
            <w:vMerge/>
          </w:tcPr>
          <w:p w:rsidR="00445A70" w:rsidRDefault="00445A70" w:rsidP="00CE10FD">
            <w:pPr>
              <w:rPr>
                <w:rFonts w:ascii="Times New Roman" w:hAnsi="Times New Roman" w:cs="Times New Roman"/>
                <w:sz w:val="24"/>
                <w:szCs w:val="24"/>
              </w:rPr>
            </w:pPr>
          </w:p>
        </w:tc>
        <w:tc>
          <w:tcPr>
            <w:tcW w:w="13358" w:type="dxa"/>
            <w:gridSpan w:val="6"/>
          </w:tcPr>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Научно-познавательная конференция «Познаём, исследуя»</w:t>
            </w:r>
          </w:p>
          <w:p w:rsidR="00445A70" w:rsidRDefault="00445A70" w:rsidP="00CE10FD">
            <w:pPr>
              <w:rPr>
                <w:rFonts w:ascii="Times New Roman" w:hAnsi="Times New Roman" w:cs="Times New Roman"/>
                <w:sz w:val="24"/>
                <w:szCs w:val="24"/>
              </w:rPr>
            </w:pPr>
            <w:r>
              <w:rPr>
                <w:rFonts w:ascii="Times New Roman" w:hAnsi="Times New Roman" w:cs="Times New Roman"/>
                <w:sz w:val="24"/>
                <w:szCs w:val="24"/>
              </w:rPr>
              <w:t>Заседание Совета Умки. Подведение итогов. Праздник «Умки – 2015» .</w:t>
            </w:r>
          </w:p>
        </w:tc>
      </w:tr>
    </w:tbl>
    <w:p w:rsidR="00445A70" w:rsidRDefault="00445A70" w:rsidP="00FE6F25">
      <w:pPr>
        <w:pStyle w:val="style23"/>
        <w:spacing w:before="0" w:beforeAutospacing="0" w:after="0" w:afterAutospacing="0"/>
        <w:rPr>
          <w:sz w:val="28"/>
          <w:szCs w:val="28"/>
        </w:rPr>
        <w:sectPr w:rsidR="00445A70" w:rsidSect="00445A70">
          <w:pgSz w:w="16838" w:h="11906" w:orient="landscape"/>
          <w:pgMar w:top="851" w:right="1134" w:bottom="1134" w:left="1134" w:header="709" w:footer="709" w:gutter="0"/>
          <w:cols w:space="708"/>
          <w:docGrid w:linePitch="360"/>
        </w:sectPr>
      </w:pPr>
    </w:p>
    <w:p w:rsidR="00725CBF" w:rsidRDefault="00725CBF" w:rsidP="00F304B3">
      <w:pPr>
        <w:pStyle w:val="style23"/>
        <w:spacing w:before="0" w:beforeAutospacing="0" w:after="0" w:afterAutospacing="0"/>
        <w:rPr>
          <w:sz w:val="28"/>
          <w:szCs w:val="28"/>
        </w:rPr>
      </w:pPr>
      <w:r>
        <w:rPr>
          <w:sz w:val="28"/>
          <w:szCs w:val="28"/>
        </w:rPr>
        <w:lastRenderedPageBreak/>
        <w:t xml:space="preserve">         Результаты  работы   </w:t>
      </w:r>
      <w:r w:rsidR="00271AB3">
        <w:rPr>
          <w:sz w:val="28"/>
          <w:szCs w:val="28"/>
        </w:rPr>
        <w:t>над внедрением данной модели по</w:t>
      </w:r>
      <w:r>
        <w:rPr>
          <w:sz w:val="28"/>
          <w:szCs w:val="28"/>
        </w:rPr>
        <w:t>казали, что успеваемость учащихся начальных классов остаётся стабильной, активнее учащиеся стали участвовать в конкурсном движении, у ребят появился интерес к проектным работам:</w:t>
      </w: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r>
        <w:rPr>
          <w:noProof/>
          <w:sz w:val="28"/>
          <w:szCs w:val="28"/>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F83798" w:rsidP="00F304B3">
      <w:pPr>
        <w:pStyle w:val="style23"/>
        <w:spacing w:before="0" w:beforeAutospacing="0" w:after="0" w:afterAutospacing="0"/>
        <w:rPr>
          <w:sz w:val="28"/>
          <w:szCs w:val="28"/>
        </w:rPr>
      </w:pPr>
      <w:r>
        <w:rPr>
          <w:sz w:val="28"/>
          <w:szCs w:val="28"/>
        </w:rPr>
        <w:t>Результаты мониторинга 2014 года  в 4 классах</w:t>
      </w:r>
      <w:proofErr w:type="gramStart"/>
      <w:r>
        <w:rPr>
          <w:sz w:val="28"/>
          <w:szCs w:val="28"/>
        </w:rPr>
        <w:t xml:space="preserve"> :</w:t>
      </w:r>
      <w:proofErr w:type="gramEnd"/>
      <w:r>
        <w:rPr>
          <w:sz w:val="28"/>
          <w:szCs w:val="28"/>
        </w:rPr>
        <w:t xml:space="preserve"> </w:t>
      </w:r>
    </w:p>
    <w:p w:rsidR="00F83798" w:rsidRDefault="00F83798" w:rsidP="00F304B3">
      <w:pPr>
        <w:pStyle w:val="style23"/>
        <w:spacing w:before="0" w:beforeAutospacing="0" w:after="0" w:afterAutospacing="0"/>
        <w:rPr>
          <w:sz w:val="28"/>
          <w:szCs w:val="28"/>
        </w:rPr>
      </w:pPr>
    </w:p>
    <w:p w:rsidR="00F83798" w:rsidRDefault="00F83798" w:rsidP="00F304B3">
      <w:pPr>
        <w:pStyle w:val="style23"/>
        <w:spacing w:before="0" w:beforeAutospacing="0" w:after="0" w:afterAutospacing="0"/>
        <w:rPr>
          <w:sz w:val="28"/>
          <w:szCs w:val="28"/>
        </w:rPr>
      </w:pPr>
    </w:p>
    <w:p w:rsidR="00725CBF" w:rsidRDefault="00F83798" w:rsidP="00F304B3">
      <w:pPr>
        <w:pStyle w:val="style23"/>
        <w:spacing w:before="0" w:beforeAutospacing="0" w:after="0" w:afterAutospacing="0"/>
        <w:rPr>
          <w:sz w:val="28"/>
          <w:szCs w:val="28"/>
        </w:rPr>
      </w:pPr>
      <w:r w:rsidRPr="00F83798">
        <w:rPr>
          <w:sz w:val="28"/>
          <w:szCs w:val="28"/>
        </w:rPr>
        <w:drawing>
          <wp:inline distT="0" distB="0" distL="0" distR="0">
            <wp:extent cx="5234940" cy="3535680"/>
            <wp:effectExtent l="0" t="0" r="0" b="0"/>
            <wp:docPr id="1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4615" cy="6529382"/>
                      <a:chOff x="395536" y="260648"/>
                      <a:chExt cx="8754615" cy="6529382"/>
                    </a:xfrm>
                  </a:grpSpPr>
                  <a:sp>
                    <a:nvSpPr>
                      <a:cNvPr id="2" name="Заголовок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dirty="0"/>
                        </a:p>
                      </a:txBody>
                      <a:useSpRect/>
                    </a:txSp>
                  </a:sp>
                  <a:pic>
                    <a:nvPicPr>
                      <a:cNvPr id="5" name="table"/>
                      <a:cNvPicPr>
                        <a:picLocks noChangeAspect="1"/>
                      </a:cNvPicPr>
                    </a:nvPicPr>
                    <a:blipFill>
                      <a:blip r:embed="rId14"/>
                      <a:stretch>
                        <a:fillRect/>
                      </a:stretch>
                    </a:blipFill>
                    <a:spPr>
                      <a:xfrm>
                        <a:off x="395536" y="260648"/>
                        <a:ext cx="8754615" cy="6529382"/>
                      </a:xfrm>
                      <a:prstGeom prst="rect">
                        <a:avLst/>
                      </a:prstGeom>
                    </a:spPr>
                  </a:pic>
                </lc:lockedCanvas>
              </a:graphicData>
            </a:graphic>
          </wp:inline>
        </w:drawing>
      </w:r>
    </w:p>
    <w:p w:rsidR="00F83798" w:rsidRDefault="00F83798" w:rsidP="00F304B3">
      <w:pPr>
        <w:pStyle w:val="style23"/>
        <w:spacing w:before="0" w:beforeAutospacing="0" w:after="0" w:afterAutospacing="0"/>
        <w:rPr>
          <w:sz w:val="28"/>
          <w:szCs w:val="28"/>
        </w:rPr>
      </w:pPr>
    </w:p>
    <w:p w:rsidR="00725CBF" w:rsidRDefault="00F83798" w:rsidP="00F304B3">
      <w:pPr>
        <w:pStyle w:val="style23"/>
        <w:spacing w:before="0" w:beforeAutospacing="0" w:after="0" w:afterAutospacing="0"/>
        <w:rPr>
          <w:sz w:val="28"/>
          <w:szCs w:val="28"/>
        </w:rPr>
      </w:pPr>
      <w:r w:rsidRPr="00F83798">
        <w:rPr>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368.4pt" o:ole="">
            <v:imagedata r:id="rId15" o:title=""/>
          </v:shape>
          <o:OLEObject Type="Embed" ProgID="PowerPoint.Slide.12" ShapeID="_x0000_i1025" DrawAspect="Content" ObjectID="_1476682109" r:id="rId16"/>
        </w:object>
      </w:r>
    </w:p>
    <w:p w:rsidR="00F83798" w:rsidRDefault="00F83798" w:rsidP="00F304B3">
      <w:pPr>
        <w:pStyle w:val="style23"/>
        <w:spacing w:before="0" w:beforeAutospacing="0" w:after="0" w:afterAutospacing="0"/>
        <w:rPr>
          <w:sz w:val="28"/>
          <w:szCs w:val="28"/>
        </w:rPr>
      </w:pPr>
    </w:p>
    <w:p w:rsidR="003B1CF3" w:rsidRDefault="00F83798" w:rsidP="00F304B3">
      <w:pPr>
        <w:pStyle w:val="style23"/>
        <w:spacing w:before="0" w:beforeAutospacing="0" w:after="0" w:afterAutospacing="0"/>
        <w:rPr>
          <w:sz w:val="28"/>
          <w:szCs w:val="28"/>
        </w:rPr>
      </w:pPr>
      <w:r>
        <w:rPr>
          <w:sz w:val="28"/>
          <w:szCs w:val="28"/>
        </w:rPr>
        <w:t>Анализ методической работы показывает, что</w:t>
      </w:r>
      <w:r w:rsidR="003B1CF3">
        <w:rPr>
          <w:sz w:val="28"/>
          <w:szCs w:val="28"/>
        </w:rPr>
        <w:t xml:space="preserve"> учителя начальных классов лицея стали активнее участвовать в </w:t>
      </w:r>
      <w:r w:rsidR="006C3EE4">
        <w:rPr>
          <w:sz w:val="28"/>
          <w:szCs w:val="28"/>
        </w:rPr>
        <w:t xml:space="preserve"> профессиональном </w:t>
      </w:r>
      <w:r w:rsidR="003B1CF3">
        <w:rPr>
          <w:sz w:val="28"/>
          <w:szCs w:val="28"/>
        </w:rPr>
        <w:t>конкурсном движении, где представляют  результаты своей деятельности по развитию познавательного исследовательского интереса младших школьников</w:t>
      </w:r>
    </w:p>
    <w:p w:rsidR="003B1CF3" w:rsidRDefault="003B1CF3" w:rsidP="00F304B3">
      <w:pPr>
        <w:pStyle w:val="style23"/>
        <w:spacing w:before="0" w:beforeAutospacing="0" w:after="0" w:afterAutospacing="0"/>
        <w:rPr>
          <w:sz w:val="28"/>
          <w:szCs w:val="28"/>
        </w:rPr>
      </w:pPr>
    </w:p>
    <w:tbl>
      <w:tblPr>
        <w:tblStyle w:val="a7"/>
        <w:tblW w:w="0" w:type="auto"/>
        <w:tblLook w:val="04A0"/>
      </w:tblPr>
      <w:tblGrid>
        <w:gridCol w:w="919"/>
        <w:gridCol w:w="2801"/>
        <w:gridCol w:w="2265"/>
        <w:gridCol w:w="2336"/>
        <w:gridCol w:w="1817"/>
      </w:tblGrid>
      <w:tr w:rsidR="003B1CF3" w:rsidTr="006C3EE4">
        <w:tc>
          <w:tcPr>
            <w:tcW w:w="945" w:type="dxa"/>
          </w:tcPr>
          <w:p w:rsidR="006C3EE4" w:rsidRPr="006C3EE4" w:rsidRDefault="006C3EE4" w:rsidP="00F304B3">
            <w:pPr>
              <w:pStyle w:val="style23"/>
              <w:spacing w:before="0" w:beforeAutospacing="0" w:after="0" w:afterAutospacing="0"/>
              <w:rPr>
                <w:b/>
                <w:sz w:val="28"/>
                <w:szCs w:val="28"/>
              </w:rPr>
            </w:pPr>
          </w:p>
          <w:p w:rsidR="003B1CF3" w:rsidRPr="006C3EE4" w:rsidRDefault="003B1CF3" w:rsidP="00F304B3">
            <w:pPr>
              <w:pStyle w:val="style23"/>
              <w:spacing w:before="0" w:beforeAutospacing="0" w:after="0" w:afterAutospacing="0"/>
              <w:rPr>
                <w:b/>
                <w:sz w:val="28"/>
                <w:szCs w:val="28"/>
              </w:rPr>
            </w:pPr>
            <w:r w:rsidRPr="006C3EE4">
              <w:rPr>
                <w:b/>
                <w:sz w:val="28"/>
                <w:szCs w:val="28"/>
              </w:rPr>
              <w:t>год</w:t>
            </w:r>
          </w:p>
        </w:tc>
        <w:tc>
          <w:tcPr>
            <w:tcW w:w="2968" w:type="dxa"/>
          </w:tcPr>
          <w:p w:rsidR="003B1CF3" w:rsidRPr="006C3EE4" w:rsidRDefault="003B1CF3" w:rsidP="00F304B3">
            <w:pPr>
              <w:pStyle w:val="style23"/>
              <w:spacing w:before="0" w:beforeAutospacing="0" w:after="0" w:afterAutospacing="0"/>
              <w:rPr>
                <w:b/>
                <w:sz w:val="28"/>
                <w:szCs w:val="28"/>
              </w:rPr>
            </w:pPr>
            <w:r w:rsidRPr="006C3EE4">
              <w:rPr>
                <w:b/>
                <w:sz w:val="28"/>
                <w:szCs w:val="28"/>
              </w:rPr>
              <w:t xml:space="preserve">                 </w:t>
            </w:r>
          </w:p>
          <w:p w:rsidR="003B1CF3" w:rsidRPr="006C3EE4" w:rsidRDefault="003B1CF3" w:rsidP="00F304B3">
            <w:pPr>
              <w:pStyle w:val="style23"/>
              <w:spacing w:before="0" w:beforeAutospacing="0" w:after="0" w:afterAutospacing="0"/>
              <w:rPr>
                <w:b/>
                <w:sz w:val="28"/>
                <w:szCs w:val="28"/>
              </w:rPr>
            </w:pPr>
            <w:r w:rsidRPr="006C3EE4">
              <w:rPr>
                <w:b/>
                <w:sz w:val="28"/>
                <w:szCs w:val="28"/>
              </w:rPr>
              <w:t xml:space="preserve">         конкурс</w:t>
            </w:r>
          </w:p>
        </w:tc>
        <w:tc>
          <w:tcPr>
            <w:tcW w:w="1856" w:type="dxa"/>
          </w:tcPr>
          <w:p w:rsidR="003B1CF3" w:rsidRPr="006C3EE4" w:rsidRDefault="003B1CF3" w:rsidP="00F304B3">
            <w:pPr>
              <w:pStyle w:val="style23"/>
              <w:spacing w:before="0" w:beforeAutospacing="0" w:after="0" w:afterAutospacing="0"/>
              <w:rPr>
                <w:b/>
                <w:sz w:val="28"/>
                <w:szCs w:val="28"/>
              </w:rPr>
            </w:pPr>
            <w:r w:rsidRPr="006C3EE4">
              <w:rPr>
                <w:b/>
                <w:sz w:val="28"/>
                <w:szCs w:val="28"/>
              </w:rPr>
              <w:t xml:space="preserve">               работа</w:t>
            </w:r>
          </w:p>
        </w:tc>
        <w:tc>
          <w:tcPr>
            <w:tcW w:w="2508" w:type="dxa"/>
          </w:tcPr>
          <w:p w:rsidR="003B1CF3" w:rsidRPr="006C3EE4" w:rsidRDefault="003B1CF3" w:rsidP="00F304B3">
            <w:pPr>
              <w:pStyle w:val="style23"/>
              <w:spacing w:before="0" w:beforeAutospacing="0" w:after="0" w:afterAutospacing="0"/>
              <w:rPr>
                <w:b/>
                <w:sz w:val="28"/>
                <w:szCs w:val="28"/>
              </w:rPr>
            </w:pPr>
          </w:p>
          <w:p w:rsidR="003B1CF3" w:rsidRPr="006C3EE4" w:rsidRDefault="003B1CF3" w:rsidP="00F304B3">
            <w:pPr>
              <w:pStyle w:val="style23"/>
              <w:spacing w:before="0" w:beforeAutospacing="0" w:after="0" w:afterAutospacing="0"/>
              <w:rPr>
                <w:b/>
                <w:sz w:val="28"/>
                <w:szCs w:val="28"/>
              </w:rPr>
            </w:pPr>
            <w:r w:rsidRPr="006C3EE4">
              <w:rPr>
                <w:b/>
                <w:sz w:val="28"/>
                <w:szCs w:val="28"/>
              </w:rPr>
              <w:t>учитель</w:t>
            </w:r>
          </w:p>
        </w:tc>
        <w:tc>
          <w:tcPr>
            <w:tcW w:w="1861" w:type="dxa"/>
          </w:tcPr>
          <w:p w:rsidR="003B1CF3" w:rsidRPr="006C3EE4" w:rsidRDefault="003B1CF3" w:rsidP="00F304B3">
            <w:pPr>
              <w:pStyle w:val="style23"/>
              <w:spacing w:before="0" w:beforeAutospacing="0" w:after="0" w:afterAutospacing="0"/>
              <w:rPr>
                <w:b/>
                <w:sz w:val="28"/>
                <w:szCs w:val="28"/>
              </w:rPr>
            </w:pPr>
          </w:p>
          <w:p w:rsidR="003B1CF3" w:rsidRPr="006C3EE4" w:rsidRDefault="003B1CF3" w:rsidP="00F304B3">
            <w:pPr>
              <w:pStyle w:val="style23"/>
              <w:spacing w:before="0" w:beforeAutospacing="0" w:after="0" w:afterAutospacing="0"/>
              <w:rPr>
                <w:b/>
                <w:sz w:val="28"/>
                <w:szCs w:val="28"/>
              </w:rPr>
            </w:pPr>
            <w:r w:rsidRPr="006C3EE4">
              <w:rPr>
                <w:b/>
                <w:sz w:val="28"/>
                <w:szCs w:val="28"/>
              </w:rPr>
              <w:t>результат</w:t>
            </w:r>
          </w:p>
        </w:tc>
      </w:tr>
      <w:tr w:rsidR="003B1CF3" w:rsidTr="006C3EE4">
        <w:tc>
          <w:tcPr>
            <w:tcW w:w="945" w:type="dxa"/>
          </w:tcPr>
          <w:p w:rsidR="003B1CF3" w:rsidRDefault="003B1CF3" w:rsidP="00F304B3">
            <w:pPr>
              <w:pStyle w:val="style23"/>
              <w:spacing w:before="0" w:beforeAutospacing="0" w:after="0" w:afterAutospacing="0"/>
              <w:rPr>
                <w:sz w:val="28"/>
                <w:szCs w:val="28"/>
              </w:rPr>
            </w:pPr>
            <w:r>
              <w:rPr>
                <w:sz w:val="28"/>
                <w:szCs w:val="28"/>
              </w:rPr>
              <w:t>2012</w:t>
            </w:r>
          </w:p>
        </w:tc>
        <w:tc>
          <w:tcPr>
            <w:tcW w:w="2968" w:type="dxa"/>
          </w:tcPr>
          <w:p w:rsidR="003B1CF3" w:rsidRDefault="003B1CF3" w:rsidP="00F304B3">
            <w:pPr>
              <w:pStyle w:val="style23"/>
              <w:spacing w:before="0" w:beforeAutospacing="0" w:after="0" w:afterAutospacing="0"/>
              <w:rPr>
                <w:sz w:val="28"/>
                <w:szCs w:val="28"/>
              </w:rPr>
            </w:pPr>
            <w:r>
              <w:rPr>
                <w:sz w:val="28"/>
                <w:szCs w:val="28"/>
              </w:rPr>
              <w:t>Районный конкурс «Учитель года»</w:t>
            </w:r>
          </w:p>
        </w:tc>
        <w:tc>
          <w:tcPr>
            <w:tcW w:w="1856" w:type="dxa"/>
          </w:tcPr>
          <w:p w:rsidR="003B1CF3" w:rsidRDefault="003B1CF3" w:rsidP="00F304B3">
            <w:pPr>
              <w:pStyle w:val="style23"/>
              <w:spacing w:before="0" w:beforeAutospacing="0" w:after="0" w:afterAutospacing="0"/>
              <w:rPr>
                <w:sz w:val="28"/>
                <w:szCs w:val="28"/>
              </w:rPr>
            </w:pPr>
          </w:p>
        </w:tc>
        <w:tc>
          <w:tcPr>
            <w:tcW w:w="2508" w:type="dxa"/>
          </w:tcPr>
          <w:p w:rsidR="003B1CF3" w:rsidRDefault="003B1CF3" w:rsidP="00F304B3">
            <w:pPr>
              <w:pStyle w:val="style23"/>
              <w:spacing w:before="0" w:beforeAutospacing="0" w:after="0" w:afterAutospacing="0"/>
              <w:rPr>
                <w:sz w:val="28"/>
                <w:szCs w:val="28"/>
              </w:rPr>
            </w:pPr>
            <w:r>
              <w:rPr>
                <w:sz w:val="28"/>
                <w:szCs w:val="28"/>
              </w:rPr>
              <w:t>Иванова Н.В.</w:t>
            </w:r>
          </w:p>
        </w:tc>
        <w:tc>
          <w:tcPr>
            <w:tcW w:w="1861" w:type="dxa"/>
          </w:tcPr>
          <w:p w:rsidR="003B1CF3" w:rsidRDefault="003B1CF3" w:rsidP="00F304B3">
            <w:pPr>
              <w:pStyle w:val="style23"/>
              <w:spacing w:before="0" w:beforeAutospacing="0" w:after="0" w:afterAutospacing="0"/>
              <w:rPr>
                <w:sz w:val="28"/>
                <w:szCs w:val="28"/>
              </w:rPr>
            </w:pPr>
            <w:r>
              <w:rPr>
                <w:sz w:val="28"/>
                <w:szCs w:val="28"/>
              </w:rPr>
              <w:t>призёр</w:t>
            </w:r>
          </w:p>
        </w:tc>
      </w:tr>
      <w:tr w:rsidR="003B1CF3" w:rsidTr="006C3EE4">
        <w:tc>
          <w:tcPr>
            <w:tcW w:w="945" w:type="dxa"/>
          </w:tcPr>
          <w:p w:rsidR="003B1CF3" w:rsidRDefault="003B1CF3" w:rsidP="00F304B3">
            <w:pPr>
              <w:pStyle w:val="style23"/>
              <w:spacing w:before="0" w:beforeAutospacing="0" w:after="0" w:afterAutospacing="0"/>
              <w:rPr>
                <w:sz w:val="28"/>
                <w:szCs w:val="28"/>
              </w:rPr>
            </w:pPr>
            <w:r>
              <w:rPr>
                <w:sz w:val="28"/>
                <w:szCs w:val="28"/>
              </w:rPr>
              <w:t>201</w:t>
            </w:r>
            <w:r w:rsidR="006C3EE4">
              <w:rPr>
                <w:sz w:val="28"/>
                <w:szCs w:val="28"/>
              </w:rPr>
              <w:t>2</w:t>
            </w:r>
          </w:p>
        </w:tc>
        <w:tc>
          <w:tcPr>
            <w:tcW w:w="2968" w:type="dxa"/>
          </w:tcPr>
          <w:p w:rsidR="003B1CF3" w:rsidRDefault="006C3EE4" w:rsidP="00F304B3">
            <w:pPr>
              <w:pStyle w:val="style23"/>
              <w:spacing w:before="0" w:beforeAutospacing="0" w:after="0" w:afterAutospacing="0"/>
              <w:rPr>
                <w:sz w:val="28"/>
                <w:szCs w:val="28"/>
              </w:rPr>
            </w:pPr>
            <w:r>
              <w:rPr>
                <w:sz w:val="28"/>
                <w:szCs w:val="28"/>
              </w:rPr>
              <w:t>Районный конкурс методических разработок</w:t>
            </w:r>
          </w:p>
        </w:tc>
        <w:tc>
          <w:tcPr>
            <w:tcW w:w="1856" w:type="dxa"/>
          </w:tcPr>
          <w:p w:rsidR="003B1CF3" w:rsidRDefault="006C3EE4" w:rsidP="00F304B3">
            <w:pPr>
              <w:pStyle w:val="style23"/>
              <w:spacing w:before="0" w:beforeAutospacing="0" w:after="0" w:afterAutospacing="0"/>
              <w:rPr>
                <w:sz w:val="28"/>
                <w:szCs w:val="28"/>
              </w:rPr>
            </w:pPr>
            <w:r>
              <w:rPr>
                <w:sz w:val="28"/>
                <w:szCs w:val="28"/>
              </w:rPr>
              <w:t>Рабочая программа по информатике</w:t>
            </w:r>
          </w:p>
        </w:tc>
        <w:tc>
          <w:tcPr>
            <w:tcW w:w="2508" w:type="dxa"/>
          </w:tcPr>
          <w:p w:rsidR="003B1CF3" w:rsidRDefault="006C3EE4" w:rsidP="00F304B3">
            <w:pPr>
              <w:pStyle w:val="style23"/>
              <w:spacing w:before="0" w:beforeAutospacing="0" w:after="0" w:afterAutospacing="0"/>
              <w:rPr>
                <w:sz w:val="28"/>
                <w:szCs w:val="28"/>
              </w:rPr>
            </w:pPr>
            <w:r>
              <w:rPr>
                <w:sz w:val="28"/>
                <w:szCs w:val="28"/>
              </w:rPr>
              <w:t>Мазанова С.С.</w:t>
            </w:r>
          </w:p>
        </w:tc>
        <w:tc>
          <w:tcPr>
            <w:tcW w:w="1861" w:type="dxa"/>
          </w:tcPr>
          <w:p w:rsidR="003B1CF3" w:rsidRDefault="006C3EE4" w:rsidP="00F304B3">
            <w:pPr>
              <w:pStyle w:val="style23"/>
              <w:spacing w:before="0" w:beforeAutospacing="0" w:after="0" w:afterAutospacing="0"/>
              <w:rPr>
                <w:sz w:val="28"/>
                <w:szCs w:val="28"/>
              </w:rPr>
            </w:pPr>
            <w:r>
              <w:rPr>
                <w:sz w:val="28"/>
                <w:szCs w:val="28"/>
              </w:rPr>
              <w:t>призёр</w:t>
            </w:r>
          </w:p>
        </w:tc>
      </w:tr>
      <w:tr w:rsidR="006C3EE4" w:rsidTr="006C3EE4">
        <w:tc>
          <w:tcPr>
            <w:tcW w:w="945" w:type="dxa"/>
          </w:tcPr>
          <w:p w:rsidR="006C3EE4" w:rsidRDefault="006C3EE4" w:rsidP="00821DF0">
            <w:pPr>
              <w:pStyle w:val="style23"/>
              <w:spacing w:before="0" w:beforeAutospacing="0" w:after="0" w:afterAutospacing="0"/>
              <w:rPr>
                <w:sz w:val="28"/>
                <w:szCs w:val="28"/>
              </w:rPr>
            </w:pPr>
            <w:r>
              <w:rPr>
                <w:sz w:val="28"/>
                <w:szCs w:val="28"/>
              </w:rPr>
              <w:t>2012</w:t>
            </w:r>
          </w:p>
        </w:tc>
        <w:tc>
          <w:tcPr>
            <w:tcW w:w="2968" w:type="dxa"/>
          </w:tcPr>
          <w:p w:rsidR="006C3EE4" w:rsidRDefault="006C3EE4" w:rsidP="00821DF0">
            <w:pPr>
              <w:pStyle w:val="style23"/>
              <w:spacing w:before="0" w:beforeAutospacing="0" w:after="0" w:afterAutospacing="0"/>
              <w:rPr>
                <w:sz w:val="28"/>
                <w:szCs w:val="28"/>
              </w:rPr>
            </w:pPr>
            <w:r>
              <w:rPr>
                <w:sz w:val="28"/>
                <w:szCs w:val="28"/>
              </w:rPr>
              <w:t>Районный конкурс методических разработок</w:t>
            </w:r>
          </w:p>
        </w:tc>
        <w:tc>
          <w:tcPr>
            <w:tcW w:w="1856" w:type="dxa"/>
          </w:tcPr>
          <w:p w:rsidR="006C3EE4" w:rsidRDefault="006C3EE4" w:rsidP="00F304B3">
            <w:pPr>
              <w:pStyle w:val="style23"/>
              <w:spacing w:before="0" w:beforeAutospacing="0" w:after="0" w:afterAutospacing="0"/>
              <w:rPr>
                <w:sz w:val="28"/>
                <w:szCs w:val="28"/>
              </w:rPr>
            </w:pPr>
            <w:r>
              <w:rPr>
                <w:sz w:val="28"/>
                <w:szCs w:val="28"/>
              </w:rPr>
              <w:t>Технологическая карта урока  русского языка в начальной школе</w:t>
            </w:r>
          </w:p>
        </w:tc>
        <w:tc>
          <w:tcPr>
            <w:tcW w:w="2508" w:type="dxa"/>
          </w:tcPr>
          <w:p w:rsidR="006C3EE4" w:rsidRDefault="006C3EE4" w:rsidP="00F304B3">
            <w:pPr>
              <w:pStyle w:val="style23"/>
              <w:spacing w:before="0" w:beforeAutospacing="0" w:after="0" w:afterAutospacing="0"/>
              <w:rPr>
                <w:sz w:val="28"/>
                <w:szCs w:val="28"/>
              </w:rPr>
            </w:pPr>
            <w:proofErr w:type="spellStart"/>
            <w:r>
              <w:rPr>
                <w:sz w:val="28"/>
                <w:szCs w:val="28"/>
              </w:rPr>
              <w:t>Вихрова</w:t>
            </w:r>
            <w:proofErr w:type="spellEnd"/>
            <w:r>
              <w:rPr>
                <w:sz w:val="28"/>
                <w:szCs w:val="28"/>
              </w:rPr>
              <w:t xml:space="preserve"> М.В.</w:t>
            </w:r>
          </w:p>
        </w:tc>
        <w:tc>
          <w:tcPr>
            <w:tcW w:w="1861" w:type="dxa"/>
          </w:tcPr>
          <w:p w:rsidR="006C3EE4" w:rsidRDefault="006C3EE4" w:rsidP="00F304B3">
            <w:pPr>
              <w:pStyle w:val="style23"/>
              <w:spacing w:before="0" w:beforeAutospacing="0" w:after="0" w:afterAutospacing="0"/>
              <w:rPr>
                <w:sz w:val="28"/>
                <w:szCs w:val="28"/>
              </w:rPr>
            </w:pPr>
            <w:r>
              <w:rPr>
                <w:sz w:val="28"/>
                <w:szCs w:val="28"/>
              </w:rPr>
              <w:t>призёр</w:t>
            </w:r>
          </w:p>
        </w:tc>
      </w:tr>
      <w:tr w:rsidR="003B1CF3" w:rsidTr="006C3EE4">
        <w:tc>
          <w:tcPr>
            <w:tcW w:w="945" w:type="dxa"/>
          </w:tcPr>
          <w:p w:rsidR="003B1CF3" w:rsidRDefault="003B1CF3" w:rsidP="00F304B3">
            <w:pPr>
              <w:pStyle w:val="style23"/>
              <w:spacing w:before="0" w:beforeAutospacing="0" w:after="0" w:afterAutospacing="0"/>
              <w:rPr>
                <w:sz w:val="28"/>
                <w:szCs w:val="28"/>
              </w:rPr>
            </w:pPr>
            <w:r>
              <w:rPr>
                <w:sz w:val="28"/>
                <w:szCs w:val="28"/>
              </w:rPr>
              <w:t>2013</w:t>
            </w:r>
          </w:p>
        </w:tc>
        <w:tc>
          <w:tcPr>
            <w:tcW w:w="2968" w:type="dxa"/>
          </w:tcPr>
          <w:p w:rsidR="003B1CF3" w:rsidRDefault="003B1CF3" w:rsidP="00F304B3">
            <w:pPr>
              <w:pStyle w:val="style23"/>
              <w:spacing w:before="0" w:beforeAutospacing="0" w:after="0" w:afterAutospacing="0"/>
              <w:rPr>
                <w:sz w:val="28"/>
                <w:szCs w:val="28"/>
              </w:rPr>
            </w:pPr>
            <w:r>
              <w:rPr>
                <w:sz w:val="28"/>
                <w:szCs w:val="28"/>
              </w:rPr>
              <w:t>Районный конкурс «Учитель года»</w:t>
            </w:r>
          </w:p>
        </w:tc>
        <w:tc>
          <w:tcPr>
            <w:tcW w:w="1856" w:type="dxa"/>
          </w:tcPr>
          <w:p w:rsidR="003B1CF3" w:rsidRDefault="003B1CF3" w:rsidP="00F304B3">
            <w:pPr>
              <w:pStyle w:val="style23"/>
              <w:spacing w:before="0" w:beforeAutospacing="0" w:after="0" w:afterAutospacing="0"/>
              <w:rPr>
                <w:sz w:val="28"/>
                <w:szCs w:val="28"/>
              </w:rPr>
            </w:pPr>
          </w:p>
        </w:tc>
        <w:tc>
          <w:tcPr>
            <w:tcW w:w="2508" w:type="dxa"/>
          </w:tcPr>
          <w:p w:rsidR="003B1CF3" w:rsidRDefault="003B1CF3" w:rsidP="00F304B3">
            <w:pPr>
              <w:pStyle w:val="style23"/>
              <w:spacing w:before="0" w:beforeAutospacing="0" w:after="0" w:afterAutospacing="0"/>
              <w:rPr>
                <w:sz w:val="28"/>
                <w:szCs w:val="28"/>
              </w:rPr>
            </w:pPr>
            <w:r>
              <w:rPr>
                <w:sz w:val="28"/>
                <w:szCs w:val="28"/>
              </w:rPr>
              <w:t>Мазанова С.С.</w:t>
            </w:r>
          </w:p>
        </w:tc>
        <w:tc>
          <w:tcPr>
            <w:tcW w:w="1861" w:type="dxa"/>
          </w:tcPr>
          <w:p w:rsidR="003B1CF3" w:rsidRDefault="003B1CF3" w:rsidP="00F304B3">
            <w:pPr>
              <w:pStyle w:val="style23"/>
              <w:spacing w:before="0" w:beforeAutospacing="0" w:after="0" w:afterAutospacing="0"/>
              <w:rPr>
                <w:sz w:val="28"/>
                <w:szCs w:val="28"/>
              </w:rPr>
            </w:pPr>
            <w:r>
              <w:rPr>
                <w:sz w:val="28"/>
                <w:szCs w:val="28"/>
              </w:rPr>
              <w:t>участие</w:t>
            </w:r>
          </w:p>
        </w:tc>
      </w:tr>
      <w:tr w:rsidR="003B1CF3" w:rsidTr="006C3EE4">
        <w:tc>
          <w:tcPr>
            <w:tcW w:w="945" w:type="dxa"/>
          </w:tcPr>
          <w:p w:rsidR="003B1CF3" w:rsidRDefault="003B1CF3" w:rsidP="00F304B3">
            <w:pPr>
              <w:pStyle w:val="style23"/>
              <w:spacing w:before="0" w:beforeAutospacing="0" w:after="0" w:afterAutospacing="0"/>
              <w:rPr>
                <w:sz w:val="28"/>
                <w:szCs w:val="28"/>
              </w:rPr>
            </w:pPr>
            <w:r>
              <w:rPr>
                <w:sz w:val="28"/>
                <w:szCs w:val="28"/>
              </w:rPr>
              <w:t xml:space="preserve">2014 </w:t>
            </w:r>
          </w:p>
        </w:tc>
        <w:tc>
          <w:tcPr>
            <w:tcW w:w="2968" w:type="dxa"/>
          </w:tcPr>
          <w:p w:rsidR="003B1CF3" w:rsidRDefault="003B1CF3" w:rsidP="00F304B3">
            <w:pPr>
              <w:pStyle w:val="style23"/>
              <w:spacing w:before="0" w:beforeAutospacing="0" w:after="0" w:afterAutospacing="0"/>
              <w:rPr>
                <w:sz w:val="28"/>
                <w:szCs w:val="28"/>
              </w:rPr>
            </w:pPr>
            <w:r>
              <w:rPr>
                <w:sz w:val="28"/>
                <w:szCs w:val="28"/>
              </w:rPr>
              <w:t xml:space="preserve">Районный конкурс </w:t>
            </w:r>
            <w:r>
              <w:rPr>
                <w:sz w:val="28"/>
                <w:szCs w:val="28"/>
              </w:rPr>
              <w:lastRenderedPageBreak/>
              <w:t>«Учитель года</w:t>
            </w:r>
          </w:p>
        </w:tc>
        <w:tc>
          <w:tcPr>
            <w:tcW w:w="1856" w:type="dxa"/>
          </w:tcPr>
          <w:p w:rsidR="003B1CF3" w:rsidRDefault="003B1CF3" w:rsidP="00F304B3">
            <w:pPr>
              <w:pStyle w:val="style23"/>
              <w:spacing w:before="0" w:beforeAutospacing="0" w:after="0" w:afterAutospacing="0"/>
              <w:rPr>
                <w:sz w:val="28"/>
                <w:szCs w:val="28"/>
              </w:rPr>
            </w:pPr>
          </w:p>
        </w:tc>
        <w:tc>
          <w:tcPr>
            <w:tcW w:w="2508" w:type="dxa"/>
          </w:tcPr>
          <w:p w:rsidR="003B1CF3" w:rsidRDefault="003B1CF3" w:rsidP="00F304B3">
            <w:pPr>
              <w:pStyle w:val="style23"/>
              <w:spacing w:before="0" w:beforeAutospacing="0" w:after="0" w:afterAutospacing="0"/>
              <w:rPr>
                <w:sz w:val="28"/>
                <w:szCs w:val="28"/>
              </w:rPr>
            </w:pPr>
            <w:r>
              <w:rPr>
                <w:sz w:val="28"/>
                <w:szCs w:val="28"/>
              </w:rPr>
              <w:t>Комарова Г.П.</w:t>
            </w:r>
          </w:p>
        </w:tc>
        <w:tc>
          <w:tcPr>
            <w:tcW w:w="1861" w:type="dxa"/>
          </w:tcPr>
          <w:p w:rsidR="003B1CF3" w:rsidRDefault="003B1CF3" w:rsidP="00F304B3">
            <w:pPr>
              <w:pStyle w:val="style23"/>
              <w:spacing w:before="0" w:beforeAutospacing="0" w:after="0" w:afterAutospacing="0"/>
              <w:rPr>
                <w:sz w:val="28"/>
                <w:szCs w:val="28"/>
              </w:rPr>
            </w:pPr>
            <w:r>
              <w:rPr>
                <w:sz w:val="28"/>
                <w:szCs w:val="28"/>
              </w:rPr>
              <w:t>призёр</w:t>
            </w:r>
          </w:p>
        </w:tc>
      </w:tr>
      <w:tr w:rsidR="003B1CF3" w:rsidTr="006C3EE4">
        <w:tc>
          <w:tcPr>
            <w:tcW w:w="945" w:type="dxa"/>
          </w:tcPr>
          <w:p w:rsidR="003B1CF3" w:rsidRDefault="003B1CF3" w:rsidP="00F304B3">
            <w:pPr>
              <w:pStyle w:val="style23"/>
              <w:spacing w:before="0" w:beforeAutospacing="0" w:after="0" w:afterAutospacing="0"/>
              <w:rPr>
                <w:sz w:val="28"/>
                <w:szCs w:val="28"/>
              </w:rPr>
            </w:pPr>
            <w:r>
              <w:rPr>
                <w:sz w:val="28"/>
                <w:szCs w:val="28"/>
              </w:rPr>
              <w:lastRenderedPageBreak/>
              <w:t>2014</w:t>
            </w:r>
          </w:p>
        </w:tc>
        <w:tc>
          <w:tcPr>
            <w:tcW w:w="2968" w:type="dxa"/>
          </w:tcPr>
          <w:p w:rsidR="003B1CF3" w:rsidRDefault="003B1CF3" w:rsidP="00F304B3">
            <w:pPr>
              <w:pStyle w:val="style23"/>
              <w:spacing w:before="0" w:beforeAutospacing="0" w:after="0" w:afterAutospacing="0"/>
              <w:rPr>
                <w:sz w:val="28"/>
                <w:szCs w:val="28"/>
              </w:rPr>
            </w:pPr>
            <w:r>
              <w:rPr>
                <w:sz w:val="28"/>
                <w:szCs w:val="28"/>
              </w:rPr>
              <w:t>Районный конкурс методических разработок</w:t>
            </w:r>
          </w:p>
        </w:tc>
        <w:tc>
          <w:tcPr>
            <w:tcW w:w="1856" w:type="dxa"/>
          </w:tcPr>
          <w:p w:rsidR="003B1CF3" w:rsidRDefault="003B1CF3" w:rsidP="00F304B3">
            <w:pPr>
              <w:pStyle w:val="style23"/>
              <w:spacing w:before="0" w:beforeAutospacing="0" w:after="0" w:afterAutospacing="0"/>
              <w:rPr>
                <w:sz w:val="28"/>
                <w:szCs w:val="28"/>
              </w:rPr>
            </w:pPr>
            <w:r>
              <w:rPr>
                <w:sz w:val="28"/>
                <w:szCs w:val="28"/>
              </w:rPr>
              <w:t>Рабочая программа внеурочной деятельности «Мы маленькие граждане большой страны</w:t>
            </w:r>
          </w:p>
        </w:tc>
        <w:tc>
          <w:tcPr>
            <w:tcW w:w="2508" w:type="dxa"/>
          </w:tcPr>
          <w:p w:rsidR="003B1CF3" w:rsidRDefault="003B1CF3" w:rsidP="00F304B3">
            <w:pPr>
              <w:pStyle w:val="style23"/>
              <w:spacing w:before="0" w:beforeAutospacing="0" w:after="0" w:afterAutospacing="0"/>
              <w:rPr>
                <w:sz w:val="28"/>
                <w:szCs w:val="28"/>
              </w:rPr>
            </w:pPr>
            <w:r>
              <w:rPr>
                <w:sz w:val="28"/>
                <w:szCs w:val="28"/>
              </w:rPr>
              <w:t>Иванова Н.В.</w:t>
            </w:r>
          </w:p>
        </w:tc>
        <w:tc>
          <w:tcPr>
            <w:tcW w:w="1861" w:type="dxa"/>
          </w:tcPr>
          <w:p w:rsidR="003B1CF3" w:rsidRDefault="003B1CF3" w:rsidP="00F304B3">
            <w:pPr>
              <w:pStyle w:val="style23"/>
              <w:spacing w:before="0" w:beforeAutospacing="0" w:after="0" w:afterAutospacing="0"/>
              <w:rPr>
                <w:sz w:val="28"/>
                <w:szCs w:val="28"/>
              </w:rPr>
            </w:pPr>
            <w:r>
              <w:rPr>
                <w:sz w:val="28"/>
                <w:szCs w:val="28"/>
              </w:rPr>
              <w:t>победитель</w:t>
            </w:r>
          </w:p>
        </w:tc>
      </w:tr>
      <w:tr w:rsidR="003B1CF3" w:rsidTr="006C3EE4">
        <w:tc>
          <w:tcPr>
            <w:tcW w:w="945" w:type="dxa"/>
          </w:tcPr>
          <w:p w:rsidR="003B1CF3" w:rsidRDefault="003B1CF3" w:rsidP="00821DF0">
            <w:pPr>
              <w:pStyle w:val="style23"/>
              <w:spacing w:before="0" w:beforeAutospacing="0" w:after="0" w:afterAutospacing="0"/>
              <w:rPr>
                <w:sz w:val="28"/>
                <w:szCs w:val="28"/>
              </w:rPr>
            </w:pPr>
            <w:r>
              <w:rPr>
                <w:sz w:val="28"/>
                <w:szCs w:val="28"/>
              </w:rPr>
              <w:t>2014</w:t>
            </w:r>
          </w:p>
        </w:tc>
        <w:tc>
          <w:tcPr>
            <w:tcW w:w="2968" w:type="dxa"/>
          </w:tcPr>
          <w:p w:rsidR="003B1CF3" w:rsidRDefault="003B1CF3" w:rsidP="00821DF0">
            <w:pPr>
              <w:pStyle w:val="style23"/>
              <w:spacing w:before="0" w:beforeAutospacing="0" w:after="0" w:afterAutospacing="0"/>
              <w:rPr>
                <w:sz w:val="28"/>
                <w:szCs w:val="28"/>
              </w:rPr>
            </w:pPr>
            <w:r>
              <w:rPr>
                <w:sz w:val="28"/>
                <w:szCs w:val="28"/>
              </w:rPr>
              <w:t>Районный конкурс методических разработок</w:t>
            </w:r>
          </w:p>
        </w:tc>
        <w:tc>
          <w:tcPr>
            <w:tcW w:w="1856" w:type="dxa"/>
          </w:tcPr>
          <w:p w:rsidR="003B1CF3" w:rsidRDefault="003B1CF3" w:rsidP="00F304B3">
            <w:pPr>
              <w:pStyle w:val="style23"/>
              <w:spacing w:before="0" w:beforeAutospacing="0" w:after="0" w:afterAutospacing="0"/>
              <w:rPr>
                <w:sz w:val="28"/>
                <w:szCs w:val="28"/>
              </w:rPr>
            </w:pPr>
            <w:r>
              <w:rPr>
                <w:sz w:val="28"/>
                <w:szCs w:val="28"/>
              </w:rPr>
              <w:t>Проектная задача «Деревенская изба» - урок технологии во 2 классе</w:t>
            </w:r>
          </w:p>
        </w:tc>
        <w:tc>
          <w:tcPr>
            <w:tcW w:w="2508" w:type="dxa"/>
          </w:tcPr>
          <w:p w:rsidR="003B1CF3" w:rsidRDefault="003B1CF3" w:rsidP="00F304B3">
            <w:pPr>
              <w:pStyle w:val="style23"/>
              <w:spacing w:before="0" w:beforeAutospacing="0" w:after="0" w:afterAutospacing="0"/>
              <w:rPr>
                <w:sz w:val="28"/>
                <w:szCs w:val="28"/>
              </w:rPr>
            </w:pPr>
            <w:proofErr w:type="spellStart"/>
            <w:r>
              <w:rPr>
                <w:sz w:val="28"/>
                <w:szCs w:val="28"/>
              </w:rPr>
              <w:t>Синицена</w:t>
            </w:r>
            <w:proofErr w:type="spellEnd"/>
            <w:r>
              <w:rPr>
                <w:sz w:val="28"/>
                <w:szCs w:val="28"/>
              </w:rPr>
              <w:t xml:space="preserve"> Е.В.</w:t>
            </w:r>
          </w:p>
        </w:tc>
        <w:tc>
          <w:tcPr>
            <w:tcW w:w="1861" w:type="dxa"/>
          </w:tcPr>
          <w:p w:rsidR="003B1CF3" w:rsidRDefault="003B1CF3" w:rsidP="00F304B3">
            <w:pPr>
              <w:pStyle w:val="style23"/>
              <w:spacing w:before="0" w:beforeAutospacing="0" w:after="0" w:afterAutospacing="0"/>
              <w:rPr>
                <w:sz w:val="28"/>
                <w:szCs w:val="28"/>
              </w:rPr>
            </w:pPr>
            <w:r>
              <w:rPr>
                <w:sz w:val="28"/>
                <w:szCs w:val="28"/>
              </w:rPr>
              <w:t>участие</w:t>
            </w:r>
          </w:p>
        </w:tc>
      </w:tr>
    </w:tbl>
    <w:p w:rsidR="00F83798" w:rsidRDefault="00F83798"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725CBF" w:rsidRDefault="00725CBF" w:rsidP="00F304B3">
      <w:pPr>
        <w:pStyle w:val="style23"/>
        <w:spacing w:before="0" w:beforeAutospacing="0" w:after="0" w:afterAutospacing="0"/>
        <w:rPr>
          <w:sz w:val="28"/>
          <w:szCs w:val="28"/>
        </w:rPr>
      </w:pPr>
    </w:p>
    <w:p w:rsidR="00F304B3" w:rsidRDefault="00F304B3" w:rsidP="00F304B3">
      <w:pPr>
        <w:pStyle w:val="style23"/>
        <w:spacing w:before="0" w:beforeAutospacing="0" w:after="0" w:afterAutospacing="0"/>
        <w:rPr>
          <w:sz w:val="28"/>
          <w:szCs w:val="28"/>
        </w:rPr>
      </w:pPr>
      <w:r>
        <w:rPr>
          <w:sz w:val="28"/>
          <w:szCs w:val="28"/>
        </w:rPr>
        <w:lastRenderedPageBreak/>
        <w:t>Проведено анкетирование родителей с целью осведомлённости родителей о деятельности НОУ «УМКА».</w:t>
      </w:r>
    </w:p>
    <w:p w:rsidR="00F304B3" w:rsidRDefault="00F304B3" w:rsidP="00F304B3">
      <w:pPr>
        <w:pStyle w:val="style23"/>
        <w:spacing w:before="0" w:beforeAutospacing="0" w:after="0" w:afterAutospacing="0"/>
        <w:rPr>
          <w:sz w:val="28"/>
          <w:szCs w:val="28"/>
        </w:rPr>
      </w:pPr>
    </w:p>
    <w:p w:rsidR="00F304B3" w:rsidRDefault="00F304B3" w:rsidP="00F304B3">
      <w:pPr>
        <w:spacing w:after="0" w:line="240" w:lineRule="auto"/>
        <w:jc w:val="center"/>
        <w:rPr>
          <w:rFonts w:ascii="Times New Roman" w:hAnsi="Times New Roman" w:cs="Times New Roman"/>
          <w:sz w:val="32"/>
        </w:rPr>
      </w:pPr>
      <w:r>
        <w:rPr>
          <w:rFonts w:ascii="Times New Roman" w:hAnsi="Times New Roman" w:cs="Times New Roman"/>
          <w:sz w:val="32"/>
        </w:rPr>
        <w:t xml:space="preserve">Результаты  анкетирования </w:t>
      </w:r>
      <w:r w:rsidRPr="00A20403">
        <w:rPr>
          <w:rFonts w:ascii="Times New Roman" w:hAnsi="Times New Roman" w:cs="Times New Roman"/>
          <w:sz w:val="32"/>
        </w:rPr>
        <w:t xml:space="preserve"> родителей</w:t>
      </w:r>
      <w:r>
        <w:rPr>
          <w:rFonts w:ascii="Times New Roman" w:hAnsi="Times New Roman" w:cs="Times New Roman"/>
          <w:sz w:val="32"/>
        </w:rPr>
        <w:t xml:space="preserve"> 2- 4 классов </w:t>
      </w:r>
    </w:p>
    <w:p w:rsidR="00F304B3" w:rsidRDefault="00F304B3" w:rsidP="00F304B3">
      <w:pPr>
        <w:spacing w:after="0" w:line="240" w:lineRule="auto"/>
        <w:jc w:val="center"/>
        <w:rPr>
          <w:rFonts w:ascii="Times New Roman" w:hAnsi="Times New Roman" w:cs="Times New Roman"/>
          <w:sz w:val="32"/>
        </w:rPr>
      </w:pPr>
      <w:r w:rsidRPr="00A20403">
        <w:rPr>
          <w:rFonts w:ascii="Times New Roman" w:hAnsi="Times New Roman" w:cs="Times New Roman"/>
          <w:sz w:val="32"/>
        </w:rPr>
        <w:t>по оценке деятельности НОУ «УМКА»</w:t>
      </w:r>
    </w:p>
    <w:p w:rsidR="00F304B3" w:rsidRDefault="00F304B3" w:rsidP="00F304B3">
      <w:pPr>
        <w:spacing w:after="0" w:line="240" w:lineRule="auto"/>
        <w:jc w:val="center"/>
        <w:rPr>
          <w:rFonts w:ascii="Times New Roman" w:hAnsi="Times New Roman" w:cs="Times New Roman"/>
          <w:sz w:val="32"/>
        </w:rPr>
      </w:pPr>
      <w:r>
        <w:rPr>
          <w:rFonts w:ascii="Times New Roman" w:hAnsi="Times New Roman" w:cs="Times New Roman"/>
          <w:sz w:val="32"/>
        </w:rPr>
        <w:t>октябрь 2014 года (участвовало 246 человек из 277)</w:t>
      </w:r>
    </w:p>
    <w:p w:rsidR="00F304B3" w:rsidRDefault="00F304B3" w:rsidP="00F304B3">
      <w:pPr>
        <w:spacing w:after="0" w:line="240" w:lineRule="auto"/>
        <w:jc w:val="center"/>
        <w:rPr>
          <w:rFonts w:ascii="Times New Roman" w:hAnsi="Times New Roman" w:cs="Times New Roman"/>
          <w:sz w:val="32"/>
        </w:rPr>
      </w:pPr>
    </w:p>
    <w:tbl>
      <w:tblPr>
        <w:tblStyle w:val="a7"/>
        <w:tblW w:w="0" w:type="auto"/>
        <w:tblLook w:val="04A0"/>
      </w:tblPr>
      <w:tblGrid>
        <w:gridCol w:w="4785"/>
        <w:gridCol w:w="4786"/>
      </w:tblGrid>
      <w:tr w:rsidR="00F304B3" w:rsidTr="00CE10FD">
        <w:tc>
          <w:tcPr>
            <w:tcW w:w="4785" w:type="dxa"/>
          </w:tcPr>
          <w:p w:rsidR="00F304B3" w:rsidRDefault="00F304B3" w:rsidP="00CE10FD">
            <w:pPr>
              <w:jc w:val="center"/>
              <w:rPr>
                <w:rFonts w:ascii="Times New Roman" w:hAnsi="Times New Roman" w:cs="Times New Roman"/>
                <w:sz w:val="32"/>
              </w:rPr>
            </w:pPr>
            <w:r>
              <w:rPr>
                <w:rFonts w:ascii="Times New Roman" w:hAnsi="Times New Roman" w:cs="Times New Roman"/>
                <w:sz w:val="28"/>
              </w:rPr>
              <w:t>1. Достаточно ли Вы информированы о деятельности Научного общества учащихся (НОУ) «УМКА»?</w:t>
            </w:r>
          </w:p>
        </w:tc>
        <w:tc>
          <w:tcPr>
            <w:tcW w:w="4786" w:type="dxa"/>
          </w:tcPr>
          <w:p w:rsidR="00F304B3" w:rsidRDefault="00F304B3" w:rsidP="00CE10FD">
            <w:pPr>
              <w:jc w:val="center"/>
              <w:rPr>
                <w:rFonts w:ascii="Times New Roman" w:hAnsi="Times New Roman" w:cs="Times New Roman"/>
                <w:sz w:val="32"/>
              </w:rPr>
            </w:pPr>
            <w:r>
              <w:rPr>
                <w:rFonts w:ascii="Times New Roman" w:hAnsi="Times New Roman" w:cs="Times New Roman"/>
                <w:sz w:val="32"/>
              </w:rPr>
              <w:t>да – 73%</w:t>
            </w:r>
          </w:p>
          <w:p w:rsidR="00F304B3" w:rsidRDefault="00F304B3" w:rsidP="00CE10FD">
            <w:pPr>
              <w:jc w:val="center"/>
              <w:rPr>
                <w:rFonts w:ascii="Times New Roman" w:hAnsi="Times New Roman" w:cs="Times New Roman"/>
                <w:sz w:val="32"/>
              </w:rPr>
            </w:pPr>
            <w:r>
              <w:rPr>
                <w:rFonts w:ascii="Times New Roman" w:hAnsi="Times New Roman" w:cs="Times New Roman"/>
                <w:sz w:val="32"/>
              </w:rPr>
              <w:t>нет- 21%</w:t>
            </w:r>
          </w:p>
          <w:p w:rsidR="00F304B3" w:rsidRDefault="00F304B3" w:rsidP="00CE10FD">
            <w:pPr>
              <w:jc w:val="center"/>
              <w:rPr>
                <w:rFonts w:ascii="Times New Roman" w:hAnsi="Times New Roman" w:cs="Times New Roman"/>
                <w:sz w:val="32"/>
              </w:rPr>
            </w:pPr>
            <w:r>
              <w:rPr>
                <w:rFonts w:ascii="Times New Roman" w:hAnsi="Times New Roman" w:cs="Times New Roman"/>
                <w:sz w:val="32"/>
              </w:rPr>
              <w:t>не дали ответ -6%</w:t>
            </w:r>
          </w:p>
        </w:tc>
      </w:tr>
      <w:tr w:rsidR="00F304B3" w:rsidTr="00CE10FD">
        <w:tc>
          <w:tcPr>
            <w:tcW w:w="4785" w:type="dxa"/>
          </w:tcPr>
          <w:p w:rsidR="00F304B3" w:rsidRDefault="00F304B3" w:rsidP="00CE10FD">
            <w:pPr>
              <w:jc w:val="center"/>
              <w:rPr>
                <w:rFonts w:ascii="Times New Roman" w:hAnsi="Times New Roman" w:cs="Times New Roman"/>
                <w:sz w:val="32"/>
              </w:rPr>
            </w:pPr>
            <w:r>
              <w:rPr>
                <w:rFonts w:ascii="Times New Roman" w:hAnsi="Times New Roman" w:cs="Times New Roman"/>
                <w:sz w:val="32"/>
              </w:rPr>
              <w:t>2.</w:t>
            </w:r>
            <w:r w:rsidRPr="0081041E">
              <w:rPr>
                <w:rFonts w:ascii="Times New Roman" w:hAnsi="Times New Roman" w:cs="Times New Roman"/>
                <w:sz w:val="28"/>
              </w:rPr>
              <w:t xml:space="preserve"> Считаете ли Вы целесообразным организацию </w:t>
            </w:r>
            <w:r>
              <w:rPr>
                <w:rFonts w:ascii="Times New Roman" w:hAnsi="Times New Roman" w:cs="Times New Roman"/>
                <w:sz w:val="28"/>
              </w:rPr>
              <w:t>НОУ</w:t>
            </w:r>
            <w:r w:rsidRPr="0081041E">
              <w:rPr>
                <w:rFonts w:ascii="Times New Roman" w:hAnsi="Times New Roman" w:cs="Times New Roman"/>
                <w:sz w:val="28"/>
              </w:rPr>
              <w:t xml:space="preserve"> «УМКА» в начальной школе?</w:t>
            </w:r>
          </w:p>
        </w:tc>
        <w:tc>
          <w:tcPr>
            <w:tcW w:w="4786" w:type="dxa"/>
          </w:tcPr>
          <w:p w:rsidR="00F304B3" w:rsidRDefault="00F304B3" w:rsidP="00CE10FD">
            <w:pPr>
              <w:jc w:val="center"/>
              <w:rPr>
                <w:rFonts w:ascii="Times New Roman" w:hAnsi="Times New Roman" w:cs="Times New Roman"/>
                <w:sz w:val="32"/>
              </w:rPr>
            </w:pPr>
            <w:r>
              <w:rPr>
                <w:rFonts w:ascii="Times New Roman" w:hAnsi="Times New Roman" w:cs="Times New Roman"/>
                <w:sz w:val="32"/>
              </w:rPr>
              <w:t>да -94%</w:t>
            </w:r>
          </w:p>
          <w:p w:rsidR="00F304B3" w:rsidRDefault="00F304B3" w:rsidP="00CE10FD">
            <w:pPr>
              <w:rPr>
                <w:rFonts w:ascii="Times New Roman" w:hAnsi="Times New Roman" w:cs="Times New Roman"/>
                <w:sz w:val="32"/>
              </w:rPr>
            </w:pPr>
            <w:r>
              <w:rPr>
                <w:rFonts w:ascii="Times New Roman" w:hAnsi="Times New Roman" w:cs="Times New Roman"/>
                <w:sz w:val="32"/>
              </w:rPr>
              <w:t xml:space="preserve">                      нет-6%</w:t>
            </w:r>
          </w:p>
        </w:tc>
      </w:tr>
      <w:tr w:rsidR="00F304B3" w:rsidTr="00CE10FD">
        <w:tc>
          <w:tcPr>
            <w:tcW w:w="4785" w:type="dxa"/>
          </w:tcPr>
          <w:p w:rsidR="00F304B3" w:rsidRPr="0081041E" w:rsidRDefault="00F304B3" w:rsidP="00CE10FD">
            <w:pPr>
              <w:rPr>
                <w:rFonts w:ascii="Times New Roman" w:hAnsi="Times New Roman" w:cs="Times New Roman"/>
                <w:sz w:val="28"/>
              </w:rPr>
            </w:pPr>
            <w:r>
              <w:rPr>
                <w:rFonts w:ascii="Times New Roman" w:hAnsi="Times New Roman" w:cs="Times New Roman"/>
                <w:sz w:val="32"/>
              </w:rPr>
              <w:t>3.</w:t>
            </w:r>
            <w:r w:rsidRPr="0081041E">
              <w:rPr>
                <w:rFonts w:ascii="Times New Roman" w:hAnsi="Times New Roman" w:cs="Times New Roman"/>
                <w:sz w:val="28"/>
              </w:rPr>
              <w:t xml:space="preserve"> Участвует ли Ваш ребёнок в деятельности НОУ «УМКА»?</w:t>
            </w:r>
          </w:p>
          <w:p w:rsidR="00F304B3" w:rsidRDefault="00F304B3" w:rsidP="00CE10FD">
            <w:pPr>
              <w:jc w:val="center"/>
              <w:rPr>
                <w:rFonts w:ascii="Times New Roman" w:hAnsi="Times New Roman" w:cs="Times New Roman"/>
                <w:sz w:val="32"/>
              </w:rPr>
            </w:pPr>
          </w:p>
        </w:tc>
        <w:tc>
          <w:tcPr>
            <w:tcW w:w="4786" w:type="dxa"/>
          </w:tcPr>
          <w:p w:rsidR="00F304B3" w:rsidRDefault="00F304B3" w:rsidP="00CE10FD">
            <w:pPr>
              <w:jc w:val="center"/>
              <w:rPr>
                <w:rFonts w:ascii="Times New Roman" w:hAnsi="Times New Roman" w:cs="Times New Roman"/>
                <w:sz w:val="32"/>
              </w:rPr>
            </w:pPr>
            <w:r>
              <w:rPr>
                <w:rFonts w:ascii="Times New Roman" w:hAnsi="Times New Roman" w:cs="Times New Roman"/>
                <w:sz w:val="32"/>
              </w:rPr>
              <w:t>да- 100%</w:t>
            </w:r>
          </w:p>
          <w:p w:rsidR="00F304B3" w:rsidRDefault="00F304B3" w:rsidP="00CE10FD">
            <w:pPr>
              <w:jc w:val="center"/>
              <w:rPr>
                <w:rFonts w:ascii="Times New Roman" w:hAnsi="Times New Roman" w:cs="Times New Roman"/>
                <w:sz w:val="32"/>
              </w:rPr>
            </w:pPr>
            <w:r>
              <w:rPr>
                <w:rFonts w:ascii="Times New Roman" w:hAnsi="Times New Roman" w:cs="Times New Roman"/>
                <w:sz w:val="32"/>
              </w:rPr>
              <w:t>нет -</w:t>
            </w:r>
          </w:p>
        </w:tc>
      </w:tr>
      <w:tr w:rsidR="00F304B3" w:rsidTr="00CE10FD">
        <w:trPr>
          <w:trHeight w:val="171"/>
        </w:trPr>
        <w:tc>
          <w:tcPr>
            <w:tcW w:w="4785" w:type="dxa"/>
            <w:vMerge w:val="restart"/>
          </w:tcPr>
          <w:p w:rsidR="00F304B3" w:rsidRDefault="00F304B3" w:rsidP="00CE10FD">
            <w:pPr>
              <w:jc w:val="center"/>
              <w:rPr>
                <w:rFonts w:ascii="Times New Roman" w:hAnsi="Times New Roman" w:cs="Times New Roman"/>
                <w:sz w:val="32"/>
              </w:rPr>
            </w:pPr>
            <w:r>
              <w:rPr>
                <w:rFonts w:ascii="Times New Roman" w:hAnsi="Times New Roman" w:cs="Times New Roman"/>
                <w:sz w:val="32"/>
              </w:rPr>
              <w:t>4.</w:t>
            </w:r>
            <w:r w:rsidRPr="0081041E">
              <w:rPr>
                <w:rFonts w:ascii="Times New Roman" w:hAnsi="Times New Roman" w:cs="Times New Roman"/>
                <w:sz w:val="28"/>
              </w:rPr>
              <w:t xml:space="preserve"> Как  Вы оцениваете деятельность НОУ «УМКА»?</w:t>
            </w:r>
          </w:p>
        </w:tc>
        <w:tc>
          <w:tcPr>
            <w:tcW w:w="4786" w:type="dxa"/>
          </w:tcPr>
          <w:p w:rsidR="00F304B3" w:rsidRDefault="00F304B3" w:rsidP="00CE10FD">
            <w:pPr>
              <w:rPr>
                <w:rFonts w:ascii="Times New Roman" w:hAnsi="Times New Roman" w:cs="Times New Roman"/>
                <w:sz w:val="32"/>
              </w:rPr>
            </w:pPr>
            <w:r w:rsidRPr="00A10D41">
              <w:rPr>
                <w:rFonts w:ascii="Times New Roman" w:hAnsi="Times New Roman" w:cs="Times New Roman"/>
                <w:i/>
                <w:sz w:val="28"/>
              </w:rPr>
              <w:t>не могу оценить, т.к. не владею достаточной информацией о деятельности НОУ</w:t>
            </w:r>
            <w:r>
              <w:rPr>
                <w:rFonts w:ascii="Times New Roman" w:hAnsi="Times New Roman" w:cs="Times New Roman"/>
                <w:i/>
                <w:sz w:val="28"/>
              </w:rPr>
              <w:t>-6%</w:t>
            </w:r>
          </w:p>
        </w:tc>
      </w:tr>
      <w:tr w:rsidR="00F304B3" w:rsidTr="00CE10FD">
        <w:trPr>
          <w:trHeight w:val="171"/>
        </w:trPr>
        <w:tc>
          <w:tcPr>
            <w:tcW w:w="4785" w:type="dxa"/>
            <w:vMerge/>
          </w:tcPr>
          <w:p w:rsidR="00F304B3" w:rsidRDefault="00F304B3" w:rsidP="00CE10FD">
            <w:pPr>
              <w:jc w:val="center"/>
              <w:rPr>
                <w:rFonts w:ascii="Times New Roman" w:hAnsi="Times New Roman" w:cs="Times New Roman"/>
                <w:sz w:val="32"/>
              </w:rPr>
            </w:pPr>
          </w:p>
        </w:tc>
        <w:tc>
          <w:tcPr>
            <w:tcW w:w="4786" w:type="dxa"/>
          </w:tcPr>
          <w:p w:rsidR="00F304B3" w:rsidRDefault="00F304B3" w:rsidP="00CE10FD">
            <w:pPr>
              <w:tabs>
                <w:tab w:val="left" w:pos="732"/>
              </w:tabs>
              <w:rPr>
                <w:rFonts w:ascii="Times New Roman" w:hAnsi="Times New Roman" w:cs="Times New Roman"/>
                <w:sz w:val="32"/>
              </w:rPr>
            </w:pPr>
            <w:r w:rsidRPr="00A10D41">
              <w:rPr>
                <w:rFonts w:ascii="Times New Roman" w:hAnsi="Times New Roman" w:cs="Times New Roman"/>
                <w:i/>
                <w:sz w:val="28"/>
              </w:rPr>
              <w:t>считаю деятельность НОУ «УМКА» недостаточной по развитию познавательных способностей ребёнка</w:t>
            </w:r>
            <w:r>
              <w:rPr>
                <w:rFonts w:ascii="Times New Roman" w:hAnsi="Times New Roman" w:cs="Times New Roman"/>
                <w:i/>
                <w:sz w:val="28"/>
              </w:rPr>
              <w:t>- 0%</w:t>
            </w:r>
          </w:p>
        </w:tc>
      </w:tr>
      <w:tr w:rsidR="00F304B3" w:rsidTr="00CE10FD">
        <w:trPr>
          <w:trHeight w:val="171"/>
        </w:trPr>
        <w:tc>
          <w:tcPr>
            <w:tcW w:w="4785" w:type="dxa"/>
            <w:vMerge/>
          </w:tcPr>
          <w:p w:rsidR="00F304B3" w:rsidRDefault="00F304B3" w:rsidP="00CE10FD">
            <w:pPr>
              <w:jc w:val="center"/>
              <w:rPr>
                <w:rFonts w:ascii="Times New Roman" w:hAnsi="Times New Roman" w:cs="Times New Roman"/>
                <w:sz w:val="32"/>
              </w:rPr>
            </w:pPr>
          </w:p>
        </w:tc>
        <w:tc>
          <w:tcPr>
            <w:tcW w:w="4786" w:type="dxa"/>
          </w:tcPr>
          <w:p w:rsidR="00F304B3" w:rsidRDefault="00F304B3" w:rsidP="00CE10FD">
            <w:pPr>
              <w:tabs>
                <w:tab w:val="left" w:pos="504"/>
              </w:tabs>
              <w:rPr>
                <w:rFonts w:ascii="Times New Roman" w:hAnsi="Times New Roman" w:cs="Times New Roman"/>
                <w:sz w:val="32"/>
              </w:rPr>
            </w:pPr>
            <w:r w:rsidRPr="00A10D41">
              <w:rPr>
                <w:rFonts w:ascii="Times New Roman" w:hAnsi="Times New Roman" w:cs="Times New Roman"/>
                <w:i/>
                <w:sz w:val="28"/>
              </w:rPr>
              <w:t>организацию считаю удовлетворительной, но формы работы можно разнообразить</w:t>
            </w:r>
            <w:r>
              <w:rPr>
                <w:rFonts w:ascii="Times New Roman" w:hAnsi="Times New Roman" w:cs="Times New Roman"/>
                <w:i/>
                <w:sz w:val="28"/>
              </w:rPr>
              <w:t>- 36%</w:t>
            </w:r>
          </w:p>
        </w:tc>
      </w:tr>
      <w:tr w:rsidR="00F304B3" w:rsidTr="00CE10FD">
        <w:trPr>
          <w:trHeight w:val="171"/>
        </w:trPr>
        <w:tc>
          <w:tcPr>
            <w:tcW w:w="4785" w:type="dxa"/>
            <w:vMerge/>
          </w:tcPr>
          <w:p w:rsidR="00F304B3" w:rsidRDefault="00F304B3" w:rsidP="00CE10FD">
            <w:pPr>
              <w:jc w:val="center"/>
              <w:rPr>
                <w:rFonts w:ascii="Times New Roman" w:hAnsi="Times New Roman" w:cs="Times New Roman"/>
                <w:sz w:val="32"/>
              </w:rPr>
            </w:pPr>
          </w:p>
        </w:tc>
        <w:tc>
          <w:tcPr>
            <w:tcW w:w="4786" w:type="dxa"/>
          </w:tcPr>
          <w:p w:rsidR="00F304B3" w:rsidRDefault="00F304B3" w:rsidP="00CE10FD">
            <w:pPr>
              <w:jc w:val="center"/>
              <w:rPr>
                <w:rFonts w:ascii="Times New Roman" w:hAnsi="Times New Roman" w:cs="Times New Roman"/>
                <w:sz w:val="32"/>
              </w:rPr>
            </w:pPr>
            <w:r w:rsidRPr="00A10D41">
              <w:rPr>
                <w:rFonts w:ascii="Times New Roman" w:hAnsi="Times New Roman" w:cs="Times New Roman"/>
                <w:i/>
                <w:sz w:val="28"/>
              </w:rPr>
              <w:t xml:space="preserve">считаю, что работа проводится на </w:t>
            </w:r>
            <w:proofErr w:type="gramStart"/>
            <w:r w:rsidRPr="00A10D41">
              <w:rPr>
                <w:rFonts w:ascii="Times New Roman" w:hAnsi="Times New Roman" w:cs="Times New Roman"/>
                <w:i/>
                <w:sz w:val="28"/>
              </w:rPr>
              <w:t>хорошем</w:t>
            </w:r>
            <w:proofErr w:type="gramEnd"/>
            <w:r w:rsidRPr="00A10D41">
              <w:rPr>
                <w:rFonts w:ascii="Times New Roman" w:hAnsi="Times New Roman" w:cs="Times New Roman"/>
                <w:i/>
                <w:sz w:val="28"/>
              </w:rPr>
              <w:t xml:space="preserve"> образовательном уровне</w:t>
            </w:r>
            <w:r>
              <w:rPr>
                <w:rFonts w:ascii="Times New Roman" w:hAnsi="Times New Roman" w:cs="Times New Roman"/>
                <w:i/>
                <w:sz w:val="28"/>
              </w:rPr>
              <w:t>-58%</w:t>
            </w:r>
          </w:p>
        </w:tc>
      </w:tr>
      <w:tr w:rsidR="00F304B3" w:rsidTr="00CE10FD">
        <w:trPr>
          <w:trHeight w:val="171"/>
        </w:trPr>
        <w:tc>
          <w:tcPr>
            <w:tcW w:w="4785" w:type="dxa"/>
            <w:vMerge/>
          </w:tcPr>
          <w:p w:rsidR="00F304B3" w:rsidRDefault="00F304B3" w:rsidP="00CE10FD">
            <w:pPr>
              <w:jc w:val="center"/>
              <w:rPr>
                <w:rFonts w:ascii="Times New Roman" w:hAnsi="Times New Roman" w:cs="Times New Roman"/>
                <w:sz w:val="32"/>
              </w:rPr>
            </w:pPr>
          </w:p>
        </w:tc>
        <w:tc>
          <w:tcPr>
            <w:tcW w:w="4786" w:type="dxa"/>
          </w:tcPr>
          <w:p w:rsidR="00F304B3" w:rsidRPr="00A10D41" w:rsidRDefault="00F304B3" w:rsidP="00CE10FD">
            <w:pPr>
              <w:rPr>
                <w:rFonts w:ascii="Times New Roman" w:hAnsi="Times New Roman" w:cs="Times New Roman"/>
                <w:i/>
                <w:sz w:val="28"/>
              </w:rPr>
            </w:pPr>
            <w:r>
              <w:rPr>
                <w:rFonts w:ascii="Times New Roman" w:hAnsi="Times New Roman" w:cs="Times New Roman"/>
                <w:i/>
                <w:sz w:val="28"/>
              </w:rPr>
              <w:t>другой вариант -</w:t>
            </w:r>
          </w:p>
        </w:tc>
      </w:tr>
      <w:tr w:rsidR="00F304B3" w:rsidTr="00CE10FD">
        <w:tc>
          <w:tcPr>
            <w:tcW w:w="4785" w:type="dxa"/>
          </w:tcPr>
          <w:p w:rsidR="00F304B3" w:rsidRDefault="00F304B3" w:rsidP="00CE10FD">
            <w:pPr>
              <w:tabs>
                <w:tab w:val="left" w:pos="852"/>
              </w:tabs>
              <w:rPr>
                <w:rFonts w:ascii="Times New Roman" w:hAnsi="Times New Roman" w:cs="Times New Roman"/>
                <w:sz w:val="32"/>
              </w:rPr>
            </w:pPr>
            <w:r>
              <w:rPr>
                <w:rFonts w:ascii="Times New Roman" w:hAnsi="Times New Roman" w:cs="Times New Roman"/>
                <w:sz w:val="32"/>
              </w:rPr>
              <w:t>5.</w:t>
            </w:r>
            <w:r w:rsidRPr="0081041E">
              <w:rPr>
                <w:rFonts w:ascii="Times New Roman" w:hAnsi="Times New Roman" w:cs="Times New Roman"/>
                <w:sz w:val="28"/>
              </w:rPr>
              <w:t xml:space="preserve"> Считаете ли Вы целесообразным включение родителей в работу НОУ «УМКА»?</w:t>
            </w:r>
          </w:p>
        </w:tc>
        <w:tc>
          <w:tcPr>
            <w:tcW w:w="4786" w:type="dxa"/>
          </w:tcPr>
          <w:p w:rsidR="00F304B3" w:rsidRDefault="00F304B3" w:rsidP="00CE10FD">
            <w:pPr>
              <w:jc w:val="center"/>
              <w:rPr>
                <w:rFonts w:ascii="Times New Roman" w:hAnsi="Times New Roman" w:cs="Times New Roman"/>
                <w:sz w:val="32"/>
              </w:rPr>
            </w:pPr>
            <w:r>
              <w:rPr>
                <w:rFonts w:ascii="Times New Roman" w:hAnsi="Times New Roman" w:cs="Times New Roman"/>
                <w:sz w:val="32"/>
              </w:rPr>
              <w:t>да –82%</w:t>
            </w:r>
          </w:p>
          <w:p w:rsidR="00F304B3" w:rsidRDefault="00F304B3" w:rsidP="00CE10FD">
            <w:pPr>
              <w:rPr>
                <w:rFonts w:ascii="Times New Roman" w:hAnsi="Times New Roman" w:cs="Times New Roman"/>
                <w:sz w:val="32"/>
              </w:rPr>
            </w:pPr>
            <w:r>
              <w:rPr>
                <w:rFonts w:ascii="Times New Roman" w:hAnsi="Times New Roman" w:cs="Times New Roman"/>
                <w:sz w:val="32"/>
              </w:rPr>
              <w:t xml:space="preserve">                     нет – 18%</w:t>
            </w:r>
          </w:p>
        </w:tc>
      </w:tr>
      <w:tr w:rsidR="00F304B3" w:rsidTr="00CE10FD">
        <w:tc>
          <w:tcPr>
            <w:tcW w:w="4785" w:type="dxa"/>
          </w:tcPr>
          <w:p w:rsidR="00F304B3" w:rsidRPr="0081041E" w:rsidRDefault="00F304B3" w:rsidP="00CE10FD">
            <w:pPr>
              <w:rPr>
                <w:rFonts w:ascii="Times New Roman" w:hAnsi="Times New Roman" w:cs="Times New Roman"/>
                <w:sz w:val="28"/>
              </w:rPr>
            </w:pPr>
            <w:r>
              <w:rPr>
                <w:rFonts w:ascii="Times New Roman" w:hAnsi="Times New Roman" w:cs="Times New Roman"/>
                <w:sz w:val="32"/>
              </w:rPr>
              <w:t>6.</w:t>
            </w:r>
            <w:r w:rsidRPr="0081041E">
              <w:rPr>
                <w:rFonts w:ascii="Times New Roman" w:hAnsi="Times New Roman" w:cs="Times New Roman"/>
                <w:sz w:val="28"/>
              </w:rPr>
              <w:t xml:space="preserve"> Какое участие</w:t>
            </w:r>
            <w:r>
              <w:rPr>
                <w:rFonts w:ascii="Times New Roman" w:hAnsi="Times New Roman" w:cs="Times New Roman"/>
                <w:sz w:val="28"/>
              </w:rPr>
              <w:t xml:space="preserve">, </w:t>
            </w:r>
            <w:r w:rsidRPr="0081041E">
              <w:rPr>
                <w:rFonts w:ascii="Times New Roman" w:hAnsi="Times New Roman" w:cs="Times New Roman"/>
                <w:sz w:val="28"/>
              </w:rPr>
              <w:t>на Ваш взгляд</w:t>
            </w:r>
            <w:r>
              <w:rPr>
                <w:rFonts w:ascii="Times New Roman" w:hAnsi="Times New Roman" w:cs="Times New Roman"/>
                <w:sz w:val="28"/>
              </w:rPr>
              <w:t xml:space="preserve">, </w:t>
            </w:r>
            <w:r w:rsidRPr="0081041E">
              <w:rPr>
                <w:rFonts w:ascii="Times New Roman" w:hAnsi="Times New Roman" w:cs="Times New Roman"/>
                <w:sz w:val="28"/>
              </w:rPr>
              <w:t>могли бы принять родители</w:t>
            </w:r>
            <w:r>
              <w:rPr>
                <w:rFonts w:ascii="Times New Roman" w:hAnsi="Times New Roman" w:cs="Times New Roman"/>
                <w:sz w:val="28"/>
              </w:rPr>
              <w:t xml:space="preserve"> в работе НОУ</w:t>
            </w:r>
            <w:r w:rsidRPr="0081041E">
              <w:rPr>
                <w:rFonts w:ascii="Times New Roman" w:hAnsi="Times New Roman" w:cs="Times New Roman"/>
                <w:sz w:val="28"/>
              </w:rPr>
              <w:t>?</w:t>
            </w:r>
          </w:p>
          <w:p w:rsidR="00F304B3" w:rsidRDefault="00F304B3" w:rsidP="00CE10FD">
            <w:pPr>
              <w:jc w:val="center"/>
              <w:rPr>
                <w:rFonts w:ascii="Times New Roman" w:hAnsi="Times New Roman" w:cs="Times New Roman"/>
                <w:sz w:val="32"/>
              </w:rPr>
            </w:pPr>
          </w:p>
        </w:tc>
        <w:tc>
          <w:tcPr>
            <w:tcW w:w="4786" w:type="dxa"/>
          </w:tcPr>
          <w:p w:rsidR="00F304B3" w:rsidRPr="000511C8" w:rsidRDefault="00F304B3" w:rsidP="00CE10FD">
            <w:pPr>
              <w:rPr>
                <w:rFonts w:ascii="Times New Roman" w:hAnsi="Times New Roman" w:cs="Times New Roman"/>
                <w:sz w:val="28"/>
                <w:szCs w:val="28"/>
              </w:rPr>
            </w:pPr>
            <w:r w:rsidRPr="000511C8">
              <w:rPr>
                <w:rFonts w:ascii="Times New Roman" w:hAnsi="Times New Roman" w:cs="Times New Roman"/>
                <w:sz w:val="28"/>
                <w:szCs w:val="28"/>
              </w:rPr>
              <w:t>-</w:t>
            </w:r>
            <w:r>
              <w:rPr>
                <w:rFonts w:ascii="Times New Roman" w:hAnsi="Times New Roman" w:cs="Times New Roman"/>
                <w:sz w:val="28"/>
                <w:szCs w:val="28"/>
              </w:rPr>
              <w:t>о</w:t>
            </w:r>
            <w:r w:rsidRPr="000511C8">
              <w:rPr>
                <w:rFonts w:ascii="Times New Roman" w:hAnsi="Times New Roman" w:cs="Times New Roman"/>
                <w:sz w:val="28"/>
                <w:szCs w:val="28"/>
              </w:rPr>
              <w:t>рганизовать э</w:t>
            </w:r>
            <w:r>
              <w:rPr>
                <w:rFonts w:ascii="Times New Roman" w:hAnsi="Times New Roman" w:cs="Times New Roman"/>
                <w:sz w:val="28"/>
                <w:szCs w:val="28"/>
              </w:rPr>
              <w:t xml:space="preserve">кскурсии на предприятия города </w:t>
            </w:r>
            <w:r w:rsidRPr="000511C8">
              <w:rPr>
                <w:rFonts w:ascii="Times New Roman" w:hAnsi="Times New Roman" w:cs="Times New Roman"/>
                <w:sz w:val="28"/>
                <w:szCs w:val="28"/>
              </w:rPr>
              <w:t xml:space="preserve"> </w:t>
            </w:r>
          </w:p>
          <w:p w:rsidR="00F304B3" w:rsidRDefault="00F304B3" w:rsidP="00CE10FD">
            <w:pPr>
              <w:rPr>
                <w:rFonts w:ascii="Times New Roman" w:hAnsi="Times New Roman" w:cs="Times New Roman"/>
                <w:sz w:val="28"/>
                <w:szCs w:val="28"/>
              </w:rPr>
            </w:pPr>
            <w:r w:rsidRPr="000511C8">
              <w:rPr>
                <w:rFonts w:ascii="Times New Roman" w:hAnsi="Times New Roman" w:cs="Times New Roman"/>
                <w:sz w:val="28"/>
                <w:szCs w:val="28"/>
              </w:rPr>
              <w:t>-</w:t>
            </w:r>
            <w:r>
              <w:rPr>
                <w:rFonts w:ascii="Times New Roman" w:hAnsi="Times New Roman" w:cs="Times New Roman"/>
                <w:sz w:val="28"/>
                <w:szCs w:val="28"/>
              </w:rPr>
              <w:t>у</w:t>
            </w:r>
            <w:r w:rsidRPr="000511C8">
              <w:rPr>
                <w:rFonts w:ascii="Times New Roman" w:hAnsi="Times New Roman" w:cs="Times New Roman"/>
                <w:sz w:val="28"/>
                <w:szCs w:val="28"/>
              </w:rPr>
              <w:t>частие в проведении</w:t>
            </w:r>
            <w:r>
              <w:rPr>
                <w:rFonts w:ascii="Times New Roman" w:hAnsi="Times New Roman" w:cs="Times New Roman"/>
                <w:sz w:val="28"/>
                <w:szCs w:val="28"/>
              </w:rPr>
              <w:t xml:space="preserve"> мероприятий</w:t>
            </w:r>
          </w:p>
          <w:p w:rsidR="00F304B3" w:rsidRDefault="00F304B3" w:rsidP="00CE10FD">
            <w:pPr>
              <w:rPr>
                <w:rFonts w:ascii="Times New Roman" w:hAnsi="Times New Roman" w:cs="Times New Roman"/>
                <w:sz w:val="32"/>
              </w:rPr>
            </w:pPr>
            <w:r>
              <w:rPr>
                <w:rFonts w:ascii="Times New Roman" w:hAnsi="Times New Roman" w:cs="Times New Roman"/>
                <w:sz w:val="28"/>
                <w:szCs w:val="28"/>
              </w:rPr>
              <w:t>-помощь ребёнку в поиске материалов для исследования</w:t>
            </w:r>
            <w:r>
              <w:rPr>
                <w:rFonts w:ascii="Times New Roman" w:hAnsi="Times New Roman" w:cs="Times New Roman"/>
                <w:sz w:val="32"/>
              </w:rPr>
              <w:t xml:space="preserve"> </w:t>
            </w:r>
          </w:p>
          <w:p w:rsidR="00F304B3" w:rsidRPr="007B6048" w:rsidRDefault="00F304B3" w:rsidP="00CE10FD">
            <w:pPr>
              <w:rPr>
                <w:rFonts w:ascii="Times New Roman" w:hAnsi="Times New Roman" w:cs="Times New Roman"/>
                <w:sz w:val="28"/>
                <w:szCs w:val="28"/>
              </w:rPr>
            </w:pPr>
            <w:r>
              <w:rPr>
                <w:rFonts w:ascii="Times New Roman" w:hAnsi="Times New Roman" w:cs="Times New Roman"/>
                <w:sz w:val="32"/>
              </w:rPr>
              <w:t>-</w:t>
            </w:r>
            <w:r w:rsidRPr="007B6048">
              <w:rPr>
                <w:rFonts w:ascii="Times New Roman" w:hAnsi="Times New Roman" w:cs="Times New Roman"/>
                <w:sz w:val="28"/>
                <w:szCs w:val="28"/>
              </w:rPr>
              <w:t>участвовать в совместном проекте</w:t>
            </w:r>
          </w:p>
          <w:p w:rsidR="00F304B3" w:rsidRDefault="00F304B3" w:rsidP="00CE10FD">
            <w:pPr>
              <w:rPr>
                <w:rFonts w:ascii="Times New Roman" w:hAnsi="Times New Roman" w:cs="Times New Roman"/>
                <w:sz w:val="28"/>
                <w:szCs w:val="28"/>
              </w:rPr>
            </w:pPr>
            <w:r>
              <w:rPr>
                <w:rFonts w:ascii="Times New Roman" w:hAnsi="Times New Roman" w:cs="Times New Roman"/>
                <w:sz w:val="32"/>
              </w:rPr>
              <w:t>-</w:t>
            </w:r>
            <w:r w:rsidRPr="007B6048">
              <w:rPr>
                <w:rFonts w:ascii="Times New Roman" w:hAnsi="Times New Roman" w:cs="Times New Roman"/>
                <w:sz w:val="28"/>
                <w:szCs w:val="28"/>
              </w:rPr>
              <w:t>помощь в оформлении материалов к мероприятиям</w:t>
            </w:r>
          </w:p>
          <w:p w:rsidR="00F304B3" w:rsidRDefault="00F304B3" w:rsidP="00CE10FD">
            <w:pPr>
              <w:rPr>
                <w:rFonts w:ascii="Times New Roman" w:hAnsi="Times New Roman" w:cs="Times New Roman"/>
                <w:sz w:val="32"/>
              </w:rPr>
            </w:pPr>
            <w:r>
              <w:rPr>
                <w:rFonts w:ascii="Times New Roman" w:hAnsi="Times New Roman" w:cs="Times New Roman"/>
                <w:sz w:val="28"/>
                <w:szCs w:val="28"/>
              </w:rPr>
              <w:t>-организовать  автобусные экскурсии в музеи  города и области.</w:t>
            </w:r>
          </w:p>
        </w:tc>
      </w:tr>
    </w:tbl>
    <w:p w:rsidR="00445A70" w:rsidRDefault="00445A70" w:rsidP="00FE6F25">
      <w:pPr>
        <w:pStyle w:val="style23"/>
        <w:spacing w:before="0" w:beforeAutospacing="0" w:after="0" w:afterAutospacing="0"/>
        <w:rPr>
          <w:sz w:val="28"/>
          <w:szCs w:val="28"/>
        </w:rPr>
        <w:sectPr w:rsidR="00445A70" w:rsidSect="00585E6E">
          <w:pgSz w:w="11906" w:h="16838"/>
          <w:pgMar w:top="1134" w:right="850" w:bottom="1134" w:left="1134" w:header="708" w:footer="708" w:gutter="0"/>
          <w:cols w:space="708"/>
          <w:docGrid w:linePitch="360"/>
        </w:sectPr>
      </w:pPr>
    </w:p>
    <w:p w:rsidR="00A369DE" w:rsidRPr="00C361C7" w:rsidRDefault="00A369DE" w:rsidP="00A369DE">
      <w:pPr>
        <w:rPr>
          <w:rFonts w:ascii="Times New Roman" w:eastAsia="Times New Roman" w:hAnsi="Times New Roman" w:cs="Times New Roman"/>
          <w:sz w:val="28"/>
          <w:szCs w:val="28"/>
        </w:rPr>
      </w:pPr>
    </w:p>
    <w:p w:rsidR="00A369DE" w:rsidRDefault="00A369DE" w:rsidP="00FE6F25">
      <w:pPr>
        <w:pStyle w:val="style23"/>
        <w:spacing w:before="0" w:beforeAutospacing="0" w:after="0" w:afterAutospacing="0"/>
        <w:rPr>
          <w:sz w:val="28"/>
          <w:szCs w:val="28"/>
        </w:rPr>
      </w:pPr>
      <w:r>
        <w:rPr>
          <w:sz w:val="28"/>
          <w:szCs w:val="28"/>
        </w:rPr>
        <w:t>Проведён  мониторинг  состояния здоровья учащихся начальной школы по основным видам заболеваний:</w:t>
      </w:r>
    </w:p>
    <w:p w:rsidR="00A369DE" w:rsidRDefault="00A369DE" w:rsidP="00FE6F25">
      <w:pPr>
        <w:pStyle w:val="style23"/>
        <w:spacing w:before="0" w:beforeAutospacing="0" w:after="0" w:afterAutospacing="0"/>
        <w:rPr>
          <w:sz w:val="28"/>
          <w:szCs w:val="28"/>
        </w:rPr>
      </w:pPr>
    </w:p>
    <w:p w:rsidR="00040307" w:rsidRDefault="00A369DE" w:rsidP="00FE6F25">
      <w:pPr>
        <w:pStyle w:val="style23"/>
        <w:spacing w:before="0" w:beforeAutospacing="0" w:after="0" w:afterAutospacing="0"/>
        <w:rPr>
          <w:sz w:val="28"/>
          <w:szCs w:val="28"/>
        </w:rPr>
      </w:pPr>
      <w:r>
        <w:rPr>
          <w:noProof/>
          <w:sz w:val="28"/>
          <w:szCs w:val="28"/>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0307" w:rsidRPr="00040307" w:rsidRDefault="00040307" w:rsidP="00040307">
      <w:pPr>
        <w:rPr>
          <w:lang w:eastAsia="ru-RU"/>
        </w:rPr>
      </w:pPr>
    </w:p>
    <w:p w:rsidR="00040307" w:rsidRDefault="00040307" w:rsidP="00040307">
      <w:pPr>
        <w:rPr>
          <w:lang w:eastAsia="ru-RU"/>
        </w:rPr>
      </w:pPr>
    </w:p>
    <w:p w:rsidR="00A369DE" w:rsidRDefault="00040307" w:rsidP="00040307">
      <w:pPr>
        <w:rPr>
          <w:rFonts w:ascii="Times New Roman" w:hAnsi="Times New Roman" w:cs="Times New Roman"/>
          <w:sz w:val="28"/>
          <w:szCs w:val="28"/>
          <w:lang w:eastAsia="ru-RU"/>
        </w:rPr>
      </w:pPr>
      <w:r w:rsidRPr="00040307">
        <w:rPr>
          <w:rFonts w:ascii="Times New Roman" w:hAnsi="Times New Roman" w:cs="Times New Roman"/>
          <w:sz w:val="28"/>
          <w:szCs w:val="28"/>
          <w:lang w:eastAsia="ru-RU"/>
        </w:rPr>
        <w:t xml:space="preserve">Данные мониторинга показывают, что </w:t>
      </w:r>
      <w:r>
        <w:rPr>
          <w:rFonts w:ascii="Times New Roman" w:hAnsi="Times New Roman" w:cs="Times New Roman"/>
          <w:sz w:val="28"/>
          <w:szCs w:val="28"/>
          <w:lang w:eastAsia="ru-RU"/>
        </w:rPr>
        <w:t>участ</w:t>
      </w:r>
      <w:r w:rsidR="007956BC">
        <w:rPr>
          <w:rFonts w:ascii="Times New Roman" w:hAnsi="Times New Roman" w:cs="Times New Roman"/>
          <w:sz w:val="28"/>
          <w:szCs w:val="28"/>
          <w:lang w:eastAsia="ru-RU"/>
        </w:rPr>
        <w:t>ие учащихся в НОУ «Умка»  не наносит вред  их здоровью</w:t>
      </w:r>
      <w:r>
        <w:rPr>
          <w:rFonts w:ascii="Times New Roman" w:hAnsi="Times New Roman" w:cs="Times New Roman"/>
          <w:sz w:val="28"/>
          <w:szCs w:val="28"/>
          <w:lang w:eastAsia="ru-RU"/>
        </w:rPr>
        <w:t xml:space="preserve">, а </w:t>
      </w:r>
      <w:r w:rsidR="007956BC">
        <w:rPr>
          <w:rFonts w:ascii="Times New Roman" w:hAnsi="Times New Roman" w:cs="Times New Roman"/>
          <w:sz w:val="28"/>
          <w:szCs w:val="28"/>
          <w:lang w:eastAsia="ru-RU"/>
        </w:rPr>
        <w:t xml:space="preserve"> наоборот </w:t>
      </w:r>
      <w:r>
        <w:rPr>
          <w:rFonts w:ascii="Times New Roman" w:hAnsi="Times New Roman" w:cs="Times New Roman"/>
          <w:sz w:val="28"/>
          <w:szCs w:val="28"/>
          <w:lang w:eastAsia="ru-RU"/>
        </w:rPr>
        <w:t>способствует формированию здорового образа жизни.</w:t>
      </w:r>
      <w:r w:rsidR="00B119D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Учащиеся </w:t>
      </w:r>
      <w:r w:rsidR="00C07739">
        <w:rPr>
          <w:rFonts w:ascii="Times New Roman" w:hAnsi="Times New Roman" w:cs="Times New Roman"/>
          <w:sz w:val="28"/>
          <w:szCs w:val="28"/>
          <w:lang w:eastAsia="ru-RU"/>
        </w:rPr>
        <w:t>сами формулируют   правила  сохранения и укрепления здоровья и стараются выполнять их.</w:t>
      </w:r>
      <w:r w:rsidR="00B119D9">
        <w:rPr>
          <w:rFonts w:ascii="Times New Roman" w:hAnsi="Times New Roman" w:cs="Times New Roman"/>
          <w:sz w:val="28"/>
          <w:szCs w:val="28"/>
          <w:lang w:eastAsia="ru-RU"/>
        </w:rPr>
        <w:t xml:space="preserve"> Участниками секции «Олимпийцы»  совместно с учителями физкультуры ежемесячно разрабатывается комплекс утренней гимнастики, которая проходит до уроков. На динамических паузах </w:t>
      </w:r>
      <w:proofErr w:type="gramStart"/>
      <w:r w:rsidR="00B119D9">
        <w:rPr>
          <w:rFonts w:ascii="Times New Roman" w:hAnsi="Times New Roman" w:cs="Times New Roman"/>
          <w:sz w:val="28"/>
          <w:szCs w:val="28"/>
          <w:lang w:eastAsia="ru-RU"/>
        </w:rPr>
        <w:t>организованы</w:t>
      </w:r>
      <w:proofErr w:type="gramEnd"/>
      <w:r w:rsidR="00B119D9">
        <w:rPr>
          <w:rFonts w:ascii="Times New Roman" w:hAnsi="Times New Roman" w:cs="Times New Roman"/>
          <w:sz w:val="28"/>
          <w:szCs w:val="28"/>
          <w:lang w:eastAsia="ru-RU"/>
        </w:rPr>
        <w:t xml:space="preserve"> </w:t>
      </w:r>
      <w:proofErr w:type="spellStart"/>
      <w:r w:rsidR="00B119D9">
        <w:rPr>
          <w:rFonts w:ascii="Times New Roman" w:hAnsi="Times New Roman" w:cs="Times New Roman"/>
          <w:sz w:val="28"/>
          <w:szCs w:val="28"/>
          <w:lang w:eastAsia="ru-RU"/>
        </w:rPr>
        <w:t>флеш-мобы</w:t>
      </w:r>
      <w:proofErr w:type="spellEnd"/>
      <w:r w:rsidR="00B119D9">
        <w:rPr>
          <w:rFonts w:ascii="Times New Roman" w:hAnsi="Times New Roman" w:cs="Times New Roman"/>
          <w:sz w:val="28"/>
          <w:szCs w:val="28"/>
          <w:lang w:eastAsia="ru-RU"/>
        </w:rPr>
        <w:t xml:space="preserve">.  Для коррекции зрения  разработаны  совместно </w:t>
      </w:r>
      <w:proofErr w:type="gramStart"/>
      <w:r w:rsidR="00B119D9">
        <w:rPr>
          <w:rFonts w:ascii="Times New Roman" w:hAnsi="Times New Roman" w:cs="Times New Roman"/>
          <w:sz w:val="28"/>
          <w:szCs w:val="28"/>
          <w:lang w:eastAsia="ru-RU"/>
        </w:rPr>
        <w:t>с</w:t>
      </w:r>
      <w:proofErr w:type="gramEnd"/>
      <w:r w:rsidR="00B119D9">
        <w:rPr>
          <w:rFonts w:ascii="Times New Roman" w:hAnsi="Times New Roman" w:cs="Times New Roman"/>
          <w:sz w:val="28"/>
          <w:szCs w:val="28"/>
          <w:lang w:eastAsia="ru-RU"/>
        </w:rPr>
        <w:t xml:space="preserve"> школьным врачом физкультминутки для глаз.</w:t>
      </w:r>
    </w:p>
    <w:p w:rsidR="000644B7" w:rsidRDefault="000644B7" w:rsidP="00040307">
      <w:pPr>
        <w:rPr>
          <w:rFonts w:ascii="Times New Roman" w:hAnsi="Times New Roman" w:cs="Times New Roman"/>
          <w:sz w:val="28"/>
          <w:szCs w:val="28"/>
          <w:lang w:eastAsia="ru-RU"/>
        </w:rPr>
      </w:pPr>
    </w:p>
    <w:p w:rsidR="000644B7" w:rsidRDefault="000644B7" w:rsidP="00040307">
      <w:pPr>
        <w:rPr>
          <w:rFonts w:ascii="Times New Roman" w:hAnsi="Times New Roman" w:cs="Times New Roman"/>
          <w:sz w:val="28"/>
          <w:szCs w:val="28"/>
          <w:lang w:eastAsia="ru-RU"/>
        </w:rPr>
      </w:pPr>
    </w:p>
    <w:p w:rsidR="000644B7" w:rsidRDefault="000644B7" w:rsidP="00040307">
      <w:pPr>
        <w:rPr>
          <w:rFonts w:ascii="Times New Roman" w:hAnsi="Times New Roman" w:cs="Times New Roman"/>
          <w:sz w:val="28"/>
          <w:szCs w:val="28"/>
          <w:lang w:eastAsia="ru-RU"/>
        </w:rPr>
      </w:pPr>
    </w:p>
    <w:p w:rsidR="000644B7" w:rsidRDefault="000644B7" w:rsidP="00040307">
      <w:pPr>
        <w:rPr>
          <w:rFonts w:ascii="Times New Roman" w:hAnsi="Times New Roman" w:cs="Times New Roman"/>
          <w:sz w:val="28"/>
          <w:szCs w:val="28"/>
          <w:lang w:eastAsia="ru-RU"/>
        </w:rPr>
      </w:pPr>
    </w:p>
    <w:p w:rsidR="000644B7" w:rsidRDefault="000644B7" w:rsidP="00040307">
      <w:pPr>
        <w:rPr>
          <w:rFonts w:ascii="Times New Roman" w:hAnsi="Times New Roman" w:cs="Times New Roman"/>
          <w:sz w:val="28"/>
          <w:szCs w:val="28"/>
          <w:lang w:eastAsia="ru-RU"/>
        </w:rPr>
      </w:pPr>
    </w:p>
    <w:p w:rsidR="000644B7" w:rsidRDefault="000644B7" w:rsidP="00040307">
      <w:pPr>
        <w:rPr>
          <w:rFonts w:ascii="Times New Roman" w:hAnsi="Times New Roman" w:cs="Times New Roman"/>
          <w:sz w:val="28"/>
          <w:szCs w:val="28"/>
          <w:lang w:eastAsia="ru-RU"/>
        </w:rPr>
      </w:pPr>
    </w:p>
    <w:p w:rsidR="00445A70" w:rsidRDefault="00445A70" w:rsidP="00040307">
      <w:pPr>
        <w:rPr>
          <w:rFonts w:ascii="Times New Roman" w:hAnsi="Times New Roman" w:cs="Times New Roman"/>
          <w:sz w:val="28"/>
          <w:szCs w:val="28"/>
          <w:lang w:eastAsia="ru-RU"/>
        </w:rPr>
        <w:sectPr w:rsidR="00445A70" w:rsidSect="00445A70">
          <w:pgSz w:w="11906" w:h="16838"/>
          <w:pgMar w:top="1134" w:right="851" w:bottom="1134" w:left="1134" w:header="709" w:footer="709" w:gutter="0"/>
          <w:cols w:space="708"/>
          <w:docGrid w:linePitch="360"/>
        </w:sectPr>
      </w:pPr>
    </w:p>
    <w:p w:rsidR="00F304B3" w:rsidRDefault="000644B7" w:rsidP="00040307">
      <w:pPr>
        <w:rPr>
          <w:rFonts w:ascii="Times New Roman" w:hAnsi="Times New Roman" w:cs="Times New Roman"/>
          <w:sz w:val="28"/>
          <w:szCs w:val="28"/>
          <w:lang w:eastAsia="ru-RU"/>
        </w:rPr>
        <w:sectPr w:rsidR="00F304B3" w:rsidSect="00F304B3">
          <w:pgSz w:w="11906" w:h="16838"/>
          <w:pgMar w:top="1134" w:right="851" w:bottom="1134" w:left="1134" w:header="709" w:footer="709" w:gutter="0"/>
          <w:cols w:space="708"/>
          <w:docGrid w:linePitch="360"/>
        </w:sectPr>
      </w:pPr>
      <w:r>
        <w:rPr>
          <w:rFonts w:ascii="Times New Roman" w:hAnsi="Times New Roman" w:cs="Times New Roman"/>
          <w:noProof/>
          <w:sz w:val="28"/>
          <w:szCs w:val="28"/>
          <w:lang w:eastAsia="ru-RU"/>
        </w:rPr>
        <w:lastRenderedPageBreak/>
        <w:drawing>
          <wp:inline distT="0" distB="0" distL="0" distR="0">
            <wp:extent cx="6300470" cy="8672412"/>
            <wp:effectExtent l="19050" t="0" r="5080" b="0"/>
            <wp:docPr id="5" name="Рисунок 1" descr="C:\Users\User\Picture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29.jpg"/>
                    <pic:cNvPicPr>
                      <a:picLocks noChangeAspect="1" noChangeArrowheads="1"/>
                    </pic:cNvPicPr>
                  </pic:nvPicPr>
                  <pic:blipFill>
                    <a:blip r:embed="rId18" cstate="print"/>
                    <a:srcRect/>
                    <a:stretch>
                      <a:fillRect/>
                    </a:stretch>
                  </pic:blipFill>
                  <pic:spPr bwMode="auto">
                    <a:xfrm>
                      <a:off x="0" y="0"/>
                      <a:ext cx="6300470" cy="8672412"/>
                    </a:xfrm>
                    <a:prstGeom prst="rect">
                      <a:avLst/>
                    </a:prstGeom>
                    <a:noFill/>
                    <a:ln w="9525">
                      <a:noFill/>
                      <a:miter lim="800000"/>
                      <a:headEnd/>
                      <a:tailEnd/>
                    </a:ln>
                  </pic:spPr>
                </pic:pic>
              </a:graphicData>
            </a:graphic>
          </wp:inline>
        </w:drawing>
      </w:r>
    </w:p>
    <w:p w:rsidR="00F304B3" w:rsidRDefault="000644B7" w:rsidP="00040307">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6300470" cy="8672412"/>
            <wp:effectExtent l="19050" t="0" r="5080" b="0"/>
            <wp:docPr id="9" name="Рисунок 2" descr="C:\Users\User\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30.jpg"/>
                    <pic:cNvPicPr>
                      <a:picLocks noChangeAspect="1" noChangeArrowheads="1"/>
                    </pic:cNvPicPr>
                  </pic:nvPicPr>
                  <pic:blipFill>
                    <a:blip r:embed="rId19" cstate="print"/>
                    <a:srcRect/>
                    <a:stretch>
                      <a:fillRect/>
                    </a:stretch>
                  </pic:blipFill>
                  <pic:spPr bwMode="auto">
                    <a:xfrm>
                      <a:off x="0" y="0"/>
                      <a:ext cx="6300470" cy="8672412"/>
                    </a:xfrm>
                    <a:prstGeom prst="rect">
                      <a:avLst/>
                    </a:prstGeom>
                    <a:noFill/>
                    <a:ln w="9525">
                      <a:noFill/>
                      <a:miter lim="800000"/>
                      <a:headEnd/>
                      <a:tailEnd/>
                    </a:ln>
                  </pic:spPr>
                </pic:pic>
              </a:graphicData>
            </a:graphic>
          </wp:inline>
        </w:drawing>
      </w:r>
    </w:p>
    <w:p w:rsidR="00725CBF" w:rsidRDefault="00725CBF" w:rsidP="00040307">
      <w:pPr>
        <w:rPr>
          <w:rFonts w:ascii="Times New Roman" w:hAnsi="Times New Roman" w:cs="Times New Roman"/>
          <w:sz w:val="28"/>
          <w:szCs w:val="28"/>
          <w:lang w:eastAsia="ru-RU"/>
        </w:rPr>
      </w:pPr>
    </w:p>
    <w:p w:rsidR="00725CBF" w:rsidRDefault="00725CBF" w:rsidP="00040307">
      <w:pPr>
        <w:rPr>
          <w:rFonts w:ascii="Times New Roman" w:hAnsi="Times New Roman" w:cs="Times New Roman"/>
          <w:sz w:val="28"/>
          <w:szCs w:val="28"/>
          <w:lang w:eastAsia="ru-RU"/>
        </w:rPr>
        <w:sectPr w:rsidR="00725CBF" w:rsidSect="00F304B3">
          <w:pgSz w:w="11906" w:h="16838"/>
          <w:pgMar w:top="1134" w:right="851" w:bottom="1134" w:left="1134" w:header="709" w:footer="709" w:gutter="0"/>
          <w:cols w:space="708"/>
          <w:docGrid w:linePitch="360"/>
        </w:sectPr>
      </w:pPr>
    </w:p>
    <w:p w:rsidR="000644B7" w:rsidRPr="00040307" w:rsidRDefault="000644B7" w:rsidP="006C3EE4">
      <w:pPr>
        <w:rPr>
          <w:rFonts w:ascii="Times New Roman" w:hAnsi="Times New Roman" w:cs="Times New Roman"/>
          <w:sz w:val="28"/>
          <w:szCs w:val="28"/>
          <w:lang w:eastAsia="ru-RU"/>
        </w:rPr>
      </w:pPr>
    </w:p>
    <w:sectPr w:rsidR="000644B7" w:rsidRPr="00040307" w:rsidSect="00445A70">
      <w:pgSz w:w="16838" w:h="11906" w:orient="landscape"/>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49C" w:rsidRDefault="00F8549C" w:rsidP="00D5332B">
      <w:pPr>
        <w:spacing w:after="0" w:line="240" w:lineRule="auto"/>
      </w:pPr>
      <w:r>
        <w:separator/>
      </w:r>
    </w:p>
  </w:endnote>
  <w:endnote w:type="continuationSeparator" w:id="0">
    <w:p w:rsidR="00F8549C" w:rsidRDefault="00F8549C" w:rsidP="00D533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49C" w:rsidRDefault="00F8549C" w:rsidP="00D5332B">
      <w:pPr>
        <w:spacing w:after="0" w:line="240" w:lineRule="auto"/>
      </w:pPr>
      <w:r>
        <w:separator/>
      </w:r>
    </w:p>
  </w:footnote>
  <w:footnote w:type="continuationSeparator" w:id="0">
    <w:p w:rsidR="00F8549C" w:rsidRDefault="00F8549C" w:rsidP="00D533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82C72"/>
    <w:multiLevelType w:val="multilevel"/>
    <w:tmpl w:val="9F062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A0D39B4"/>
    <w:multiLevelType w:val="multilevel"/>
    <w:tmpl w:val="E51A9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7496F94"/>
    <w:multiLevelType w:val="hybridMultilevel"/>
    <w:tmpl w:val="808628BA"/>
    <w:lvl w:ilvl="0" w:tplc="AE0C7D90">
      <w:start w:val="1"/>
      <w:numFmt w:val="bullet"/>
      <w:lvlText w:val="•"/>
      <w:lvlJc w:val="left"/>
      <w:pPr>
        <w:tabs>
          <w:tab w:val="num" w:pos="720"/>
        </w:tabs>
        <w:ind w:left="720" w:hanging="360"/>
      </w:pPr>
      <w:rPr>
        <w:rFonts w:ascii="Times New Roman" w:hAnsi="Times New Roman" w:hint="default"/>
      </w:rPr>
    </w:lvl>
    <w:lvl w:ilvl="1" w:tplc="6CBABCAE">
      <w:start w:val="157"/>
      <w:numFmt w:val="bullet"/>
      <w:lvlText w:val="•"/>
      <w:lvlJc w:val="left"/>
      <w:pPr>
        <w:tabs>
          <w:tab w:val="num" w:pos="1440"/>
        </w:tabs>
        <w:ind w:left="1440" w:hanging="360"/>
      </w:pPr>
      <w:rPr>
        <w:rFonts w:ascii="Times New Roman" w:hAnsi="Times New Roman" w:hint="default"/>
      </w:rPr>
    </w:lvl>
    <w:lvl w:ilvl="2" w:tplc="02F008F6" w:tentative="1">
      <w:start w:val="1"/>
      <w:numFmt w:val="bullet"/>
      <w:lvlText w:val="•"/>
      <w:lvlJc w:val="left"/>
      <w:pPr>
        <w:tabs>
          <w:tab w:val="num" w:pos="2160"/>
        </w:tabs>
        <w:ind w:left="2160" w:hanging="360"/>
      </w:pPr>
      <w:rPr>
        <w:rFonts w:ascii="Times New Roman" w:hAnsi="Times New Roman" w:hint="default"/>
      </w:rPr>
    </w:lvl>
    <w:lvl w:ilvl="3" w:tplc="26BEAB1E" w:tentative="1">
      <w:start w:val="1"/>
      <w:numFmt w:val="bullet"/>
      <w:lvlText w:val="•"/>
      <w:lvlJc w:val="left"/>
      <w:pPr>
        <w:tabs>
          <w:tab w:val="num" w:pos="2880"/>
        </w:tabs>
        <w:ind w:left="2880" w:hanging="360"/>
      </w:pPr>
      <w:rPr>
        <w:rFonts w:ascii="Times New Roman" w:hAnsi="Times New Roman" w:hint="default"/>
      </w:rPr>
    </w:lvl>
    <w:lvl w:ilvl="4" w:tplc="1DA6E4CA" w:tentative="1">
      <w:start w:val="1"/>
      <w:numFmt w:val="bullet"/>
      <w:lvlText w:val="•"/>
      <w:lvlJc w:val="left"/>
      <w:pPr>
        <w:tabs>
          <w:tab w:val="num" w:pos="3600"/>
        </w:tabs>
        <w:ind w:left="3600" w:hanging="360"/>
      </w:pPr>
      <w:rPr>
        <w:rFonts w:ascii="Times New Roman" w:hAnsi="Times New Roman" w:hint="default"/>
      </w:rPr>
    </w:lvl>
    <w:lvl w:ilvl="5" w:tplc="9C3C288A" w:tentative="1">
      <w:start w:val="1"/>
      <w:numFmt w:val="bullet"/>
      <w:lvlText w:val="•"/>
      <w:lvlJc w:val="left"/>
      <w:pPr>
        <w:tabs>
          <w:tab w:val="num" w:pos="4320"/>
        </w:tabs>
        <w:ind w:left="4320" w:hanging="360"/>
      </w:pPr>
      <w:rPr>
        <w:rFonts w:ascii="Times New Roman" w:hAnsi="Times New Roman" w:hint="default"/>
      </w:rPr>
    </w:lvl>
    <w:lvl w:ilvl="6" w:tplc="96825DEC" w:tentative="1">
      <w:start w:val="1"/>
      <w:numFmt w:val="bullet"/>
      <w:lvlText w:val="•"/>
      <w:lvlJc w:val="left"/>
      <w:pPr>
        <w:tabs>
          <w:tab w:val="num" w:pos="5040"/>
        </w:tabs>
        <w:ind w:left="5040" w:hanging="360"/>
      </w:pPr>
      <w:rPr>
        <w:rFonts w:ascii="Times New Roman" w:hAnsi="Times New Roman" w:hint="default"/>
      </w:rPr>
    </w:lvl>
    <w:lvl w:ilvl="7" w:tplc="AF9C6FF2" w:tentative="1">
      <w:start w:val="1"/>
      <w:numFmt w:val="bullet"/>
      <w:lvlText w:val="•"/>
      <w:lvlJc w:val="left"/>
      <w:pPr>
        <w:tabs>
          <w:tab w:val="num" w:pos="5760"/>
        </w:tabs>
        <w:ind w:left="5760" w:hanging="360"/>
      </w:pPr>
      <w:rPr>
        <w:rFonts w:ascii="Times New Roman" w:hAnsi="Times New Roman" w:hint="default"/>
      </w:rPr>
    </w:lvl>
    <w:lvl w:ilvl="8" w:tplc="05B40FA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85E6E"/>
    <w:rsid w:val="00021A9C"/>
    <w:rsid w:val="00040307"/>
    <w:rsid w:val="000644B7"/>
    <w:rsid w:val="00194ECC"/>
    <w:rsid w:val="00223B02"/>
    <w:rsid w:val="0024706C"/>
    <w:rsid w:val="002575B8"/>
    <w:rsid w:val="00271AB3"/>
    <w:rsid w:val="00284203"/>
    <w:rsid w:val="002C4BC6"/>
    <w:rsid w:val="002C7E9F"/>
    <w:rsid w:val="002F1BA1"/>
    <w:rsid w:val="003056C2"/>
    <w:rsid w:val="0032675A"/>
    <w:rsid w:val="00356462"/>
    <w:rsid w:val="003B1CF3"/>
    <w:rsid w:val="00445A70"/>
    <w:rsid w:val="00547013"/>
    <w:rsid w:val="00585E6E"/>
    <w:rsid w:val="005B10B8"/>
    <w:rsid w:val="005E200C"/>
    <w:rsid w:val="00655E6A"/>
    <w:rsid w:val="006A6A9A"/>
    <w:rsid w:val="006B5911"/>
    <w:rsid w:val="006C3EE4"/>
    <w:rsid w:val="006F2BA8"/>
    <w:rsid w:val="00725CBF"/>
    <w:rsid w:val="007956BC"/>
    <w:rsid w:val="009B6DE0"/>
    <w:rsid w:val="00A369DE"/>
    <w:rsid w:val="00A55F83"/>
    <w:rsid w:val="00A75BB3"/>
    <w:rsid w:val="00B119D9"/>
    <w:rsid w:val="00BB2E4F"/>
    <w:rsid w:val="00C07739"/>
    <w:rsid w:val="00CE5A98"/>
    <w:rsid w:val="00D5332B"/>
    <w:rsid w:val="00DC40BE"/>
    <w:rsid w:val="00E1747A"/>
    <w:rsid w:val="00E27AD6"/>
    <w:rsid w:val="00EC1DCF"/>
    <w:rsid w:val="00F04A89"/>
    <w:rsid w:val="00F304B3"/>
    <w:rsid w:val="00F83798"/>
    <w:rsid w:val="00F8549C"/>
    <w:rsid w:val="00F96D61"/>
    <w:rsid w:val="00FE6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1305]" strokecolor="none [3209]"/>
    </o:shapedefaults>
    <o:shapelayout v:ext="edit">
      <o:idmap v:ext="edit" data="1"/>
      <o:rules v:ext="edit">
        <o:r id="V:Rule13" type="connector" idref="#_x0000_s1050"/>
        <o:r id="V:Rule14" type="connector" idref="#_x0000_s1047"/>
        <o:r id="V:Rule15" type="connector" idref="#_x0000_s1032"/>
        <o:r id="V:Rule16" type="connector" idref="#_x0000_s1028"/>
        <o:r id="V:Rule17" type="connector" idref="#_x0000_s1051"/>
        <o:r id="V:Rule18" type="connector" idref="#_x0000_s1027"/>
        <o:r id="V:Rule19" type="connector" idref="#_x0000_s1049"/>
        <o:r id="V:Rule20" type="connector" idref="#_x0000_s1046"/>
        <o:r id="V:Rule21" type="connector" idref="#_x0000_s1048"/>
        <o:r id="V:Rule22" type="connector" idref="#_x0000_s1030"/>
        <o:r id="V:Rule23" type="connector" idref="#_x0000_s1031"/>
        <o:r id="V:Rule2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E6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5"/>
    <w:rsid w:val="00585E6E"/>
    <w:rPr>
      <w:rFonts w:ascii="Times New Roman" w:eastAsia="Times New Roman" w:hAnsi="Times New Roman" w:cs="Times New Roman"/>
      <w:spacing w:val="3"/>
      <w:sz w:val="21"/>
      <w:szCs w:val="21"/>
      <w:shd w:val="clear" w:color="auto" w:fill="FFFFFF"/>
    </w:rPr>
  </w:style>
  <w:style w:type="character" w:customStyle="1" w:styleId="a4">
    <w:name w:val="Основной текст + Полужирный"/>
    <w:basedOn w:val="a3"/>
    <w:rsid w:val="00585E6E"/>
    <w:rPr>
      <w:b/>
      <w:bCs/>
    </w:rPr>
  </w:style>
  <w:style w:type="character" w:customStyle="1" w:styleId="1">
    <w:name w:val="Основной текст1"/>
    <w:basedOn w:val="a3"/>
    <w:rsid w:val="00585E6E"/>
  </w:style>
  <w:style w:type="paragraph" w:customStyle="1" w:styleId="15">
    <w:name w:val="Основной текст15"/>
    <w:basedOn w:val="a"/>
    <w:link w:val="a3"/>
    <w:rsid w:val="00585E6E"/>
    <w:pPr>
      <w:shd w:val="clear" w:color="auto" w:fill="FFFFFF"/>
      <w:spacing w:before="720" w:after="0" w:line="317" w:lineRule="exact"/>
      <w:ind w:hanging="580"/>
      <w:jc w:val="both"/>
    </w:pPr>
    <w:rPr>
      <w:rFonts w:ascii="Times New Roman" w:eastAsia="Times New Roman" w:hAnsi="Times New Roman" w:cs="Times New Roman"/>
      <w:spacing w:val="3"/>
      <w:sz w:val="21"/>
      <w:szCs w:val="21"/>
    </w:rPr>
  </w:style>
  <w:style w:type="character" w:customStyle="1" w:styleId="2">
    <w:name w:val="Основной текст2"/>
    <w:basedOn w:val="a3"/>
    <w:rsid w:val="00585E6E"/>
    <w:rPr>
      <w:b w:val="0"/>
      <w:bCs w:val="0"/>
      <w:i w:val="0"/>
      <w:iCs w:val="0"/>
      <w:smallCaps w:val="0"/>
      <w:strike w:val="0"/>
    </w:rPr>
  </w:style>
  <w:style w:type="paragraph" w:styleId="a5">
    <w:name w:val="Balloon Text"/>
    <w:basedOn w:val="a"/>
    <w:link w:val="a6"/>
    <w:uiPriority w:val="99"/>
    <w:semiHidden/>
    <w:unhideWhenUsed/>
    <w:rsid w:val="003267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675A"/>
    <w:rPr>
      <w:rFonts w:ascii="Tahoma" w:hAnsi="Tahoma" w:cs="Tahoma"/>
      <w:sz w:val="16"/>
      <w:szCs w:val="16"/>
    </w:rPr>
  </w:style>
  <w:style w:type="table" w:styleId="a7">
    <w:name w:val="Table Grid"/>
    <w:basedOn w:val="a1"/>
    <w:uiPriority w:val="59"/>
    <w:rsid w:val="002C7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D533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5332B"/>
  </w:style>
  <w:style w:type="paragraph" w:styleId="aa">
    <w:name w:val="footer"/>
    <w:basedOn w:val="a"/>
    <w:link w:val="ab"/>
    <w:uiPriority w:val="99"/>
    <w:semiHidden/>
    <w:unhideWhenUsed/>
    <w:rsid w:val="00D533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5332B"/>
  </w:style>
  <w:style w:type="paragraph" w:customStyle="1" w:styleId="style23">
    <w:name w:val="style23"/>
    <w:basedOn w:val="a"/>
    <w:rsid w:val="00D533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6026792">
      <w:bodyDiv w:val="1"/>
      <w:marLeft w:val="0"/>
      <w:marRight w:val="0"/>
      <w:marTop w:val="0"/>
      <w:marBottom w:val="0"/>
      <w:divBdr>
        <w:top w:val="none" w:sz="0" w:space="0" w:color="auto"/>
        <w:left w:val="none" w:sz="0" w:space="0" w:color="auto"/>
        <w:bottom w:val="none" w:sz="0" w:space="0" w:color="auto"/>
        <w:right w:val="none" w:sz="0" w:space="0" w:color="auto"/>
      </w:divBdr>
    </w:div>
    <w:div w:id="494029257">
      <w:bodyDiv w:val="1"/>
      <w:marLeft w:val="0"/>
      <w:marRight w:val="0"/>
      <w:marTop w:val="0"/>
      <w:marBottom w:val="0"/>
      <w:divBdr>
        <w:top w:val="none" w:sz="0" w:space="0" w:color="auto"/>
        <w:left w:val="none" w:sz="0" w:space="0" w:color="auto"/>
        <w:bottom w:val="none" w:sz="0" w:space="0" w:color="auto"/>
        <w:right w:val="none" w:sz="0" w:space="0" w:color="auto"/>
      </w:divBdr>
    </w:div>
    <w:div w:id="1015767240">
      <w:bodyDiv w:val="1"/>
      <w:marLeft w:val="0"/>
      <w:marRight w:val="0"/>
      <w:marTop w:val="0"/>
      <w:marBottom w:val="0"/>
      <w:divBdr>
        <w:top w:val="none" w:sz="0" w:space="0" w:color="auto"/>
        <w:left w:val="none" w:sz="0" w:space="0" w:color="auto"/>
        <w:bottom w:val="none" w:sz="0" w:space="0" w:color="auto"/>
        <w:right w:val="none" w:sz="0" w:space="0" w:color="auto"/>
      </w:divBdr>
      <w:divsChild>
        <w:div w:id="179512452">
          <w:marLeft w:val="547"/>
          <w:marRight w:val="0"/>
          <w:marTop w:val="0"/>
          <w:marBottom w:val="0"/>
          <w:divBdr>
            <w:top w:val="none" w:sz="0" w:space="0" w:color="auto"/>
            <w:left w:val="none" w:sz="0" w:space="0" w:color="auto"/>
            <w:bottom w:val="none" w:sz="0" w:space="0" w:color="auto"/>
            <w:right w:val="none" w:sz="0" w:space="0" w:color="auto"/>
          </w:divBdr>
        </w:div>
        <w:div w:id="186662785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package" Target="embeddings/______Microsoft_Office_PowerPoint2.sld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hart>
    <c:view3D>
      <c:perspective val="30"/>
    </c:view3D>
    <c:plotArea>
      <c:layout/>
      <c:bar3DChart>
        <c:barDir val="col"/>
        <c:grouping val="standard"/>
        <c:ser>
          <c:idx val="0"/>
          <c:order val="0"/>
          <c:tx>
            <c:strRef>
              <c:f>Лист1!$B$1</c:f>
              <c:strCache>
                <c:ptCount val="1"/>
                <c:pt idx="0">
                  <c:v>2012-2013</c:v>
                </c:pt>
              </c:strCache>
            </c:strRef>
          </c:tx>
          <c:dLbls>
            <c:showVal val="1"/>
          </c:dLbls>
          <c:cat>
            <c:strRef>
              <c:f>Лист1!$A$2:$A$5</c:f>
              <c:strCache>
                <c:ptCount val="4"/>
                <c:pt idx="0">
                  <c:v>УСПЕВАЕМОСТЬ</c:v>
                </c:pt>
                <c:pt idx="1">
                  <c:v>УЧАСТИЕ В ОЛИМПИАДАХ И КОНКУРСАХ</c:v>
                </c:pt>
                <c:pt idx="2">
                  <c:v>УЧАСТИЕ В  ИНДИВИДУАЛЬНЫХ ПРОЕКТАХ "ПОЗНАЁМ, ИССЛЕДУЯ"</c:v>
                </c:pt>
                <c:pt idx="3">
                  <c:v>УЧАСТИЕ В ПРОЕКТЕ "ЭМУ"</c:v>
                </c:pt>
              </c:strCache>
            </c:strRef>
          </c:cat>
          <c:val>
            <c:numRef>
              <c:f>Лист1!$B$2:$B$5</c:f>
              <c:numCache>
                <c:formatCode>General</c:formatCode>
                <c:ptCount val="4"/>
                <c:pt idx="0">
                  <c:v>172</c:v>
                </c:pt>
                <c:pt idx="1">
                  <c:v>94</c:v>
                </c:pt>
                <c:pt idx="2">
                  <c:v>12</c:v>
                </c:pt>
                <c:pt idx="3">
                  <c:v>286</c:v>
                </c:pt>
              </c:numCache>
            </c:numRef>
          </c:val>
        </c:ser>
        <c:ser>
          <c:idx val="1"/>
          <c:order val="1"/>
          <c:tx>
            <c:strRef>
              <c:f>Лист1!$C$1</c:f>
              <c:strCache>
                <c:ptCount val="1"/>
                <c:pt idx="0">
                  <c:v>2013-2014</c:v>
                </c:pt>
              </c:strCache>
            </c:strRef>
          </c:tx>
          <c:dLbls>
            <c:showVal val="1"/>
          </c:dLbls>
          <c:cat>
            <c:strRef>
              <c:f>Лист1!$A$2:$A$5</c:f>
              <c:strCache>
                <c:ptCount val="4"/>
                <c:pt idx="0">
                  <c:v>УСПЕВАЕМОСТЬ</c:v>
                </c:pt>
                <c:pt idx="1">
                  <c:v>УЧАСТИЕ В ОЛИМПИАДАХ И КОНКУРСАХ</c:v>
                </c:pt>
                <c:pt idx="2">
                  <c:v>УЧАСТИЕ В  ИНДИВИДУАЛЬНЫХ ПРОЕКТАХ "ПОЗНАЁМ, ИССЛЕДУЯ"</c:v>
                </c:pt>
                <c:pt idx="3">
                  <c:v>УЧАСТИЕ В ПРОЕКТЕ "ЭМУ"</c:v>
                </c:pt>
              </c:strCache>
            </c:strRef>
          </c:cat>
          <c:val>
            <c:numRef>
              <c:f>Лист1!$C$2:$C$5</c:f>
              <c:numCache>
                <c:formatCode>General</c:formatCode>
                <c:ptCount val="4"/>
                <c:pt idx="0">
                  <c:v>178</c:v>
                </c:pt>
                <c:pt idx="1">
                  <c:v>108</c:v>
                </c:pt>
                <c:pt idx="2">
                  <c:v>18</c:v>
                </c:pt>
                <c:pt idx="3">
                  <c:v>344</c:v>
                </c:pt>
              </c:numCache>
            </c:numRef>
          </c:val>
        </c:ser>
        <c:shape val="box"/>
        <c:axId val="101862400"/>
        <c:axId val="124553472"/>
        <c:axId val="101854720"/>
      </c:bar3DChart>
      <c:catAx>
        <c:axId val="101862400"/>
        <c:scaling>
          <c:orientation val="minMax"/>
        </c:scaling>
        <c:axPos val="b"/>
        <c:tickLblPos val="nextTo"/>
        <c:crossAx val="124553472"/>
        <c:crosses val="autoZero"/>
        <c:auto val="1"/>
        <c:lblAlgn val="ctr"/>
        <c:lblOffset val="100"/>
      </c:catAx>
      <c:valAx>
        <c:axId val="124553472"/>
        <c:scaling>
          <c:orientation val="minMax"/>
        </c:scaling>
        <c:axPos val="l"/>
        <c:majorGridlines/>
        <c:numFmt formatCode="General" sourceLinked="1"/>
        <c:tickLblPos val="nextTo"/>
        <c:crossAx val="101862400"/>
        <c:crosses val="autoZero"/>
        <c:crossBetween val="between"/>
      </c:valAx>
      <c:serAx>
        <c:axId val="101854720"/>
        <c:scaling>
          <c:orientation val="minMax"/>
        </c:scaling>
        <c:axPos val="b"/>
        <c:tickLblPos val="nextTo"/>
        <c:crossAx val="124553472"/>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hart>
    <c:view3D>
      <c:perspective val="30"/>
    </c:view3D>
    <c:plotArea>
      <c:layout/>
      <c:bar3DChart>
        <c:barDir val="col"/>
        <c:grouping val="standard"/>
        <c:ser>
          <c:idx val="0"/>
          <c:order val="0"/>
          <c:tx>
            <c:strRef>
              <c:f>Лист1!$B$1</c:f>
              <c:strCache>
                <c:ptCount val="1"/>
                <c:pt idx="0">
                  <c:v>2011-2012</c:v>
                </c:pt>
              </c:strCache>
            </c:strRef>
          </c:tx>
          <c:cat>
            <c:strRef>
              <c:f>Лист1!$A$2:$A$6</c:f>
              <c:strCache>
                <c:ptCount val="5"/>
                <c:pt idx="0">
                  <c:v>ОПОРНО-ДВИГАТЕЛЬНЫЕ</c:v>
                </c:pt>
                <c:pt idx="1">
                  <c:v>ОРГАНЫ ЗРЕНИЯ</c:v>
                </c:pt>
                <c:pt idx="2">
                  <c:v>НЕРВНО-ПСИХИЧЕСКИЕ</c:v>
                </c:pt>
                <c:pt idx="3">
                  <c:v>ОРГАНЫ ПИЩЕВАРЕНИЯ</c:v>
                </c:pt>
                <c:pt idx="4">
                  <c:v>ВЕРХНИХ ДЫХАТЕЛЬНЫХ ПУТЕЙ</c:v>
                </c:pt>
              </c:strCache>
            </c:strRef>
          </c:cat>
          <c:val>
            <c:numRef>
              <c:f>Лист1!$B$2:$B$6</c:f>
              <c:numCache>
                <c:formatCode>General</c:formatCode>
                <c:ptCount val="5"/>
                <c:pt idx="0">
                  <c:v>5</c:v>
                </c:pt>
                <c:pt idx="1">
                  <c:v>24</c:v>
                </c:pt>
                <c:pt idx="2">
                  <c:v>18</c:v>
                </c:pt>
                <c:pt idx="3">
                  <c:v>6</c:v>
                </c:pt>
                <c:pt idx="4">
                  <c:v>7</c:v>
                </c:pt>
              </c:numCache>
            </c:numRef>
          </c:val>
        </c:ser>
        <c:ser>
          <c:idx val="1"/>
          <c:order val="1"/>
          <c:tx>
            <c:strRef>
              <c:f>Лист1!$C$1</c:f>
              <c:strCache>
                <c:ptCount val="1"/>
                <c:pt idx="0">
                  <c:v>2012-2013</c:v>
                </c:pt>
              </c:strCache>
            </c:strRef>
          </c:tx>
          <c:cat>
            <c:strRef>
              <c:f>Лист1!$A$2:$A$6</c:f>
              <c:strCache>
                <c:ptCount val="5"/>
                <c:pt idx="0">
                  <c:v>ОПОРНО-ДВИГАТЕЛЬНЫЕ</c:v>
                </c:pt>
                <c:pt idx="1">
                  <c:v>ОРГАНЫ ЗРЕНИЯ</c:v>
                </c:pt>
                <c:pt idx="2">
                  <c:v>НЕРВНО-ПСИХИЧЕСКИЕ</c:v>
                </c:pt>
                <c:pt idx="3">
                  <c:v>ОРГАНЫ ПИЩЕВАРЕНИЯ</c:v>
                </c:pt>
                <c:pt idx="4">
                  <c:v>ВЕРХНИХ ДЫХАТЕЛЬНЫХ ПУТЕЙ</c:v>
                </c:pt>
              </c:strCache>
            </c:strRef>
          </c:cat>
          <c:val>
            <c:numRef>
              <c:f>Лист1!$C$2:$C$6</c:f>
              <c:numCache>
                <c:formatCode>General</c:formatCode>
                <c:ptCount val="5"/>
                <c:pt idx="0">
                  <c:v>4</c:v>
                </c:pt>
                <c:pt idx="1">
                  <c:v>27</c:v>
                </c:pt>
                <c:pt idx="2">
                  <c:v>16</c:v>
                </c:pt>
                <c:pt idx="3">
                  <c:v>4</c:v>
                </c:pt>
                <c:pt idx="4">
                  <c:v>7</c:v>
                </c:pt>
              </c:numCache>
            </c:numRef>
          </c:val>
        </c:ser>
        <c:ser>
          <c:idx val="2"/>
          <c:order val="2"/>
          <c:tx>
            <c:strRef>
              <c:f>Лист1!$D$1</c:f>
              <c:strCache>
                <c:ptCount val="1"/>
                <c:pt idx="0">
                  <c:v>2013-2014</c:v>
                </c:pt>
              </c:strCache>
            </c:strRef>
          </c:tx>
          <c:cat>
            <c:strRef>
              <c:f>Лист1!$A$2:$A$6</c:f>
              <c:strCache>
                <c:ptCount val="5"/>
                <c:pt idx="0">
                  <c:v>ОПОРНО-ДВИГАТЕЛЬНЫЕ</c:v>
                </c:pt>
                <c:pt idx="1">
                  <c:v>ОРГАНЫ ЗРЕНИЯ</c:v>
                </c:pt>
                <c:pt idx="2">
                  <c:v>НЕРВНО-ПСИХИЧЕСКИЕ</c:v>
                </c:pt>
                <c:pt idx="3">
                  <c:v>ОРГАНЫ ПИЩЕВАРЕНИЯ</c:v>
                </c:pt>
                <c:pt idx="4">
                  <c:v>ВЕРХНИХ ДЫХАТЕЛЬНЫХ ПУТЕЙ</c:v>
                </c:pt>
              </c:strCache>
            </c:strRef>
          </c:cat>
          <c:val>
            <c:numRef>
              <c:f>Лист1!$D$2:$D$6</c:f>
              <c:numCache>
                <c:formatCode>General</c:formatCode>
                <c:ptCount val="5"/>
                <c:pt idx="0">
                  <c:v>2</c:v>
                </c:pt>
                <c:pt idx="1">
                  <c:v>27</c:v>
                </c:pt>
                <c:pt idx="2">
                  <c:v>16</c:v>
                </c:pt>
                <c:pt idx="3">
                  <c:v>4</c:v>
                </c:pt>
                <c:pt idx="4">
                  <c:v>4</c:v>
                </c:pt>
              </c:numCache>
            </c:numRef>
          </c:val>
        </c:ser>
        <c:shape val="box"/>
        <c:axId val="96236288"/>
        <c:axId val="96237824"/>
        <c:axId val="52928000"/>
      </c:bar3DChart>
      <c:catAx>
        <c:axId val="96236288"/>
        <c:scaling>
          <c:orientation val="minMax"/>
        </c:scaling>
        <c:axPos val="b"/>
        <c:tickLblPos val="nextTo"/>
        <c:crossAx val="96237824"/>
        <c:crosses val="autoZero"/>
        <c:auto val="1"/>
        <c:lblAlgn val="ctr"/>
        <c:lblOffset val="100"/>
      </c:catAx>
      <c:valAx>
        <c:axId val="96237824"/>
        <c:scaling>
          <c:orientation val="minMax"/>
        </c:scaling>
        <c:axPos val="l"/>
        <c:majorGridlines/>
        <c:numFmt formatCode="General" sourceLinked="1"/>
        <c:tickLblPos val="nextTo"/>
        <c:crossAx val="96236288"/>
        <c:crosses val="autoZero"/>
        <c:crossBetween val="between"/>
      </c:valAx>
      <c:serAx>
        <c:axId val="52928000"/>
        <c:scaling>
          <c:orientation val="minMax"/>
        </c:scaling>
        <c:axPos val="b"/>
        <c:tickLblPos val="nextTo"/>
        <c:crossAx val="96237824"/>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3838</Words>
  <Characters>21877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2014-11-05T04:42:00Z</cp:lastPrinted>
  <dcterms:created xsi:type="dcterms:W3CDTF">2014-11-04T09:53:00Z</dcterms:created>
  <dcterms:modified xsi:type="dcterms:W3CDTF">2014-11-05T04:42:00Z</dcterms:modified>
</cp:coreProperties>
</file>