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6A" w:rsidRPr="009A6E33" w:rsidRDefault="008F066A" w:rsidP="008F066A">
      <w:pPr>
        <w:pStyle w:val="a6"/>
        <w:jc w:val="right"/>
        <w:rPr>
          <w:sz w:val="20"/>
          <w:szCs w:val="20"/>
        </w:rPr>
      </w:pPr>
      <w:r w:rsidRPr="009A6E33">
        <w:rPr>
          <w:sz w:val="20"/>
          <w:szCs w:val="20"/>
        </w:rPr>
        <w:t>Приложение 2</w:t>
      </w:r>
    </w:p>
    <w:p w:rsidR="008F066A" w:rsidRPr="009A6E33" w:rsidRDefault="008F066A" w:rsidP="008F066A">
      <w:pPr>
        <w:pStyle w:val="a6"/>
        <w:jc w:val="right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</w:tblGrid>
      <w:tr w:rsidR="008F066A" w:rsidRPr="009A6E33" w:rsidTr="00073CA7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6"/>
              <w:jc w:val="both"/>
              <w:rPr>
                <w:sz w:val="20"/>
                <w:szCs w:val="20"/>
              </w:rPr>
            </w:pPr>
          </w:p>
          <w:p w:rsidR="008F066A" w:rsidRPr="009A6E33" w:rsidRDefault="008F066A" w:rsidP="00073CA7">
            <w:pPr>
              <w:pStyle w:val="a6"/>
              <w:jc w:val="both"/>
              <w:rPr>
                <w:sz w:val="20"/>
                <w:szCs w:val="20"/>
              </w:rPr>
            </w:pPr>
            <w:r w:rsidRPr="009A6E33">
              <w:rPr>
                <w:sz w:val="20"/>
                <w:szCs w:val="20"/>
              </w:rPr>
              <w:t>Регистрационный номер №: __________</w:t>
            </w:r>
          </w:p>
          <w:p w:rsidR="008F066A" w:rsidRPr="009A6E33" w:rsidRDefault="008F066A" w:rsidP="00073CA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</w:p>
    <w:p w:rsidR="008F066A" w:rsidRPr="009A6E33" w:rsidRDefault="008F066A" w:rsidP="008F066A">
      <w:pPr>
        <w:pStyle w:val="a6"/>
        <w:rPr>
          <w:sz w:val="20"/>
          <w:szCs w:val="20"/>
        </w:rPr>
      </w:pPr>
      <w:r w:rsidRPr="009A6E33">
        <w:rPr>
          <w:sz w:val="20"/>
          <w:szCs w:val="20"/>
        </w:rPr>
        <w:t>ЗАЯВКА НА УЧАСТИЕ В ЯРМАРКЕ ИННОВАЦИЙ В ОБРАЗОВАНИИ</w:t>
      </w: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  <w:r w:rsidRPr="009A6E33">
        <w:rPr>
          <w:sz w:val="20"/>
          <w:szCs w:val="20"/>
        </w:rPr>
        <w:t>Сведения об участнике Ярмарки:</w:t>
      </w:r>
    </w:p>
    <w:p w:rsidR="008F066A" w:rsidRPr="009A6E33" w:rsidRDefault="008F066A" w:rsidP="008F066A">
      <w:pPr>
        <w:pStyle w:val="a6"/>
        <w:jc w:val="left"/>
        <w:rPr>
          <w:b w:val="0"/>
          <w:bCs w:val="0"/>
          <w:sz w:val="20"/>
          <w:szCs w:val="20"/>
        </w:rPr>
      </w:pPr>
      <w:r w:rsidRPr="009A6E33">
        <w:rPr>
          <w:b w:val="0"/>
          <w:bCs w:val="0"/>
          <w:sz w:val="20"/>
          <w:szCs w:val="20"/>
        </w:rPr>
        <w:t xml:space="preserve">Ф.И.О. </w:t>
      </w:r>
      <w:r w:rsidRPr="009A6E33">
        <w:rPr>
          <w:b w:val="0"/>
          <w:bCs w:val="0"/>
          <w:sz w:val="20"/>
          <w:szCs w:val="20"/>
          <w:u w:val="single"/>
        </w:rPr>
        <w:t xml:space="preserve">Царёва Зинаида Георгиевна </w:t>
      </w:r>
    </w:p>
    <w:p w:rsidR="008F066A" w:rsidRPr="009A6E33" w:rsidRDefault="008F066A" w:rsidP="008F066A">
      <w:pPr>
        <w:pStyle w:val="a6"/>
        <w:jc w:val="left"/>
        <w:rPr>
          <w:b w:val="0"/>
          <w:bCs w:val="0"/>
          <w:sz w:val="20"/>
          <w:szCs w:val="20"/>
          <w:u w:val="single"/>
        </w:rPr>
      </w:pPr>
      <w:r w:rsidRPr="009A6E33">
        <w:rPr>
          <w:b w:val="0"/>
          <w:bCs w:val="0"/>
          <w:sz w:val="20"/>
          <w:szCs w:val="20"/>
        </w:rPr>
        <w:t>Место работы (полное наименование общеобразовательного учреждения в соответствии с У</w:t>
      </w:r>
      <w:r w:rsidRPr="009A6E33">
        <w:rPr>
          <w:b w:val="0"/>
          <w:bCs w:val="0"/>
          <w:sz w:val="20"/>
          <w:szCs w:val="20"/>
        </w:rPr>
        <w:t>с</w:t>
      </w:r>
      <w:r w:rsidRPr="009A6E33">
        <w:rPr>
          <w:b w:val="0"/>
          <w:bCs w:val="0"/>
          <w:sz w:val="20"/>
          <w:szCs w:val="20"/>
        </w:rPr>
        <w:t xml:space="preserve">тавом), должность </w:t>
      </w:r>
      <w:r w:rsidRPr="009A6E33">
        <w:rPr>
          <w:b w:val="0"/>
          <w:bCs w:val="0"/>
          <w:sz w:val="20"/>
          <w:szCs w:val="20"/>
          <w:u w:val="single"/>
        </w:rPr>
        <w:t xml:space="preserve">Муниципальное общеобразовательное учреждение «Осельковская основная общеобразовательная школа» директор школы. </w:t>
      </w:r>
    </w:p>
    <w:p w:rsidR="008F066A" w:rsidRPr="009A6E33" w:rsidRDefault="008F066A" w:rsidP="008F066A">
      <w:pPr>
        <w:pStyle w:val="a6"/>
        <w:jc w:val="left"/>
        <w:rPr>
          <w:b w:val="0"/>
          <w:bCs w:val="0"/>
          <w:sz w:val="20"/>
          <w:szCs w:val="20"/>
        </w:rPr>
      </w:pPr>
      <w:r w:rsidRPr="009A6E33">
        <w:rPr>
          <w:b w:val="0"/>
          <w:bCs w:val="0"/>
          <w:sz w:val="20"/>
          <w:szCs w:val="20"/>
        </w:rPr>
        <w:t xml:space="preserve">Район  </w:t>
      </w:r>
      <w:r w:rsidRPr="009A6E33">
        <w:rPr>
          <w:b w:val="0"/>
          <w:bCs w:val="0"/>
          <w:sz w:val="20"/>
          <w:szCs w:val="20"/>
          <w:u w:val="single"/>
        </w:rPr>
        <w:t>Всеволожский</w:t>
      </w:r>
      <w:r w:rsidRPr="009A6E33">
        <w:rPr>
          <w:b w:val="0"/>
          <w:bCs w:val="0"/>
          <w:sz w:val="20"/>
          <w:szCs w:val="20"/>
        </w:rPr>
        <w:t xml:space="preserve"> </w:t>
      </w:r>
    </w:p>
    <w:p w:rsidR="008F066A" w:rsidRPr="009A6E33" w:rsidRDefault="008F066A" w:rsidP="008F066A">
      <w:pPr>
        <w:pStyle w:val="a6"/>
        <w:jc w:val="left"/>
        <w:rPr>
          <w:b w:val="0"/>
          <w:bCs w:val="0"/>
          <w:sz w:val="20"/>
          <w:szCs w:val="20"/>
        </w:rPr>
      </w:pPr>
      <w:r w:rsidRPr="009A6E33">
        <w:rPr>
          <w:b w:val="0"/>
          <w:bCs w:val="0"/>
          <w:sz w:val="20"/>
          <w:szCs w:val="20"/>
        </w:rPr>
        <w:t xml:space="preserve">Контактный телефон </w:t>
      </w:r>
      <w:r w:rsidRPr="009A6E33">
        <w:rPr>
          <w:b w:val="0"/>
          <w:bCs w:val="0"/>
          <w:sz w:val="20"/>
          <w:szCs w:val="20"/>
          <w:u w:val="single"/>
        </w:rPr>
        <w:t>8(81370) 51-</w:t>
      </w:r>
      <w:r w:rsidRPr="009A6E33">
        <w:rPr>
          <w:b w:val="0"/>
          <w:bCs w:val="0"/>
          <w:sz w:val="20"/>
          <w:szCs w:val="20"/>
        </w:rPr>
        <w:t xml:space="preserve">735    Факс: </w:t>
      </w:r>
      <w:r w:rsidRPr="009A6E33">
        <w:rPr>
          <w:b w:val="0"/>
          <w:bCs w:val="0"/>
          <w:sz w:val="20"/>
          <w:szCs w:val="20"/>
          <w:u w:val="single"/>
        </w:rPr>
        <w:t>8(81370) 51-735</w:t>
      </w:r>
      <w:r w:rsidRPr="009A6E33">
        <w:rPr>
          <w:b w:val="0"/>
          <w:bCs w:val="0"/>
          <w:sz w:val="20"/>
          <w:szCs w:val="20"/>
        </w:rPr>
        <w:t xml:space="preserve">  </w:t>
      </w:r>
    </w:p>
    <w:p w:rsidR="008F066A" w:rsidRPr="009A6E33" w:rsidRDefault="008F066A" w:rsidP="008F066A">
      <w:pPr>
        <w:pStyle w:val="a6"/>
        <w:jc w:val="left"/>
        <w:rPr>
          <w:b w:val="0"/>
          <w:bCs w:val="0"/>
          <w:sz w:val="20"/>
          <w:szCs w:val="20"/>
          <w:lang w:val="en-US"/>
        </w:rPr>
      </w:pPr>
      <w:r w:rsidRPr="009A6E33">
        <w:rPr>
          <w:b w:val="0"/>
          <w:bCs w:val="0"/>
          <w:sz w:val="20"/>
          <w:szCs w:val="20"/>
          <w:lang w:val="en-US"/>
        </w:rPr>
        <w:t xml:space="preserve">E-mail </w:t>
      </w:r>
      <w:r w:rsidRPr="009A6E33">
        <w:rPr>
          <w:b w:val="0"/>
          <w:bCs w:val="0"/>
          <w:sz w:val="20"/>
          <w:szCs w:val="20"/>
          <w:u w:val="single"/>
          <w:lang w:val="en-US"/>
        </w:rPr>
        <w:t>8(81370) 51-</w:t>
      </w:r>
      <w:r w:rsidRPr="009A6E33">
        <w:rPr>
          <w:b w:val="0"/>
          <w:bCs w:val="0"/>
          <w:sz w:val="20"/>
          <w:szCs w:val="20"/>
          <w:lang w:val="en-US"/>
        </w:rPr>
        <w:t xml:space="preserve">735   http: </w:t>
      </w:r>
      <w:r w:rsidRPr="009A6E33">
        <w:rPr>
          <w:b w:val="0"/>
          <w:bCs w:val="0"/>
          <w:sz w:val="20"/>
          <w:szCs w:val="20"/>
          <w:u w:val="single"/>
          <w:lang w:val="en-US"/>
        </w:rPr>
        <w:t>www.oselkschool.ru</w:t>
      </w:r>
    </w:p>
    <w:p w:rsidR="008F066A" w:rsidRPr="009A6E33" w:rsidRDefault="008F066A" w:rsidP="008F066A">
      <w:pPr>
        <w:pStyle w:val="a6"/>
        <w:jc w:val="left"/>
        <w:rPr>
          <w:b w:val="0"/>
          <w:bCs w:val="0"/>
          <w:sz w:val="20"/>
          <w:szCs w:val="20"/>
          <w:lang w:val="en-US"/>
        </w:rPr>
      </w:pP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  <w:r w:rsidRPr="009A6E33">
        <w:rPr>
          <w:sz w:val="20"/>
          <w:szCs w:val="20"/>
        </w:rPr>
        <w:t>Сведения о представленном на Ярмарку продукте ИОД</w:t>
      </w:r>
    </w:p>
    <w:p w:rsidR="008F066A" w:rsidRPr="009A6E33" w:rsidRDefault="008F066A" w:rsidP="008F066A">
      <w:pPr>
        <w:jc w:val="center"/>
        <w:rPr>
          <w:sz w:val="20"/>
          <w:szCs w:val="20"/>
        </w:rPr>
      </w:pPr>
    </w:p>
    <w:p w:rsidR="008F066A" w:rsidRPr="009A6E33" w:rsidRDefault="008F066A" w:rsidP="008F066A">
      <w:pPr>
        <w:jc w:val="center"/>
        <w:rPr>
          <w:sz w:val="20"/>
          <w:szCs w:val="20"/>
        </w:rPr>
      </w:pPr>
      <w:r w:rsidRPr="009A6E33">
        <w:rPr>
          <w:sz w:val="20"/>
          <w:szCs w:val="20"/>
        </w:rPr>
        <w:t>Паспорт (описание) продукта ИОД</w:t>
      </w:r>
      <w:r w:rsidRPr="009A6E33">
        <w:rPr>
          <w:rStyle w:val="a8"/>
          <w:sz w:val="20"/>
          <w:szCs w:val="20"/>
        </w:rPr>
        <w:footnoteReference w:id="2"/>
      </w:r>
    </w:p>
    <w:p w:rsidR="008F066A" w:rsidRPr="009A6E33" w:rsidRDefault="008F066A" w:rsidP="008F066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jc w:val="both"/>
              <w:rPr>
                <w:b/>
                <w:sz w:val="20"/>
                <w:szCs w:val="20"/>
              </w:rPr>
            </w:pPr>
            <w:r w:rsidRPr="009A6E33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ind w:firstLine="709"/>
              <w:jc w:val="center"/>
              <w:rPr>
                <w:b/>
                <w:i/>
                <w:sz w:val="20"/>
                <w:szCs w:val="20"/>
              </w:rPr>
            </w:pPr>
            <w:r w:rsidRPr="009A6E33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ind w:firstLine="709"/>
              <w:jc w:val="center"/>
              <w:rPr>
                <w:b/>
                <w:i/>
                <w:sz w:val="20"/>
                <w:szCs w:val="20"/>
              </w:rPr>
            </w:pPr>
            <w:r w:rsidRPr="009A6E33">
              <w:rPr>
                <w:b/>
                <w:i/>
                <w:sz w:val="20"/>
                <w:szCs w:val="20"/>
              </w:rPr>
              <w:t>Описание</w:t>
            </w:r>
          </w:p>
        </w:tc>
      </w:tr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A6E33">
              <w:rPr>
                <w:rFonts w:ascii="Times New Roman" w:hAnsi="Times New Roman"/>
                <w:b/>
                <w:sz w:val="20"/>
                <w:szCs w:val="20"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Программа «Формирование поликультурной среды образовательного учреждения как средство адаптации учащихся в современных условиях»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-Проект «Особый ребенок»</w:t>
            </w:r>
          </w:p>
          <w:p w:rsidR="008F066A" w:rsidRPr="009A6E33" w:rsidRDefault="008F066A" w:rsidP="00073CA7">
            <w:pPr>
              <w:pStyle w:val="a3"/>
              <w:rPr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методические разработки, схемы, отчеты, аналитический материал.</w:t>
            </w:r>
          </w:p>
        </w:tc>
      </w:tr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A6E33">
              <w:rPr>
                <w:rFonts w:ascii="Times New Roman" w:hAnsi="Times New Roman"/>
                <w:b/>
                <w:sz w:val="20"/>
                <w:szCs w:val="20"/>
              </w:rPr>
              <w:t xml:space="preserve">Тематическое направление </w:t>
            </w:r>
            <w:r w:rsidRPr="009A6E33">
              <w:rPr>
                <w:rFonts w:ascii="Times New Roman" w:hAnsi="Times New Roman"/>
                <w:sz w:val="20"/>
                <w:szCs w:val="20"/>
              </w:rP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№3 Модели организации современного образовательного процесса.</w:t>
            </w:r>
          </w:p>
        </w:tc>
      </w:tr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A6E33">
              <w:rPr>
                <w:rFonts w:ascii="Times New Roman" w:hAnsi="Times New Roman"/>
                <w:b/>
                <w:sz w:val="20"/>
                <w:szCs w:val="20"/>
              </w:rPr>
              <w:t>Актуальность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Создание ситуации успешной адаптации детей цыганской национальности к условиям российской школы.</w:t>
            </w:r>
          </w:p>
        </w:tc>
      </w:tr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b/>
                <w:sz w:val="20"/>
                <w:szCs w:val="20"/>
              </w:rPr>
              <w:t xml:space="preserve">Концепция продукта </w:t>
            </w:r>
            <w:r w:rsidRPr="009A6E33">
              <w:rPr>
                <w:rFonts w:ascii="Times New Roman" w:hAnsi="Times New Roman"/>
                <w:sz w:val="20"/>
                <w:szCs w:val="20"/>
              </w:rP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Разработать  этнокультурный компонент школы с учетом обучения детей цыганской национальности с целью: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мягко адаптировать цыганских детей к требованиям российского образования, выводя учащихся цыганских классов на уровень требований стандартов образования;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содействовать сохранению черт и навыков национальной идентичности, что полностью соответствует принципам толерантности и демократичности в развитии системы отечественного образования, попытаться формировать добросердечные отношения между детьми разных национальностей (русских, цыган) в школе обычного типа.</w:t>
            </w:r>
          </w:p>
        </w:tc>
      </w:tr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b/>
                <w:sz w:val="20"/>
                <w:szCs w:val="20"/>
              </w:rPr>
              <w:t xml:space="preserve">Новизна </w:t>
            </w:r>
            <w:r w:rsidRPr="009A6E33">
              <w:rPr>
                <w:rFonts w:ascii="Times New Roman" w:hAnsi="Times New Roman"/>
                <w:sz w:val="20"/>
                <w:szCs w:val="20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Аналогов нет.</w:t>
            </w:r>
          </w:p>
        </w:tc>
      </w:tr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b/>
                <w:sz w:val="20"/>
                <w:szCs w:val="20"/>
              </w:rPr>
              <w:t xml:space="preserve">Востребованность </w:t>
            </w:r>
            <w:r w:rsidRPr="009A6E33">
              <w:rPr>
                <w:rFonts w:ascii="Times New Roman" w:hAnsi="Times New Roman"/>
                <w:sz w:val="20"/>
                <w:szCs w:val="20"/>
              </w:rPr>
              <w:t>(кто может использовать, область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Могут использовать школы России, в которых обучаются дети цыганской национальности.</w:t>
            </w:r>
          </w:p>
        </w:tc>
      </w:tr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b/>
                <w:sz w:val="20"/>
                <w:szCs w:val="20"/>
              </w:rPr>
              <w:t>Условия реализации</w:t>
            </w:r>
            <w:r w:rsidRPr="009A6E33">
              <w:rPr>
                <w:rFonts w:ascii="Times New Roman" w:hAnsi="Times New Roman"/>
                <w:sz w:val="20"/>
                <w:szCs w:val="20"/>
              </w:rPr>
              <w:t xml:space="preserve"> (какие необходимы ресурсы, каковы </w:t>
            </w:r>
            <w:r w:rsidRPr="009A6E33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Необходимо подобрать такой коллектив учителей, которые любят цыганских детей с их поведенческими, </w:t>
            </w:r>
            <w:r w:rsidRPr="009A6E33">
              <w:rPr>
                <w:rFonts w:ascii="Times New Roman" w:hAnsi="Times New Roman"/>
                <w:sz w:val="20"/>
                <w:szCs w:val="20"/>
              </w:rPr>
              <w:lastRenderedPageBreak/>
              <w:t>этнопсихологическими и социально-культурными особенностями, неравнодушных, талантливых, энергичных, опытных, умных, творческих.</w:t>
            </w:r>
          </w:p>
        </w:tc>
      </w:tr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Результативность </w:t>
            </w:r>
            <w:r w:rsidRPr="009A6E33">
              <w:rPr>
                <w:rFonts w:ascii="Times New Roman" w:hAnsi="Times New Roman"/>
                <w:sz w:val="20"/>
                <w:szCs w:val="20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Создание культурно-творческой среды доступного и эффективного образования для всех обучающихся с учетом этнокультурного компонента – актуальная, социальная и педагогическая проблема, решить которую мы пытаемся. Разработан блок методических материалов: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программа «Диалог культур» определить  технологии формирования этнической и государственной идентификации личности, гражданского самосознания;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оптимизация содержания образования;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пути создания ситуации успешности;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формирование образовательно-развивающей среды этнокультурного компонента;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-структура системы дополнительного образования, ориентированного на этнокультурный компонент;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развивающие модули и др.</w:t>
            </w:r>
          </w:p>
        </w:tc>
      </w:tr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b/>
                <w:sz w:val="20"/>
                <w:szCs w:val="20"/>
              </w:rPr>
              <w:t>Эффекты</w:t>
            </w:r>
            <w:r w:rsidRPr="009A6E33">
              <w:rPr>
                <w:rFonts w:ascii="Times New Roman" w:hAnsi="Times New Roman"/>
                <w:sz w:val="20"/>
                <w:szCs w:val="20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В развитии детей: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социальная успешность ученика;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положительная динамика личностного роста школьников;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освоение школьниками способов ненасильственного действия и демократического поведения, критического мышления и рефлексии, навыков самоорганизации, самоуправления, проектной деятельности;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-формирование ценности толерантного сознания;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развитие объективности в учебно-познавательной деятельности;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формирование личностных мотивационных механизмов учения;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формирование начального опыта самопознания, самоопределения, самореализации в учебно-познавательной деятельности;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формирование умений вести учебный диалог, развивать навыки учебного самоконтроля и самооценки;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- опыт партнерских, сотруднических отношений друг с другом, со взрослыми в совместной деятельности, умение работать в группе, в команде.</w:t>
            </w:r>
          </w:p>
        </w:tc>
      </w:tr>
      <w:tr w:rsidR="008F066A" w:rsidRPr="009A6E33" w:rsidTr="00073CA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A6E33">
              <w:rPr>
                <w:rFonts w:ascii="Times New Roman" w:hAnsi="Times New Roman"/>
                <w:b/>
                <w:sz w:val="20"/>
                <w:szCs w:val="20"/>
              </w:rPr>
              <w:t>Аннотация продукта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r w:rsidRPr="009A6E33">
              <w:rPr>
                <w:rFonts w:ascii="Times New Roman" w:hAnsi="Times New Roman"/>
                <w:i/>
                <w:sz w:val="20"/>
                <w:szCs w:val="20"/>
              </w:rPr>
              <w:t>Формирование поликультурной среды ОУ как средство адаптации обучающихся в современных условиях»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соответствует приоритетным направлениям развития образовательной системы РФ, что подтверждается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A6E33">
              <w:rPr>
                <w:rFonts w:ascii="Times New Roman" w:hAnsi="Times New Roman"/>
                <w:i/>
                <w:sz w:val="20"/>
                <w:szCs w:val="20"/>
              </w:rPr>
              <w:t>*Нормативным обоснованием программы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A6E33">
              <w:rPr>
                <w:rFonts w:ascii="Times New Roman" w:hAnsi="Times New Roman"/>
                <w:i/>
                <w:sz w:val="20"/>
                <w:szCs w:val="20"/>
              </w:rPr>
              <w:t>*Концептуальным обоснованием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A6E33">
              <w:rPr>
                <w:rFonts w:ascii="Times New Roman" w:hAnsi="Times New Roman"/>
                <w:i/>
                <w:sz w:val="20"/>
                <w:szCs w:val="20"/>
              </w:rPr>
              <w:t>*Ценностями программы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A6E33">
              <w:rPr>
                <w:rFonts w:ascii="Times New Roman" w:hAnsi="Times New Roman"/>
                <w:i/>
                <w:sz w:val="20"/>
                <w:szCs w:val="20"/>
              </w:rPr>
              <w:t>*Основными принципами программы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A6E33">
              <w:rPr>
                <w:rFonts w:ascii="Times New Roman" w:hAnsi="Times New Roman"/>
                <w:i/>
                <w:sz w:val="20"/>
                <w:szCs w:val="20"/>
              </w:rPr>
              <w:t>*Направлениями обновления образовательной деятельности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A6E33">
              <w:rPr>
                <w:rFonts w:ascii="Times New Roman" w:hAnsi="Times New Roman"/>
                <w:i/>
                <w:sz w:val="20"/>
                <w:szCs w:val="20"/>
              </w:rPr>
              <w:t>*Приоритетными целями и задачами развития школы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 xml:space="preserve">В основе проектной идеи заложено стремление педагогического коллектива маленькой сельской школы найти пути решения проблем современного образования: 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A6E33">
              <w:rPr>
                <w:rFonts w:ascii="Times New Roman" w:hAnsi="Times New Roman"/>
                <w:i/>
                <w:sz w:val="20"/>
                <w:szCs w:val="20"/>
              </w:rPr>
              <w:t>- обеспечить доступное, качественное и эффективное образование всех детей микрорайона, независимо от материального положения родителей,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9A6E33">
              <w:rPr>
                <w:rFonts w:ascii="Times New Roman" w:hAnsi="Times New Roman"/>
                <w:i/>
                <w:sz w:val="20"/>
                <w:szCs w:val="20"/>
              </w:rPr>
              <w:t>уровня развития, этнической принадлежности.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r w:rsidRPr="009A6E33">
              <w:rPr>
                <w:rFonts w:ascii="Times New Roman" w:hAnsi="Times New Roman"/>
                <w:i/>
                <w:sz w:val="20"/>
                <w:szCs w:val="20"/>
              </w:rPr>
              <w:t>Формирование поликультурной среды ОУ как средство адаптации обучающихся в современных условиях</w:t>
            </w:r>
            <w:r w:rsidRPr="009A6E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ставит цели воспитания и образования с учетом приоритетов и стратегии государственного образования,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 xml:space="preserve">помогает построить концепцию развития образовательного учреждения, 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>наметить и структурировать приоритетные проблемы,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6E33">
              <w:rPr>
                <w:rFonts w:ascii="Times New Roman" w:hAnsi="Times New Roman"/>
                <w:sz w:val="20"/>
                <w:szCs w:val="20"/>
              </w:rPr>
              <w:t xml:space="preserve">разработать направления, задачи развития школы, а также </w:t>
            </w:r>
            <w:r w:rsidRPr="009A6E33">
              <w:rPr>
                <w:rFonts w:ascii="Times New Roman" w:hAnsi="Times New Roman"/>
                <w:sz w:val="20"/>
                <w:szCs w:val="20"/>
              </w:rPr>
              <w:lastRenderedPageBreak/>
              <w:t>план действий и поэтапную их реализацию в течение нескольких лет.</w:t>
            </w: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F066A" w:rsidRPr="009A6E33" w:rsidRDefault="008F066A" w:rsidP="00073CA7">
            <w:pPr>
              <w:pStyle w:val="a3"/>
              <w:rPr>
                <w:rFonts w:ascii="Times New Roman" w:hAnsi="Times New Roman"/>
                <w:color w:val="FF6600"/>
                <w:sz w:val="20"/>
                <w:szCs w:val="20"/>
              </w:rPr>
            </w:pPr>
          </w:p>
        </w:tc>
      </w:tr>
    </w:tbl>
    <w:p w:rsidR="008F066A" w:rsidRPr="009A6E33" w:rsidRDefault="008F066A" w:rsidP="008F066A">
      <w:pPr>
        <w:pStyle w:val="a3"/>
        <w:rPr>
          <w:rFonts w:ascii="Times New Roman" w:hAnsi="Times New Roman"/>
          <w:sz w:val="20"/>
          <w:szCs w:val="20"/>
        </w:rPr>
      </w:pPr>
    </w:p>
    <w:p w:rsidR="008F066A" w:rsidRPr="009A6E33" w:rsidRDefault="008F066A" w:rsidP="008F066A">
      <w:pPr>
        <w:pStyle w:val="a3"/>
        <w:rPr>
          <w:rFonts w:ascii="Times New Roman" w:hAnsi="Times New Roman"/>
          <w:sz w:val="20"/>
          <w:szCs w:val="20"/>
        </w:rPr>
      </w:pPr>
    </w:p>
    <w:p w:rsidR="008F066A" w:rsidRPr="009A6E33" w:rsidRDefault="008F066A" w:rsidP="008F066A">
      <w:pPr>
        <w:pStyle w:val="a3"/>
        <w:rPr>
          <w:rFonts w:ascii="Times New Roman" w:hAnsi="Times New Roman"/>
          <w:b/>
          <w:sz w:val="20"/>
          <w:szCs w:val="20"/>
        </w:rPr>
      </w:pPr>
    </w:p>
    <w:p w:rsidR="008F066A" w:rsidRDefault="008F066A" w:rsidP="008F066A">
      <w:pPr>
        <w:pStyle w:val="a6"/>
        <w:jc w:val="left"/>
        <w:rPr>
          <w:sz w:val="20"/>
          <w:szCs w:val="20"/>
        </w:rPr>
      </w:pPr>
    </w:p>
    <w:p w:rsidR="008F066A" w:rsidRDefault="008F066A" w:rsidP="008F066A">
      <w:pPr>
        <w:pStyle w:val="a6"/>
        <w:jc w:val="left"/>
        <w:rPr>
          <w:sz w:val="20"/>
          <w:szCs w:val="20"/>
        </w:rPr>
      </w:pPr>
    </w:p>
    <w:p w:rsidR="008F066A" w:rsidRDefault="008F066A" w:rsidP="008F066A">
      <w:pPr>
        <w:pStyle w:val="a6"/>
        <w:jc w:val="left"/>
        <w:rPr>
          <w:sz w:val="20"/>
          <w:szCs w:val="20"/>
        </w:rPr>
      </w:pP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  <w:r w:rsidRPr="009A6E33">
        <w:rPr>
          <w:sz w:val="20"/>
          <w:szCs w:val="20"/>
        </w:rPr>
        <w:t>Список публикаций, связанных с темой продукта (при наличии)</w:t>
      </w:r>
    </w:p>
    <w:p w:rsidR="008F066A" w:rsidRPr="009A6E33" w:rsidRDefault="008F066A" w:rsidP="008F066A">
      <w:pPr>
        <w:pStyle w:val="a6"/>
        <w:jc w:val="left"/>
        <w:rPr>
          <w:b w:val="0"/>
          <w:sz w:val="20"/>
          <w:szCs w:val="20"/>
        </w:rPr>
      </w:pPr>
      <w:r w:rsidRPr="009A6E33">
        <w:rPr>
          <w:b w:val="0"/>
          <w:sz w:val="20"/>
          <w:szCs w:val="20"/>
        </w:rPr>
        <w:t>__________________________________________________________________________________</w:t>
      </w:r>
      <w:r w:rsidRPr="009A6E33">
        <w:rPr>
          <w:sz w:val="20"/>
          <w:szCs w:val="20"/>
        </w:rPr>
        <w:t>Список выступлений,</w:t>
      </w:r>
      <w:r w:rsidRPr="009A6E33">
        <w:rPr>
          <w:b w:val="0"/>
          <w:sz w:val="20"/>
          <w:szCs w:val="20"/>
        </w:rPr>
        <w:t xml:space="preserve"> связанных с презентацией (трансляцией) продукта ИОД (при наличии)</w:t>
      </w:r>
    </w:p>
    <w:p w:rsidR="008F066A" w:rsidRPr="009A6E33" w:rsidRDefault="008F066A" w:rsidP="008F066A">
      <w:pPr>
        <w:pStyle w:val="a6"/>
        <w:jc w:val="left"/>
        <w:rPr>
          <w:b w:val="0"/>
          <w:sz w:val="20"/>
          <w:szCs w:val="20"/>
        </w:rPr>
      </w:pPr>
      <w:r w:rsidRPr="009A6E33">
        <w:rPr>
          <w:b w:val="0"/>
          <w:sz w:val="20"/>
          <w:szCs w:val="20"/>
        </w:rPr>
        <w:t xml:space="preserve">(указать мероприятие, его уровень, контингент слушателей) </w:t>
      </w:r>
    </w:p>
    <w:p w:rsidR="008F066A" w:rsidRPr="009A6E33" w:rsidRDefault="008F066A" w:rsidP="008F066A">
      <w:pPr>
        <w:pStyle w:val="a6"/>
        <w:jc w:val="left"/>
        <w:rPr>
          <w:b w:val="0"/>
          <w:sz w:val="20"/>
          <w:szCs w:val="20"/>
        </w:rPr>
      </w:pPr>
      <w:r w:rsidRPr="009A6E33">
        <w:rPr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  <w:r w:rsidRPr="009A6E33">
        <w:rPr>
          <w:sz w:val="20"/>
          <w:szCs w:val="20"/>
        </w:rPr>
        <w:t>Согласие автора(ров) на размещение на тематическом сайте ЛОИРО:</w:t>
      </w:r>
    </w:p>
    <w:p w:rsidR="008F066A" w:rsidRPr="009A6E33" w:rsidRDefault="008F066A" w:rsidP="008F066A">
      <w:pPr>
        <w:pStyle w:val="a6"/>
        <w:jc w:val="left"/>
        <w:rPr>
          <w:b w:val="0"/>
          <w:sz w:val="20"/>
          <w:szCs w:val="20"/>
        </w:rPr>
      </w:pPr>
    </w:p>
    <w:p w:rsidR="008F066A" w:rsidRPr="009A6E33" w:rsidRDefault="008F066A" w:rsidP="008F066A">
      <w:pPr>
        <w:pStyle w:val="a6"/>
        <w:jc w:val="left"/>
        <w:rPr>
          <w:b w:val="0"/>
          <w:sz w:val="20"/>
          <w:szCs w:val="20"/>
        </w:rPr>
      </w:pPr>
      <w:r w:rsidRPr="009A6E33">
        <w:rPr>
          <w:b w:val="0"/>
          <w:sz w:val="20"/>
          <w:szCs w:val="20"/>
        </w:rPr>
        <w:t>Продукта ИОД</w:t>
      </w:r>
      <w:r w:rsidRPr="009A6E33">
        <w:rPr>
          <w:b w:val="0"/>
          <w:sz w:val="20"/>
          <w:szCs w:val="20"/>
        </w:rPr>
        <w:tab/>
        <w:t>___________________________________ (подпись)</w:t>
      </w:r>
    </w:p>
    <w:p w:rsidR="008F066A" w:rsidRPr="009A6E33" w:rsidRDefault="008F066A" w:rsidP="008F066A">
      <w:pPr>
        <w:pStyle w:val="a6"/>
        <w:tabs>
          <w:tab w:val="num" w:pos="360"/>
        </w:tabs>
        <w:ind w:left="360"/>
        <w:jc w:val="left"/>
        <w:rPr>
          <w:b w:val="0"/>
          <w:sz w:val="20"/>
          <w:szCs w:val="20"/>
        </w:rPr>
      </w:pP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  <w:r w:rsidRPr="009A6E33">
        <w:rPr>
          <w:sz w:val="20"/>
          <w:szCs w:val="20"/>
        </w:rPr>
        <w:t>Подпись  заявителя ___________________________________</w:t>
      </w: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  <w:r w:rsidRPr="009A6E33">
        <w:rPr>
          <w:sz w:val="20"/>
          <w:szCs w:val="20"/>
        </w:rPr>
        <w:t>ПОДПИСЬ ЗАВЕРЯЮ</w:t>
      </w:r>
      <w:r w:rsidRPr="009A6E33">
        <w:rPr>
          <w:sz w:val="20"/>
          <w:szCs w:val="20"/>
        </w:rPr>
        <w:tab/>
        <w:t xml:space="preserve"> ____________________________                                       Руководитель ОУ </w:t>
      </w: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</w:p>
    <w:p w:rsidR="008F066A" w:rsidRPr="009A6E33" w:rsidRDefault="008F066A" w:rsidP="008F066A">
      <w:pPr>
        <w:pStyle w:val="a6"/>
        <w:jc w:val="left"/>
        <w:rPr>
          <w:sz w:val="20"/>
          <w:szCs w:val="20"/>
        </w:rPr>
      </w:pPr>
      <w:r w:rsidRPr="009A6E33">
        <w:rPr>
          <w:sz w:val="20"/>
          <w:szCs w:val="20"/>
        </w:rPr>
        <w:t>М.П.</w:t>
      </w:r>
    </w:p>
    <w:p w:rsidR="008F066A" w:rsidRPr="009A6E33" w:rsidRDefault="008F066A" w:rsidP="008F066A">
      <w:pPr>
        <w:spacing w:line="360" w:lineRule="auto"/>
        <w:jc w:val="right"/>
        <w:rPr>
          <w:sz w:val="20"/>
          <w:szCs w:val="20"/>
        </w:rPr>
      </w:pPr>
    </w:p>
    <w:p w:rsidR="008F066A" w:rsidRPr="009A6E33" w:rsidRDefault="008F066A" w:rsidP="008F066A">
      <w:pPr>
        <w:spacing w:line="360" w:lineRule="auto"/>
        <w:jc w:val="right"/>
        <w:rPr>
          <w:sz w:val="20"/>
          <w:szCs w:val="20"/>
        </w:rPr>
      </w:pPr>
    </w:p>
    <w:p w:rsidR="008F066A" w:rsidRPr="009A6E33" w:rsidRDefault="008F066A" w:rsidP="008F066A">
      <w:pPr>
        <w:spacing w:line="360" w:lineRule="auto"/>
        <w:jc w:val="right"/>
        <w:rPr>
          <w:sz w:val="20"/>
          <w:szCs w:val="20"/>
        </w:rPr>
      </w:pPr>
    </w:p>
    <w:p w:rsidR="003557E9" w:rsidRDefault="003557E9"/>
    <w:sectPr w:rsidR="0035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E9" w:rsidRDefault="003557E9" w:rsidP="008F066A">
      <w:pPr>
        <w:spacing w:after="0" w:line="240" w:lineRule="auto"/>
      </w:pPr>
      <w:r>
        <w:separator/>
      </w:r>
    </w:p>
  </w:endnote>
  <w:endnote w:type="continuationSeparator" w:id="1">
    <w:p w:rsidR="003557E9" w:rsidRDefault="003557E9" w:rsidP="008F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E9" w:rsidRDefault="003557E9" w:rsidP="008F066A">
      <w:pPr>
        <w:spacing w:after="0" w:line="240" w:lineRule="auto"/>
      </w:pPr>
      <w:r>
        <w:separator/>
      </w:r>
    </w:p>
  </w:footnote>
  <w:footnote w:type="continuationSeparator" w:id="1">
    <w:p w:rsidR="003557E9" w:rsidRDefault="003557E9" w:rsidP="008F066A">
      <w:pPr>
        <w:spacing w:after="0" w:line="240" w:lineRule="auto"/>
      </w:pPr>
      <w:r>
        <w:continuationSeparator/>
      </w:r>
    </w:p>
  </w:footnote>
  <w:footnote w:id="2">
    <w:p w:rsidR="008F066A" w:rsidRDefault="008F066A" w:rsidP="008F066A">
      <w:pPr>
        <w:pStyle w:val="a4"/>
        <w:rPr>
          <w:sz w:val="18"/>
          <w:szCs w:val="18"/>
        </w:rPr>
      </w:pP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8F066A" w:rsidRDefault="008F066A" w:rsidP="008F066A">
      <w:pPr>
        <w:pStyle w:val="a4"/>
        <w:rPr>
          <w:sz w:val="18"/>
          <w:szCs w:val="18"/>
        </w:rPr>
      </w:pPr>
    </w:p>
    <w:p w:rsidR="008F066A" w:rsidRDefault="008F066A" w:rsidP="008F066A">
      <w:pPr>
        <w:pStyle w:val="a4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66A"/>
    <w:rsid w:val="003557E9"/>
    <w:rsid w:val="008F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6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semiHidden/>
    <w:unhideWhenUsed/>
    <w:rsid w:val="008F066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8F066A"/>
    <w:rPr>
      <w:rFonts w:ascii="Times New Roman" w:eastAsia="Times New Roman" w:hAnsi="Times New Roman" w:cs="Times New Roman"/>
      <w:sz w:val="16"/>
      <w:szCs w:val="20"/>
    </w:rPr>
  </w:style>
  <w:style w:type="paragraph" w:styleId="a6">
    <w:name w:val="Title"/>
    <w:basedOn w:val="a"/>
    <w:link w:val="a7"/>
    <w:qFormat/>
    <w:rsid w:val="008F06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8F06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footnote reference"/>
    <w:basedOn w:val="a0"/>
    <w:semiHidden/>
    <w:unhideWhenUsed/>
    <w:rsid w:val="008F06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5207</Characters>
  <Application>Microsoft Office Word</Application>
  <DocSecurity>0</DocSecurity>
  <Lines>43</Lines>
  <Paragraphs>12</Paragraphs>
  <ScaleCrop>false</ScaleCrop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2014-10-30T08:32:00Z</dcterms:created>
  <dcterms:modified xsi:type="dcterms:W3CDTF">2014-10-30T08:32:00Z</dcterms:modified>
</cp:coreProperties>
</file>