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70" w:rsidRDefault="006F2370" w:rsidP="006F2370">
      <w:pPr>
        <w:pStyle w:val="a5"/>
        <w:jc w:val="right"/>
      </w:pPr>
      <w:r>
        <w:t>Приложение 2</w:t>
      </w:r>
    </w:p>
    <w:p w:rsidR="006F2370" w:rsidRDefault="006F2370" w:rsidP="006F2370">
      <w:pPr>
        <w:pStyle w:val="a5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6F2370" w:rsidTr="006F237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Default="006F2370">
            <w:pPr>
              <w:pStyle w:val="a5"/>
              <w:jc w:val="both"/>
              <w:rPr>
                <w:sz w:val="20"/>
              </w:rPr>
            </w:pPr>
          </w:p>
          <w:p w:rsidR="006F2370" w:rsidRDefault="006F2370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6F2370" w:rsidRDefault="006F2370">
            <w:pPr>
              <w:pStyle w:val="a5"/>
              <w:jc w:val="both"/>
              <w:rPr>
                <w:sz w:val="20"/>
              </w:rPr>
            </w:pPr>
          </w:p>
        </w:tc>
      </w:tr>
    </w:tbl>
    <w:p w:rsidR="006F2370" w:rsidRDefault="006F2370" w:rsidP="006F2370">
      <w:pPr>
        <w:pStyle w:val="a5"/>
        <w:jc w:val="left"/>
      </w:pPr>
    </w:p>
    <w:p w:rsidR="006F2370" w:rsidRDefault="006F2370" w:rsidP="006F2370">
      <w:pPr>
        <w:pStyle w:val="a5"/>
      </w:pPr>
      <w:r>
        <w:t>ЗАЯВКА НА УЧАСТИЕ В ЯРМАРКЕ ИННОВАЦИЙ В ОБРАЗОВАНИИ</w:t>
      </w:r>
    </w:p>
    <w:p w:rsidR="006F2370" w:rsidRDefault="006F2370" w:rsidP="006F2370">
      <w:pPr>
        <w:pStyle w:val="a5"/>
        <w:jc w:val="left"/>
      </w:pPr>
    </w:p>
    <w:p w:rsidR="007965A4" w:rsidRDefault="006F2370" w:rsidP="006F237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7965A4" w:rsidRPr="000B4FAE" w:rsidRDefault="007965A4" w:rsidP="006F2370">
      <w:pPr>
        <w:pStyle w:val="a5"/>
        <w:jc w:val="left"/>
        <w:rPr>
          <w:i/>
          <w:sz w:val="28"/>
          <w:szCs w:val="28"/>
        </w:rPr>
      </w:pPr>
      <w:r w:rsidRPr="000B4FAE">
        <w:rPr>
          <w:bCs w:val="0"/>
          <w:i/>
        </w:rPr>
        <w:t xml:space="preserve"> Игнатенко Ирина Вячеславовна</w:t>
      </w:r>
    </w:p>
    <w:p w:rsidR="007965A4" w:rsidRPr="000B4FAE" w:rsidRDefault="007965A4" w:rsidP="006F2370">
      <w:pPr>
        <w:pStyle w:val="a5"/>
        <w:jc w:val="left"/>
        <w:rPr>
          <w:bCs w:val="0"/>
          <w:i/>
        </w:rPr>
      </w:pPr>
      <w:r w:rsidRPr="000B4FAE">
        <w:rPr>
          <w:bCs w:val="0"/>
          <w:i/>
        </w:rPr>
        <w:t xml:space="preserve"> Пашкова ЛарисаМаксимовна</w:t>
      </w:r>
    </w:p>
    <w:p w:rsidR="006F2370" w:rsidRPr="000B4FAE" w:rsidRDefault="000E44C6" w:rsidP="000E44C6">
      <w:pPr>
        <w:pStyle w:val="a5"/>
        <w:jc w:val="left"/>
        <w:rPr>
          <w:bCs w:val="0"/>
          <w:i/>
        </w:rPr>
      </w:pPr>
      <w:r w:rsidRPr="000B4FAE">
        <w:rPr>
          <w:bCs w:val="0"/>
          <w:i/>
        </w:rPr>
        <w:t xml:space="preserve"> </w:t>
      </w:r>
      <w:r w:rsidR="006F2370" w:rsidRPr="000B4FAE"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Pr="000B4FAE">
        <w:rPr>
          <w:b w:val="0"/>
          <w:bCs w:val="0"/>
        </w:rPr>
        <w:t xml:space="preserve"> </w:t>
      </w:r>
    </w:p>
    <w:p w:rsidR="000E44C6" w:rsidRPr="000B4FAE" w:rsidRDefault="000E44C6" w:rsidP="000E44C6">
      <w:pPr>
        <w:pStyle w:val="a5"/>
        <w:jc w:val="left"/>
        <w:rPr>
          <w:bCs w:val="0"/>
          <w:i/>
        </w:rPr>
      </w:pPr>
      <w:r w:rsidRPr="000B4FAE">
        <w:rPr>
          <w:bCs w:val="0"/>
          <w:i/>
        </w:rPr>
        <w:t>МДОУ « Сланцевский детский сад № 10 комбинированного вида»</w:t>
      </w:r>
    </w:p>
    <w:p w:rsidR="000E44C6" w:rsidRPr="000B4FAE" w:rsidRDefault="000E44C6" w:rsidP="000E44C6">
      <w:pPr>
        <w:pStyle w:val="a5"/>
        <w:jc w:val="left"/>
        <w:rPr>
          <w:bCs w:val="0"/>
          <w:i/>
        </w:rPr>
      </w:pPr>
      <w:r w:rsidRPr="000B4FAE">
        <w:rPr>
          <w:bCs w:val="0"/>
          <w:i/>
        </w:rPr>
        <w:t>Инструктор по физической культуре</w:t>
      </w:r>
    </w:p>
    <w:p w:rsidR="000E44C6" w:rsidRPr="000B4FAE" w:rsidRDefault="000E44C6" w:rsidP="000E44C6">
      <w:pPr>
        <w:pStyle w:val="a5"/>
        <w:jc w:val="left"/>
        <w:rPr>
          <w:bCs w:val="0"/>
          <w:i/>
        </w:rPr>
      </w:pPr>
      <w:r w:rsidRPr="000B4FAE">
        <w:rPr>
          <w:bCs w:val="0"/>
          <w:i/>
        </w:rPr>
        <w:t>Музыкальный руководитель</w:t>
      </w:r>
    </w:p>
    <w:p w:rsidR="006F2370" w:rsidRPr="000B4FAE" w:rsidRDefault="006F2370" w:rsidP="006F2370">
      <w:pPr>
        <w:pStyle w:val="a5"/>
        <w:jc w:val="left"/>
        <w:rPr>
          <w:bCs w:val="0"/>
          <w:i/>
        </w:rPr>
      </w:pPr>
      <w:r w:rsidRPr="000B4FAE">
        <w:rPr>
          <w:b w:val="0"/>
          <w:bCs w:val="0"/>
        </w:rPr>
        <w:t xml:space="preserve">Район </w:t>
      </w:r>
      <w:r w:rsidR="000E44C6" w:rsidRPr="000B4FAE">
        <w:rPr>
          <w:b w:val="0"/>
          <w:bCs w:val="0"/>
        </w:rPr>
        <w:t xml:space="preserve"> </w:t>
      </w:r>
      <w:r w:rsidR="000E44C6" w:rsidRPr="000B4FAE">
        <w:rPr>
          <w:bCs w:val="0"/>
          <w:i/>
        </w:rPr>
        <w:t>Сланцевский</w:t>
      </w:r>
    </w:p>
    <w:p w:rsidR="006F2370" w:rsidRDefault="006F2370" w:rsidP="006F2370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</w:t>
      </w:r>
      <w:r w:rsidR="000E44C6">
        <w:rPr>
          <w:b w:val="0"/>
          <w:bCs w:val="0"/>
        </w:rPr>
        <w:t xml:space="preserve">  </w:t>
      </w:r>
      <w:r w:rsidR="000B4FAE" w:rsidRPr="000B4FAE">
        <w:rPr>
          <w:bCs w:val="0"/>
        </w:rPr>
        <w:t>8(81374) 34-523</w:t>
      </w:r>
      <w:r w:rsidR="00431CD9">
        <w:rPr>
          <w:bCs w:val="0"/>
        </w:rPr>
        <w:t>, 8-911-907-94-09</w:t>
      </w:r>
      <w:r w:rsidR="000E44C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Факс: </w:t>
      </w:r>
      <w:r w:rsidR="000B4FAE">
        <w:rPr>
          <w:b w:val="0"/>
          <w:bCs w:val="0"/>
        </w:rPr>
        <w:t xml:space="preserve"> </w:t>
      </w:r>
      <w:r w:rsidR="000B4FAE" w:rsidRPr="000B4FAE">
        <w:rPr>
          <w:bCs w:val="0"/>
        </w:rPr>
        <w:t>8(81374) 34-523</w:t>
      </w:r>
      <w:r w:rsidR="000B4FAE">
        <w:rPr>
          <w:b w:val="0"/>
          <w:bCs w:val="0"/>
        </w:rPr>
        <w:t xml:space="preserve">  </w:t>
      </w:r>
    </w:p>
    <w:p w:rsidR="006F2370" w:rsidRPr="005256BC" w:rsidRDefault="006F2370" w:rsidP="006F2370">
      <w:pPr>
        <w:pStyle w:val="a5"/>
        <w:jc w:val="left"/>
        <w:rPr>
          <w:bCs w:val="0"/>
        </w:rPr>
      </w:pPr>
      <w:r>
        <w:rPr>
          <w:b w:val="0"/>
          <w:bCs w:val="0"/>
          <w:lang w:val="en-US"/>
        </w:rPr>
        <w:t>E</w:t>
      </w:r>
      <w:r w:rsidRPr="005256BC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5256BC">
        <w:rPr>
          <w:b w:val="0"/>
          <w:bCs w:val="0"/>
        </w:rPr>
        <w:t xml:space="preserve"> </w:t>
      </w:r>
      <w:r w:rsidR="00431CD9" w:rsidRPr="009D4975">
        <w:rPr>
          <w:bCs w:val="0"/>
          <w:lang w:val="en-US"/>
        </w:rPr>
        <w:t>ds</w:t>
      </w:r>
      <w:r w:rsidR="00431CD9" w:rsidRPr="005256BC">
        <w:rPr>
          <w:bCs w:val="0"/>
        </w:rPr>
        <w:t>_</w:t>
      </w:r>
      <w:r w:rsidR="009D4975" w:rsidRPr="005256BC">
        <w:rPr>
          <w:bCs w:val="0"/>
        </w:rPr>
        <w:t xml:space="preserve">10@ </w:t>
      </w:r>
      <w:r w:rsidR="00B86297">
        <w:rPr>
          <w:bCs w:val="0"/>
          <w:lang w:val="en-US"/>
        </w:rPr>
        <w:t>slc</w:t>
      </w:r>
      <w:r w:rsidR="009D4975" w:rsidRPr="005256BC">
        <w:rPr>
          <w:bCs w:val="0"/>
        </w:rPr>
        <w:t>.</w:t>
      </w:r>
      <w:r w:rsidR="00B86297">
        <w:rPr>
          <w:bCs w:val="0"/>
          <w:lang w:val="en-US"/>
        </w:rPr>
        <w:t>l</w:t>
      </w:r>
      <w:r w:rsidR="009D4975" w:rsidRPr="009D4975">
        <w:rPr>
          <w:bCs w:val="0"/>
          <w:lang w:val="en-US"/>
        </w:rPr>
        <w:t>okos</w:t>
      </w:r>
      <w:r w:rsidR="009D4975" w:rsidRPr="005256BC">
        <w:rPr>
          <w:bCs w:val="0"/>
        </w:rPr>
        <w:t>.</w:t>
      </w:r>
      <w:r w:rsidR="009D4975" w:rsidRPr="009D4975">
        <w:rPr>
          <w:bCs w:val="0"/>
          <w:lang w:val="en-US"/>
        </w:rPr>
        <w:t>net</w:t>
      </w:r>
      <w:r w:rsidR="00431CD9" w:rsidRPr="005256BC">
        <w:rPr>
          <w:bCs w:val="0"/>
        </w:rPr>
        <w:t xml:space="preserve"> </w:t>
      </w:r>
    </w:p>
    <w:p w:rsidR="006F2370" w:rsidRPr="005256BC" w:rsidRDefault="006F2370" w:rsidP="006F2370">
      <w:pPr>
        <w:pStyle w:val="a5"/>
        <w:jc w:val="left"/>
        <w:rPr>
          <w:b w:val="0"/>
          <w:bCs w:val="0"/>
        </w:rPr>
      </w:pPr>
    </w:p>
    <w:p w:rsidR="006F2370" w:rsidRDefault="006F2370" w:rsidP="006F237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6F2370" w:rsidRDefault="006F2370" w:rsidP="006F2370">
      <w:pPr>
        <w:jc w:val="center"/>
        <w:rPr>
          <w:szCs w:val="28"/>
        </w:rPr>
      </w:pPr>
    </w:p>
    <w:p w:rsidR="006F2370" w:rsidRDefault="006F2370" w:rsidP="006F2370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7"/>
          <w:szCs w:val="28"/>
        </w:rPr>
        <w:footnoteReference w:id="1"/>
      </w:r>
    </w:p>
    <w:p w:rsidR="006F2370" w:rsidRDefault="006F2370" w:rsidP="006F2370">
      <w:pPr>
        <w:jc w:val="center"/>
        <w:rPr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418"/>
        <w:gridCol w:w="5396"/>
      </w:tblGrid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Default="003154D7" w:rsidP="003154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 использованию многофункционального нестандарт</w:t>
            </w:r>
            <w:r w:rsidR="003E20DE">
              <w:rPr>
                <w:sz w:val="24"/>
              </w:rPr>
              <w:t>ного спортивного оборудования «</w:t>
            </w:r>
            <w:r>
              <w:rPr>
                <w:sz w:val="24"/>
              </w:rPr>
              <w:t xml:space="preserve">Осьминог </w:t>
            </w:r>
            <w:r w:rsidR="003E20DE">
              <w:rPr>
                <w:sz w:val="24"/>
              </w:rPr>
              <w:t>«</w:t>
            </w:r>
            <w:r>
              <w:rPr>
                <w:sz w:val="24"/>
              </w:rPr>
              <w:t>Развивайкин»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 w:rsidRPr="00F610A7">
              <w:rPr>
                <w:sz w:val="20"/>
                <w:szCs w:val="20"/>
              </w:rPr>
              <w:t>(указать номер)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Default="003E20D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6F2370" w:rsidRPr="00CB4663" w:rsidRDefault="006F2370">
            <w:pPr>
              <w:ind w:firstLine="0"/>
              <w:rPr>
                <w:sz w:val="20"/>
                <w:szCs w:val="20"/>
              </w:rPr>
            </w:pPr>
            <w:r w:rsidRPr="00CB4663">
              <w:rPr>
                <w:sz w:val="20"/>
                <w:szCs w:val="20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0" w:rsidRPr="00B86297" w:rsidRDefault="00A15827" w:rsidP="00B862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0A7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 w:rsidR="00A871D6" w:rsidRPr="00A871D6">
              <w:rPr>
                <w:rStyle w:val="FontStyle14"/>
                <w:sz w:val="24"/>
                <w:szCs w:val="24"/>
                <w:lang w:eastAsia="en-US"/>
              </w:rPr>
              <w:t xml:space="preserve"> т</w:t>
            </w:r>
            <w:r w:rsidR="00E51EA3">
              <w:rPr>
                <w:rStyle w:val="FontStyle14"/>
                <w:sz w:val="24"/>
                <w:szCs w:val="24"/>
                <w:lang w:eastAsia="en-US"/>
              </w:rPr>
              <w:t>ехнологи</w:t>
            </w:r>
            <w:r w:rsidR="00F610A7">
              <w:rPr>
                <w:rStyle w:val="FontStyle14"/>
                <w:sz w:val="24"/>
                <w:szCs w:val="24"/>
                <w:lang w:eastAsia="en-US"/>
              </w:rPr>
              <w:t>и</w:t>
            </w:r>
            <w:r w:rsidR="00E51EA3">
              <w:rPr>
                <w:rStyle w:val="FontStyle14"/>
                <w:sz w:val="24"/>
                <w:szCs w:val="24"/>
                <w:lang w:eastAsia="en-US"/>
              </w:rPr>
              <w:t xml:space="preserve"> физического развития </w:t>
            </w:r>
            <w:r w:rsidR="00F610A7">
              <w:rPr>
                <w:rStyle w:val="FontStyle14"/>
                <w:sz w:val="24"/>
                <w:szCs w:val="24"/>
                <w:lang w:eastAsia="en-US"/>
              </w:rPr>
              <w:t xml:space="preserve">  детей </w:t>
            </w:r>
            <w:r w:rsidR="00A871D6" w:rsidRPr="00A871D6">
              <w:rPr>
                <w:rStyle w:val="FontStyle14"/>
                <w:sz w:val="24"/>
                <w:szCs w:val="24"/>
                <w:lang w:eastAsia="en-US"/>
              </w:rPr>
              <w:t xml:space="preserve">должны </w:t>
            </w:r>
            <w:r w:rsidR="00A871D6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A871D6" w:rsidRPr="00A871D6">
              <w:rPr>
                <w:rStyle w:val="FontStyle14"/>
                <w:sz w:val="24"/>
                <w:szCs w:val="24"/>
                <w:lang w:eastAsia="en-US"/>
              </w:rPr>
              <w:t xml:space="preserve"> способствовать коррекции </w:t>
            </w:r>
            <w:r w:rsidR="00E51EA3">
              <w:rPr>
                <w:rStyle w:val="FontStyle14"/>
                <w:sz w:val="24"/>
                <w:szCs w:val="24"/>
                <w:lang w:eastAsia="en-US"/>
              </w:rPr>
              <w:t xml:space="preserve">  </w:t>
            </w:r>
            <w:r w:rsidR="00F610A7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E51EA3">
              <w:rPr>
                <w:rStyle w:val="FontStyle14"/>
                <w:sz w:val="24"/>
                <w:szCs w:val="24"/>
                <w:lang w:eastAsia="en-US"/>
              </w:rPr>
              <w:t xml:space="preserve"> речевого, </w:t>
            </w:r>
            <w:r w:rsidR="00A871D6" w:rsidRPr="00A871D6">
              <w:rPr>
                <w:rStyle w:val="FontStyle14"/>
                <w:sz w:val="24"/>
                <w:szCs w:val="24"/>
                <w:lang w:eastAsia="en-US"/>
              </w:rPr>
              <w:t>эмоционального и общего психического развития.</w:t>
            </w:r>
            <w:r w:rsidR="00E51EA3">
              <w:rPr>
                <w:rStyle w:val="FontStyle14"/>
                <w:sz w:val="24"/>
                <w:szCs w:val="24"/>
                <w:lang w:eastAsia="en-US"/>
              </w:rPr>
              <w:t xml:space="preserve"> При использовании нестандартного спортивного оборудования </w:t>
            </w:r>
            <w:r w:rsidR="00F14B60" w:rsidRPr="00F14B60">
              <w:rPr>
                <w:rFonts w:ascii="Times New Roman" w:hAnsi="Times New Roman"/>
                <w:sz w:val="24"/>
                <w:szCs w:val="24"/>
              </w:rPr>
              <w:t xml:space="preserve">реализуется </w:t>
            </w:r>
            <w:r w:rsidR="00F14B60" w:rsidRPr="00B86297">
              <w:rPr>
                <w:rFonts w:ascii="Times New Roman" w:hAnsi="Times New Roman"/>
                <w:i/>
                <w:sz w:val="24"/>
                <w:szCs w:val="24"/>
              </w:rPr>
              <w:t xml:space="preserve">интеграция </w:t>
            </w:r>
            <w:r w:rsidR="00F14B60" w:rsidRPr="00B86297">
              <w:rPr>
                <w:rFonts w:ascii="Times New Roman" w:hAnsi="Times New Roman"/>
                <w:sz w:val="24"/>
                <w:szCs w:val="24"/>
              </w:rPr>
              <w:t xml:space="preserve">образовательных областей в соответствии с возрастными  возможностями и особенностями воспитанников.  </w:t>
            </w:r>
          </w:p>
          <w:p w:rsidR="006F2370" w:rsidRPr="00F14B60" w:rsidRDefault="00F14B60" w:rsidP="00A871D6">
            <w:pPr>
              <w:ind w:firstLine="0"/>
              <w:rPr>
                <w:sz w:val="24"/>
              </w:rPr>
            </w:pPr>
            <w:r w:rsidRPr="00F14B60">
              <w:rPr>
                <w:sz w:val="24"/>
              </w:rPr>
              <w:t>Продукт ИОД позволяет  обновить содержание и технологии образовательного процесса.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63" w:rsidRDefault="006F237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Концепция продукта</w:t>
            </w:r>
          </w:p>
          <w:p w:rsidR="006F2370" w:rsidRDefault="006F237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B4663">
              <w:rPr>
                <w:sz w:val="20"/>
                <w:szCs w:val="20"/>
              </w:rPr>
              <w:t>(идея, способы реализации)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Pr="00F14B60" w:rsidRDefault="00F14B60" w:rsidP="00F610A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10A7">
              <w:rPr>
                <w:sz w:val="24"/>
              </w:rPr>
              <w:t xml:space="preserve"> Нестандартное </w:t>
            </w:r>
            <w:r>
              <w:rPr>
                <w:sz w:val="24"/>
              </w:rPr>
              <w:t>спортивное оборудование</w:t>
            </w:r>
            <w:r w:rsidRPr="00F14B60">
              <w:rPr>
                <w:sz w:val="24"/>
              </w:rPr>
              <w:t xml:space="preserve"> позволяет решать одновременно развивающие, образовательные, воспитательные и коррекционные задачи.</w:t>
            </w:r>
            <w:r w:rsidR="00E51EA3">
              <w:rPr>
                <w:sz w:val="24"/>
              </w:rPr>
              <w:t xml:space="preserve"> </w:t>
            </w:r>
            <w:r w:rsidR="00F610A7">
              <w:rPr>
                <w:sz w:val="24"/>
              </w:rPr>
              <w:t xml:space="preserve"> Продукт р</w:t>
            </w:r>
            <w:r w:rsidR="00E51EA3">
              <w:rPr>
                <w:sz w:val="24"/>
              </w:rPr>
              <w:t>еализуется путем внедрения  комплекса игр и упражнений, описанных в методических рекомендациях.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 w:rsidRPr="00CB4663">
              <w:rPr>
                <w:sz w:val="20"/>
                <w:szCs w:val="20"/>
              </w:rPr>
              <w:t>(в чем отличие от имеющихся аналогов, в чем инновационность)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CC" w:rsidRDefault="00F14B60" w:rsidP="008B33CC">
            <w:pPr>
              <w:pStyle w:val="a9"/>
              <w:numPr>
                <w:ilvl w:val="0"/>
                <w:numId w:val="1"/>
              </w:numPr>
              <w:rPr>
                <w:sz w:val="24"/>
              </w:rPr>
            </w:pPr>
            <w:r w:rsidRPr="008B33CC">
              <w:rPr>
                <w:sz w:val="24"/>
              </w:rPr>
              <w:t>Вариативность</w:t>
            </w:r>
            <w:r w:rsidR="008B33CC" w:rsidRPr="008B33CC">
              <w:rPr>
                <w:sz w:val="24"/>
              </w:rPr>
              <w:t xml:space="preserve"> </w:t>
            </w:r>
            <w:r w:rsidRPr="008B33CC">
              <w:rPr>
                <w:sz w:val="24"/>
              </w:rPr>
              <w:t>использования</w:t>
            </w:r>
          </w:p>
          <w:p w:rsidR="008B33CC" w:rsidRDefault="008B33CC" w:rsidP="008B33CC">
            <w:pPr>
              <w:pStyle w:val="a9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</w:t>
            </w:r>
            <w:r w:rsidR="006B7E00" w:rsidRPr="008B33CC">
              <w:rPr>
                <w:sz w:val="24"/>
              </w:rPr>
              <w:t>ногофункционально</w:t>
            </w:r>
            <w:r>
              <w:rPr>
                <w:sz w:val="24"/>
              </w:rPr>
              <w:t>сть</w:t>
            </w:r>
            <w:r w:rsidR="006B7E00" w:rsidRPr="008B33CC">
              <w:rPr>
                <w:sz w:val="24"/>
              </w:rPr>
              <w:t xml:space="preserve"> </w:t>
            </w:r>
          </w:p>
          <w:p w:rsidR="008B33CC" w:rsidRPr="008B33CC" w:rsidRDefault="008B33CC" w:rsidP="008B33CC">
            <w:pPr>
              <w:pStyle w:val="a9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B33CC">
              <w:rPr>
                <w:sz w:val="24"/>
              </w:rPr>
              <w:t>озможность  решать поставленные задачи в игровой форме.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Востребованность </w:t>
            </w:r>
            <w:r w:rsidRPr="00CB4663">
              <w:rPr>
                <w:sz w:val="20"/>
                <w:szCs w:val="20"/>
              </w:rPr>
              <w:t>(кто может использовать, область применения)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Pr="00F14B60" w:rsidRDefault="008B33CC" w:rsidP="008B33C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 использованию  оборудования</w:t>
            </w:r>
            <w:r w:rsidR="00F14B60" w:rsidRPr="00F14B60">
              <w:rPr>
                <w:sz w:val="24"/>
              </w:rPr>
              <w:t xml:space="preserve"> предназначен</w:t>
            </w:r>
            <w:r>
              <w:rPr>
                <w:sz w:val="24"/>
              </w:rPr>
              <w:t>ы</w:t>
            </w:r>
            <w:r w:rsidR="00F14B60" w:rsidRPr="00F14B60">
              <w:rPr>
                <w:sz w:val="24"/>
              </w:rPr>
              <w:t xml:space="preserve"> дл</w:t>
            </w:r>
            <w:r w:rsidR="00F610A7">
              <w:rPr>
                <w:sz w:val="24"/>
              </w:rPr>
              <w:t>я использования воспитателями,</w:t>
            </w:r>
            <w:r w:rsidR="00B86297" w:rsidRPr="00B86297">
              <w:rPr>
                <w:sz w:val="24"/>
              </w:rPr>
              <w:t xml:space="preserve"> </w:t>
            </w:r>
            <w:r w:rsidR="00F14B60" w:rsidRPr="00F14B60">
              <w:rPr>
                <w:sz w:val="24"/>
              </w:rPr>
              <w:t>узкими специалистами, родителями   с целью развития  физических и психических качеств ребенка.</w:t>
            </w:r>
            <w:r>
              <w:rPr>
                <w:sz w:val="24"/>
              </w:rPr>
              <w:t xml:space="preserve"> Может использоваться в домашних условиях.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</w:t>
            </w:r>
            <w:r w:rsidRPr="00CB4663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Pr="006B7E00" w:rsidRDefault="006B7E00" w:rsidP="006B7E00">
            <w:pPr>
              <w:ind w:firstLine="0"/>
              <w:rPr>
                <w:sz w:val="24"/>
              </w:rPr>
            </w:pPr>
            <w:r w:rsidRPr="006B7E00">
              <w:rPr>
                <w:sz w:val="24"/>
              </w:rPr>
              <w:t xml:space="preserve">Необходимо  периодическое обновление содержания дидактических игр и материала к ним в соответствии с возрастом и способностями детей.  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 w:rsidRPr="00CB4663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Pr="006B7E00" w:rsidRDefault="00A15827" w:rsidP="007A185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Положительная ди</w:t>
            </w:r>
            <w:r w:rsidR="007A185E">
              <w:rPr>
                <w:sz w:val="24"/>
              </w:rPr>
              <w:t xml:space="preserve">намика состояния здоровья детей, физического, познавательного, художественно-эстетического  развития. 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</w:t>
            </w:r>
            <w:r w:rsidRPr="00F610A7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Pr="006B7E00" w:rsidRDefault="006B7E00" w:rsidP="006B7E00">
            <w:pPr>
              <w:ind w:firstLine="0"/>
              <w:rPr>
                <w:sz w:val="24"/>
              </w:rPr>
            </w:pPr>
            <w:r w:rsidRPr="006B7E00">
              <w:rPr>
                <w:sz w:val="24"/>
              </w:rPr>
              <w:t>Концентрация внимания, повышение познавательной активности,  развитие творческих способностей детей.</w:t>
            </w:r>
          </w:p>
        </w:tc>
      </w:tr>
      <w:tr w:rsidR="006F2370" w:rsidTr="00B8629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0" w:rsidRDefault="006F237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6F2370" w:rsidRPr="00CB4663" w:rsidRDefault="006F2370">
            <w:pPr>
              <w:ind w:firstLine="0"/>
              <w:rPr>
                <w:b/>
                <w:sz w:val="20"/>
                <w:szCs w:val="20"/>
              </w:rPr>
            </w:pPr>
            <w:r w:rsidRPr="00CB4663">
              <w:rPr>
                <w:sz w:val="20"/>
                <w:szCs w:val="20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0" w:rsidRPr="006B7E00" w:rsidRDefault="00A15827" w:rsidP="00F610A7">
            <w:pPr>
              <w:ind w:firstLine="0"/>
              <w:rPr>
                <w:color w:val="FF6600"/>
                <w:sz w:val="24"/>
              </w:rPr>
            </w:pPr>
            <w:r>
              <w:rPr>
                <w:sz w:val="24"/>
              </w:rPr>
              <w:t xml:space="preserve"> Методические рекомендации по использованию</w:t>
            </w:r>
            <w:r w:rsidR="006B7E00" w:rsidRPr="006B7E0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многофункционального нестандартного спортивного оборудования «Осьминог «Развивайкин» </w:t>
            </w:r>
            <w:r w:rsidR="006B7E00" w:rsidRPr="006B7E00">
              <w:rPr>
                <w:sz w:val="24"/>
              </w:rPr>
              <w:t>предназначен</w:t>
            </w:r>
            <w:r>
              <w:rPr>
                <w:sz w:val="24"/>
              </w:rPr>
              <w:t>ы</w:t>
            </w:r>
            <w:r w:rsidR="006B7E00" w:rsidRPr="006B7E00">
              <w:rPr>
                <w:sz w:val="24"/>
              </w:rPr>
              <w:t xml:space="preserve"> для педагогов дошкольных учреждений </w:t>
            </w:r>
            <w:r>
              <w:rPr>
                <w:sz w:val="24"/>
              </w:rPr>
              <w:t xml:space="preserve"> и родителей. </w:t>
            </w:r>
            <w:r w:rsidR="006B7E00" w:rsidRPr="006B7E00">
              <w:rPr>
                <w:sz w:val="24"/>
              </w:rPr>
              <w:t xml:space="preserve"> </w:t>
            </w:r>
            <w:r>
              <w:rPr>
                <w:sz w:val="24"/>
              </w:rPr>
              <w:t>Игры и упражнения и</w:t>
            </w:r>
            <w:r w:rsidR="006B7E00" w:rsidRPr="006B7E00">
              <w:rPr>
                <w:sz w:val="24"/>
              </w:rPr>
              <w:t>спользу</w:t>
            </w:r>
            <w:r>
              <w:rPr>
                <w:sz w:val="24"/>
              </w:rPr>
              <w:t>ю</w:t>
            </w:r>
            <w:r w:rsidR="006B7E00" w:rsidRPr="006B7E00">
              <w:rPr>
                <w:sz w:val="24"/>
              </w:rPr>
              <w:t xml:space="preserve">тся в  подгрупповой, индивидуальной и самостоятельной деятельности детей.   Пособие помогает  сохранять и укреплять здоровье  детей   дошкольного возраста, развивать личностные, интеллектуальные качества.   </w:t>
            </w:r>
            <w:r w:rsidR="00F610A7">
              <w:rPr>
                <w:sz w:val="24"/>
              </w:rPr>
              <w:t xml:space="preserve"> Оборудование</w:t>
            </w:r>
            <w:r w:rsidR="006B7E00" w:rsidRPr="006B7E00">
              <w:rPr>
                <w:sz w:val="24"/>
              </w:rPr>
              <w:t xml:space="preserve"> эстетич</w:t>
            </w:r>
            <w:r w:rsidR="00F610A7">
              <w:rPr>
                <w:sz w:val="24"/>
              </w:rPr>
              <w:t>но</w:t>
            </w:r>
            <w:r w:rsidR="006B7E00" w:rsidRPr="006B7E00">
              <w:rPr>
                <w:sz w:val="24"/>
              </w:rPr>
              <w:t xml:space="preserve"> оформлен</w:t>
            </w:r>
            <w:r w:rsidR="00F610A7">
              <w:rPr>
                <w:sz w:val="24"/>
              </w:rPr>
              <w:t>о</w:t>
            </w:r>
            <w:r w:rsidR="006B7E00" w:rsidRPr="006B7E00">
              <w:rPr>
                <w:sz w:val="24"/>
              </w:rPr>
              <w:t xml:space="preserve"> и безопас</w:t>
            </w:r>
            <w:r w:rsidR="00F610A7">
              <w:rPr>
                <w:sz w:val="24"/>
              </w:rPr>
              <w:t>но</w:t>
            </w:r>
            <w:r w:rsidR="006B7E00" w:rsidRPr="006B7E00">
              <w:rPr>
                <w:sz w:val="24"/>
              </w:rPr>
              <w:t xml:space="preserve"> в использовании.</w:t>
            </w:r>
          </w:p>
        </w:tc>
      </w:tr>
    </w:tbl>
    <w:p w:rsidR="006F2370" w:rsidRDefault="006F2370" w:rsidP="006F2370">
      <w:pPr>
        <w:pStyle w:val="a5"/>
        <w:jc w:val="left"/>
        <w:rPr>
          <w:b w:val="0"/>
        </w:rPr>
      </w:pPr>
    </w:p>
    <w:p w:rsidR="006F2370" w:rsidRDefault="006F2370" w:rsidP="006F2370">
      <w:pPr>
        <w:pStyle w:val="a5"/>
        <w:jc w:val="left"/>
      </w:pPr>
      <w:r>
        <w:t>Список публикаций, связанных с темой продукта (при наличии)</w:t>
      </w:r>
      <w:r w:rsidR="00CB4663">
        <w:t xml:space="preserve">  -</w:t>
      </w:r>
    </w:p>
    <w:p w:rsidR="006F2370" w:rsidRDefault="006B7E00" w:rsidP="006F2370">
      <w:pPr>
        <w:pStyle w:val="a5"/>
        <w:jc w:val="left"/>
        <w:rPr>
          <w:b w:val="0"/>
        </w:rPr>
      </w:pPr>
      <w:r>
        <w:rPr>
          <w:b w:val="0"/>
        </w:rPr>
        <w:t xml:space="preserve"> </w:t>
      </w:r>
      <w:r w:rsidR="006F2370">
        <w:t>Список выступлений,</w:t>
      </w:r>
      <w:r w:rsidR="006F2370">
        <w:rPr>
          <w:b w:val="0"/>
        </w:rPr>
        <w:t xml:space="preserve"> связанных с презентацией (трансляцией) продукта ИОД (при наличии)</w:t>
      </w:r>
    </w:p>
    <w:p w:rsidR="00CB4663" w:rsidRPr="00B86297" w:rsidRDefault="00CB4663" w:rsidP="006F2370">
      <w:pPr>
        <w:pStyle w:val="a5"/>
        <w:jc w:val="left"/>
        <w:rPr>
          <w:b w:val="0"/>
        </w:rPr>
      </w:pPr>
      <w:r>
        <w:rPr>
          <w:b w:val="0"/>
        </w:rPr>
        <w:t xml:space="preserve">1. Районная Ярмарка </w:t>
      </w:r>
      <w:r w:rsidR="00584A93">
        <w:rPr>
          <w:b w:val="0"/>
        </w:rPr>
        <w:t>педагогических идей</w:t>
      </w:r>
      <w:r>
        <w:rPr>
          <w:b w:val="0"/>
        </w:rPr>
        <w:t xml:space="preserve"> -2013, педагоги </w:t>
      </w:r>
      <w:r w:rsidR="00B86297" w:rsidRPr="00B86297">
        <w:rPr>
          <w:b w:val="0"/>
        </w:rPr>
        <w:t xml:space="preserve"> района.</w:t>
      </w:r>
    </w:p>
    <w:p w:rsidR="00CB4663" w:rsidRDefault="00CB4663" w:rsidP="006F2370">
      <w:pPr>
        <w:pStyle w:val="a5"/>
        <w:jc w:val="left"/>
        <w:rPr>
          <w:b w:val="0"/>
        </w:rPr>
      </w:pPr>
      <w:r>
        <w:rPr>
          <w:b w:val="0"/>
        </w:rPr>
        <w:t>2. М</w:t>
      </w:r>
      <w:r w:rsidR="00584B17">
        <w:rPr>
          <w:b w:val="0"/>
        </w:rPr>
        <w:t xml:space="preserve">астер-класс </w:t>
      </w:r>
      <w:r w:rsidR="00584A93">
        <w:rPr>
          <w:b w:val="0"/>
        </w:rPr>
        <w:t xml:space="preserve"> </w:t>
      </w:r>
      <w:r w:rsidR="00584B17">
        <w:rPr>
          <w:b w:val="0"/>
        </w:rPr>
        <w:t xml:space="preserve"> для педагогов</w:t>
      </w:r>
      <w:r w:rsidR="00584A93">
        <w:rPr>
          <w:b w:val="0"/>
        </w:rPr>
        <w:t xml:space="preserve"> МДОУ</w:t>
      </w:r>
      <w:r w:rsidR="00584B17">
        <w:rPr>
          <w:b w:val="0"/>
        </w:rPr>
        <w:t>, декабрь 2013г.</w:t>
      </w:r>
    </w:p>
    <w:p w:rsidR="00CB4663" w:rsidRDefault="00CB4663" w:rsidP="006F2370">
      <w:pPr>
        <w:pStyle w:val="a5"/>
        <w:jc w:val="left"/>
        <w:rPr>
          <w:b w:val="0"/>
        </w:rPr>
      </w:pPr>
      <w:r>
        <w:rPr>
          <w:b w:val="0"/>
        </w:rPr>
        <w:t xml:space="preserve">3. Презентация оборудования для </w:t>
      </w:r>
      <w:r w:rsidR="00584B17">
        <w:rPr>
          <w:b w:val="0"/>
        </w:rPr>
        <w:t xml:space="preserve"> группы профориентационного сопровождения учащихся 10 классов МОУ, ориентированных на получение пед</w:t>
      </w:r>
      <w:r w:rsidR="00584A93">
        <w:rPr>
          <w:b w:val="0"/>
        </w:rPr>
        <w:t xml:space="preserve">агогических </w:t>
      </w:r>
      <w:r w:rsidR="00584B17">
        <w:rPr>
          <w:b w:val="0"/>
        </w:rPr>
        <w:t>специальностей,15.01.2014</w:t>
      </w:r>
    </w:p>
    <w:p w:rsidR="00CB4663" w:rsidRDefault="00CB4663" w:rsidP="006F2370">
      <w:pPr>
        <w:pStyle w:val="a5"/>
        <w:jc w:val="left"/>
        <w:rPr>
          <w:b w:val="0"/>
        </w:rPr>
      </w:pPr>
      <w:r>
        <w:rPr>
          <w:b w:val="0"/>
        </w:rPr>
        <w:t xml:space="preserve">3. </w:t>
      </w:r>
      <w:r w:rsidR="00584A93">
        <w:rPr>
          <w:b w:val="0"/>
        </w:rPr>
        <w:t xml:space="preserve"> Консультация</w:t>
      </w:r>
      <w:r w:rsidR="00584B17">
        <w:rPr>
          <w:b w:val="0"/>
        </w:rPr>
        <w:t xml:space="preserve"> для родителей</w:t>
      </w:r>
      <w:r w:rsidR="00584A93">
        <w:rPr>
          <w:b w:val="0"/>
        </w:rPr>
        <w:t xml:space="preserve"> </w:t>
      </w:r>
      <w:r w:rsidR="007A7651">
        <w:rPr>
          <w:b w:val="0"/>
        </w:rPr>
        <w:t xml:space="preserve">ДОУ </w:t>
      </w:r>
      <w:r w:rsidR="00584A93">
        <w:rPr>
          <w:b w:val="0"/>
        </w:rPr>
        <w:t>по теме: « Использование нестандартного оборудования для укрепления здоровья детей»</w:t>
      </w:r>
      <w:r w:rsidR="00584B17">
        <w:rPr>
          <w:b w:val="0"/>
        </w:rPr>
        <w:t>,</w:t>
      </w:r>
      <w:r w:rsidR="00584A93">
        <w:rPr>
          <w:b w:val="0"/>
        </w:rPr>
        <w:t xml:space="preserve"> </w:t>
      </w:r>
      <w:r w:rsidR="00584B17">
        <w:rPr>
          <w:b w:val="0"/>
        </w:rPr>
        <w:t>февраль 2014 г.</w:t>
      </w:r>
    </w:p>
    <w:p w:rsidR="006F2370" w:rsidRPr="00CB4663" w:rsidRDefault="00CB4663" w:rsidP="006F2370">
      <w:pPr>
        <w:pStyle w:val="a5"/>
        <w:jc w:val="left"/>
        <w:rPr>
          <w:b w:val="0"/>
        </w:rPr>
      </w:pPr>
      <w:r>
        <w:rPr>
          <w:b w:val="0"/>
        </w:rPr>
        <w:t xml:space="preserve"> </w:t>
      </w:r>
    </w:p>
    <w:p w:rsidR="006F2370" w:rsidRDefault="006F2370" w:rsidP="006F2370">
      <w:pPr>
        <w:pStyle w:val="a5"/>
        <w:jc w:val="left"/>
      </w:pPr>
      <w:r>
        <w:t>Согласие автора(ров) на размещение на тематическом сайте ЛОИРО:</w:t>
      </w:r>
    </w:p>
    <w:p w:rsidR="006F2370" w:rsidRDefault="006F2370" w:rsidP="006F2370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6F2370" w:rsidRDefault="006F2370" w:rsidP="006F2370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6F2370" w:rsidRDefault="006F2370" w:rsidP="006F2370">
      <w:pPr>
        <w:pStyle w:val="a5"/>
        <w:jc w:val="left"/>
        <w:rPr>
          <w:sz w:val="20"/>
        </w:rPr>
      </w:pPr>
    </w:p>
    <w:p w:rsidR="006F2370" w:rsidRDefault="006F2370" w:rsidP="006F2370">
      <w:pPr>
        <w:pStyle w:val="a5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6F2370" w:rsidRDefault="006F2370" w:rsidP="006F2370">
      <w:pPr>
        <w:pStyle w:val="a5"/>
        <w:jc w:val="left"/>
        <w:rPr>
          <w:sz w:val="20"/>
        </w:rPr>
      </w:pPr>
    </w:p>
    <w:p w:rsidR="006F2370" w:rsidRPr="005256BC" w:rsidRDefault="006F2370" w:rsidP="005256BC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  <w:r w:rsidR="006E5294">
        <w:t>М.П.</w:t>
      </w: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6F2370" w:rsidRDefault="006F2370" w:rsidP="006F2370">
      <w:pPr>
        <w:spacing w:after="60"/>
        <w:ind w:firstLine="0"/>
        <w:rPr>
          <w:b/>
          <w:bCs/>
          <w:sz w:val="24"/>
        </w:rPr>
      </w:pPr>
    </w:p>
    <w:p w:rsidR="0044435C" w:rsidRDefault="0044435C"/>
    <w:sectPr w:rsidR="0044435C" w:rsidSect="0044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D2" w:rsidRDefault="00E61DD2" w:rsidP="006F2370">
      <w:r>
        <w:separator/>
      </w:r>
    </w:p>
  </w:endnote>
  <w:endnote w:type="continuationSeparator" w:id="0">
    <w:p w:rsidR="00E61DD2" w:rsidRDefault="00E61DD2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D2" w:rsidRDefault="00E61DD2" w:rsidP="006F2370">
      <w:r>
        <w:separator/>
      </w:r>
    </w:p>
  </w:footnote>
  <w:footnote w:type="continuationSeparator" w:id="0">
    <w:p w:rsidR="00E61DD2" w:rsidRDefault="00E61DD2" w:rsidP="006F2370">
      <w:r>
        <w:continuationSeparator/>
      </w:r>
    </w:p>
  </w:footnote>
  <w:footnote w:id="1">
    <w:p w:rsidR="006F2370" w:rsidRDefault="006F2370" w:rsidP="006F2370">
      <w:pPr>
        <w:pStyle w:val="a3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6F2370" w:rsidRDefault="006F2370" w:rsidP="006F2370">
      <w:pPr>
        <w:pStyle w:val="a3"/>
        <w:rPr>
          <w:sz w:val="18"/>
          <w:szCs w:val="18"/>
        </w:rPr>
      </w:pPr>
    </w:p>
    <w:p w:rsidR="006F2370" w:rsidRDefault="006F2370" w:rsidP="006F2370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69B"/>
    <w:multiLevelType w:val="hybridMultilevel"/>
    <w:tmpl w:val="0D2A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70"/>
    <w:rsid w:val="000B4FAE"/>
    <w:rsid w:val="000E44C6"/>
    <w:rsid w:val="001F4AFF"/>
    <w:rsid w:val="00215555"/>
    <w:rsid w:val="002D2CB8"/>
    <w:rsid w:val="003154D7"/>
    <w:rsid w:val="00392060"/>
    <w:rsid w:val="003960E1"/>
    <w:rsid w:val="003C50C5"/>
    <w:rsid w:val="003E20DE"/>
    <w:rsid w:val="00431CD9"/>
    <w:rsid w:val="0044435C"/>
    <w:rsid w:val="00485148"/>
    <w:rsid w:val="00504193"/>
    <w:rsid w:val="005256BC"/>
    <w:rsid w:val="00584A93"/>
    <w:rsid w:val="00584B17"/>
    <w:rsid w:val="00645AF6"/>
    <w:rsid w:val="00690089"/>
    <w:rsid w:val="006B7E00"/>
    <w:rsid w:val="006E5294"/>
    <w:rsid w:val="006F2370"/>
    <w:rsid w:val="00701C64"/>
    <w:rsid w:val="00731D94"/>
    <w:rsid w:val="00740318"/>
    <w:rsid w:val="00752D35"/>
    <w:rsid w:val="007965A4"/>
    <w:rsid w:val="007A185E"/>
    <w:rsid w:val="007A7651"/>
    <w:rsid w:val="007D6FB7"/>
    <w:rsid w:val="0087773B"/>
    <w:rsid w:val="008B33CC"/>
    <w:rsid w:val="009D4975"/>
    <w:rsid w:val="00A15827"/>
    <w:rsid w:val="00A871D6"/>
    <w:rsid w:val="00B86297"/>
    <w:rsid w:val="00B91C99"/>
    <w:rsid w:val="00C97B21"/>
    <w:rsid w:val="00CB4663"/>
    <w:rsid w:val="00D21436"/>
    <w:rsid w:val="00E51EA3"/>
    <w:rsid w:val="00E61DD2"/>
    <w:rsid w:val="00E91B2D"/>
    <w:rsid w:val="00F14B60"/>
    <w:rsid w:val="00F610A7"/>
    <w:rsid w:val="00FC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370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F2370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rsid w:val="006F2370"/>
    <w:rPr>
      <w:sz w:val="16"/>
    </w:rPr>
  </w:style>
  <w:style w:type="paragraph" w:styleId="a5">
    <w:name w:val="Title"/>
    <w:basedOn w:val="a"/>
    <w:link w:val="a6"/>
    <w:qFormat/>
    <w:rsid w:val="006F2370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6F2370"/>
    <w:rPr>
      <w:b/>
      <w:bCs/>
      <w:sz w:val="24"/>
      <w:szCs w:val="24"/>
    </w:rPr>
  </w:style>
  <w:style w:type="character" w:styleId="a7">
    <w:name w:val="footnote reference"/>
    <w:unhideWhenUsed/>
    <w:rsid w:val="006F2370"/>
    <w:rPr>
      <w:vertAlign w:val="superscript"/>
    </w:rPr>
  </w:style>
  <w:style w:type="paragraph" w:styleId="a8">
    <w:name w:val="No Spacing"/>
    <w:qFormat/>
    <w:rsid w:val="00F14B60"/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rsid w:val="00A871D6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8B3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2014-10-30T18:46:00Z</cp:lastPrinted>
  <dcterms:created xsi:type="dcterms:W3CDTF">2014-10-27T08:41:00Z</dcterms:created>
  <dcterms:modified xsi:type="dcterms:W3CDTF">2014-10-30T18:47:00Z</dcterms:modified>
</cp:coreProperties>
</file>