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CA" w:rsidRDefault="00B733CA" w:rsidP="00B733CA">
      <w:pPr>
        <w:jc w:val="center"/>
        <w:rPr>
          <w:b/>
          <w:sz w:val="36"/>
          <w:szCs w:val="36"/>
        </w:rPr>
      </w:pPr>
      <w:r>
        <w:rPr>
          <w:b/>
          <w:sz w:val="36"/>
          <w:szCs w:val="36"/>
        </w:rPr>
        <w:t>Конспект открытого занятия «Очень полька хороша…»</w:t>
      </w:r>
    </w:p>
    <w:p w:rsidR="00B733CA" w:rsidRDefault="00B733CA" w:rsidP="00B733CA">
      <w:pPr>
        <w:jc w:val="center"/>
        <w:rPr>
          <w:b/>
          <w:sz w:val="36"/>
          <w:szCs w:val="36"/>
        </w:rPr>
      </w:pPr>
    </w:p>
    <w:p w:rsidR="00B733CA" w:rsidRDefault="00B733CA" w:rsidP="00B733CA">
      <w:pPr>
        <w:rPr>
          <w:sz w:val="28"/>
          <w:szCs w:val="28"/>
        </w:rPr>
      </w:pPr>
      <w:r>
        <w:rPr>
          <w:b/>
          <w:i/>
          <w:sz w:val="28"/>
          <w:szCs w:val="28"/>
        </w:rPr>
        <w:t xml:space="preserve">Педагог: </w:t>
      </w:r>
      <w:r>
        <w:rPr>
          <w:sz w:val="28"/>
          <w:szCs w:val="28"/>
        </w:rPr>
        <w:t xml:space="preserve"> Иванова Т.В.</w:t>
      </w:r>
    </w:p>
    <w:p w:rsidR="00B733CA" w:rsidRDefault="00B733CA" w:rsidP="00B733CA">
      <w:pPr>
        <w:rPr>
          <w:sz w:val="28"/>
          <w:szCs w:val="28"/>
        </w:rPr>
      </w:pPr>
      <w:r>
        <w:rPr>
          <w:sz w:val="28"/>
          <w:szCs w:val="28"/>
        </w:rPr>
        <w:t>творческое объединение «Взмах»</w:t>
      </w:r>
    </w:p>
    <w:p w:rsidR="00B733CA" w:rsidRDefault="00B733CA" w:rsidP="00B733CA">
      <w:pPr>
        <w:ind w:left="360"/>
        <w:rPr>
          <w:sz w:val="28"/>
          <w:szCs w:val="28"/>
        </w:rPr>
      </w:pPr>
    </w:p>
    <w:p w:rsidR="00B733CA" w:rsidRDefault="00B733CA" w:rsidP="00B733CA">
      <w:pPr>
        <w:rPr>
          <w:b/>
          <w:i/>
          <w:sz w:val="28"/>
          <w:szCs w:val="28"/>
        </w:rPr>
      </w:pPr>
      <w:r>
        <w:rPr>
          <w:b/>
          <w:i/>
          <w:sz w:val="28"/>
          <w:szCs w:val="28"/>
        </w:rPr>
        <w:t>Состав учебной группы:</w:t>
      </w:r>
    </w:p>
    <w:p w:rsidR="00B733CA" w:rsidRDefault="00B733CA" w:rsidP="00B733CA">
      <w:pPr>
        <w:rPr>
          <w:sz w:val="28"/>
          <w:szCs w:val="28"/>
        </w:rPr>
      </w:pPr>
      <w:r>
        <w:rPr>
          <w:sz w:val="28"/>
          <w:szCs w:val="28"/>
        </w:rPr>
        <w:t xml:space="preserve">занятие рассчитано на 12  </w:t>
      </w:r>
      <w:r w:rsidRPr="00194E00">
        <w:rPr>
          <w:sz w:val="28"/>
          <w:szCs w:val="28"/>
        </w:rPr>
        <w:t>воспитанников</w:t>
      </w:r>
      <w:r>
        <w:rPr>
          <w:sz w:val="28"/>
          <w:szCs w:val="28"/>
        </w:rPr>
        <w:t xml:space="preserve">;  5 мальчиков, 7 девочек 8-9  </w:t>
      </w:r>
      <w:r w:rsidRPr="00194E00">
        <w:rPr>
          <w:sz w:val="28"/>
          <w:szCs w:val="28"/>
        </w:rPr>
        <w:t>лет (</w:t>
      </w:r>
      <w:r>
        <w:rPr>
          <w:sz w:val="28"/>
          <w:szCs w:val="28"/>
        </w:rPr>
        <w:t>3</w:t>
      </w:r>
      <w:r w:rsidRPr="00194E00">
        <w:rPr>
          <w:sz w:val="28"/>
          <w:szCs w:val="28"/>
        </w:rPr>
        <w:t>класс)</w:t>
      </w:r>
    </w:p>
    <w:p w:rsidR="00B733CA" w:rsidRPr="00194E00" w:rsidRDefault="00B733CA" w:rsidP="00B733CA">
      <w:pPr>
        <w:rPr>
          <w:sz w:val="28"/>
          <w:szCs w:val="28"/>
        </w:rPr>
      </w:pPr>
    </w:p>
    <w:p w:rsidR="00B733CA" w:rsidRDefault="00B733CA" w:rsidP="00B733CA">
      <w:pPr>
        <w:rPr>
          <w:sz w:val="28"/>
          <w:szCs w:val="28"/>
        </w:rPr>
      </w:pPr>
    </w:p>
    <w:p w:rsidR="00B733CA" w:rsidRDefault="00B733CA" w:rsidP="00B733CA">
      <w:pPr>
        <w:ind w:left="360"/>
        <w:jc w:val="center"/>
        <w:rPr>
          <w:sz w:val="28"/>
          <w:szCs w:val="28"/>
        </w:rPr>
      </w:pPr>
      <w:r>
        <w:rPr>
          <w:b/>
          <w:i/>
          <w:sz w:val="28"/>
          <w:szCs w:val="28"/>
        </w:rPr>
        <w:t>Тема занятия</w:t>
      </w:r>
      <w:r>
        <w:rPr>
          <w:sz w:val="28"/>
          <w:szCs w:val="28"/>
        </w:rPr>
        <w:t xml:space="preserve">: </w:t>
      </w:r>
      <w:r>
        <w:rPr>
          <w:b/>
          <w:sz w:val="28"/>
          <w:szCs w:val="28"/>
        </w:rPr>
        <w:t>«Очень полька хороша…»</w:t>
      </w:r>
    </w:p>
    <w:p w:rsidR="00B733CA" w:rsidRDefault="00B733CA" w:rsidP="00B733CA">
      <w:pPr>
        <w:ind w:left="360"/>
        <w:jc w:val="center"/>
        <w:rPr>
          <w:sz w:val="28"/>
          <w:szCs w:val="28"/>
        </w:rPr>
      </w:pPr>
    </w:p>
    <w:p w:rsidR="00B733CA" w:rsidRPr="009A21BC" w:rsidRDefault="00B733CA" w:rsidP="00B733CA">
      <w:pPr>
        <w:jc w:val="both"/>
        <w:rPr>
          <w:sz w:val="28"/>
          <w:szCs w:val="28"/>
        </w:rPr>
      </w:pPr>
      <w:r w:rsidRPr="009A21BC">
        <w:rPr>
          <w:sz w:val="28"/>
          <w:szCs w:val="28"/>
        </w:rPr>
        <w:t xml:space="preserve">      Тип занятия - повторение предметных знаний</w:t>
      </w:r>
      <w:proofErr w:type="gramStart"/>
      <w:r w:rsidRPr="009A21BC">
        <w:rPr>
          <w:sz w:val="28"/>
          <w:szCs w:val="28"/>
        </w:rPr>
        <w:t xml:space="preserve"> ,</w:t>
      </w:r>
      <w:proofErr w:type="gramEnd"/>
      <w:r w:rsidRPr="009A21BC">
        <w:rPr>
          <w:sz w:val="28"/>
          <w:szCs w:val="28"/>
        </w:rPr>
        <w:t xml:space="preserve"> закрепления полученных знаний и формирование универсальных учебных действий. Занятие проводится в конце изучения  раздела «Бальные танцы»  дополнительной образовательной программы. </w:t>
      </w:r>
    </w:p>
    <w:p w:rsidR="00B733CA" w:rsidRPr="009A21BC" w:rsidRDefault="00B733CA" w:rsidP="00B733CA">
      <w:pPr>
        <w:rPr>
          <w:sz w:val="28"/>
          <w:szCs w:val="28"/>
        </w:rPr>
      </w:pPr>
    </w:p>
    <w:p w:rsidR="00B733CA" w:rsidRPr="009A21BC" w:rsidRDefault="00B733CA" w:rsidP="00B733CA">
      <w:pPr>
        <w:rPr>
          <w:sz w:val="28"/>
          <w:szCs w:val="28"/>
        </w:rPr>
      </w:pPr>
      <w:r w:rsidRPr="009A21BC">
        <w:rPr>
          <w:b/>
          <w:i/>
          <w:sz w:val="28"/>
          <w:szCs w:val="28"/>
        </w:rPr>
        <w:t>Цель занятия</w:t>
      </w:r>
      <w:r w:rsidRPr="009A21BC">
        <w:rPr>
          <w:sz w:val="28"/>
          <w:szCs w:val="28"/>
        </w:rPr>
        <w:t xml:space="preserve">: Подведение итогов по теме «Полька» </w:t>
      </w:r>
    </w:p>
    <w:p w:rsidR="00B733CA" w:rsidRPr="009A21BC" w:rsidRDefault="00B733CA" w:rsidP="00B733CA">
      <w:pPr>
        <w:rPr>
          <w:sz w:val="36"/>
          <w:szCs w:val="28"/>
        </w:rPr>
      </w:pPr>
    </w:p>
    <w:p w:rsidR="00B733CA" w:rsidRPr="009A21BC" w:rsidRDefault="00B733CA" w:rsidP="00B733CA">
      <w:pPr>
        <w:ind w:left="360"/>
        <w:rPr>
          <w:b/>
          <w:i/>
          <w:sz w:val="28"/>
          <w:szCs w:val="28"/>
        </w:rPr>
      </w:pPr>
      <w:r w:rsidRPr="009A21BC">
        <w:rPr>
          <w:b/>
          <w:i/>
          <w:sz w:val="28"/>
          <w:szCs w:val="28"/>
        </w:rPr>
        <w:t>Задачи занятия:</w:t>
      </w:r>
    </w:p>
    <w:p w:rsidR="00B733CA" w:rsidRPr="009A21BC" w:rsidRDefault="00B733CA" w:rsidP="00B733CA">
      <w:pPr>
        <w:rPr>
          <w:sz w:val="28"/>
          <w:szCs w:val="28"/>
        </w:rPr>
      </w:pPr>
      <w:r w:rsidRPr="009A21BC">
        <w:rPr>
          <w:i/>
          <w:sz w:val="28"/>
          <w:szCs w:val="28"/>
          <w:u w:val="single"/>
        </w:rPr>
        <w:t xml:space="preserve">Обучающие: </w:t>
      </w:r>
    </w:p>
    <w:p w:rsidR="00B733CA" w:rsidRPr="009A21BC" w:rsidRDefault="00B733CA" w:rsidP="00B733CA">
      <w:pPr>
        <w:rPr>
          <w:sz w:val="28"/>
          <w:szCs w:val="28"/>
        </w:rPr>
      </w:pPr>
      <w:r w:rsidRPr="009A21BC">
        <w:rPr>
          <w:sz w:val="28"/>
          <w:szCs w:val="28"/>
        </w:rPr>
        <w:t>Проверка и закрепление полученных знаний по теме «Полька»</w:t>
      </w:r>
      <w:proofErr w:type="gramStart"/>
      <w:r w:rsidRPr="009A21BC">
        <w:rPr>
          <w:sz w:val="28"/>
          <w:szCs w:val="28"/>
        </w:rPr>
        <w:t xml:space="preserve"> .</w:t>
      </w:r>
      <w:proofErr w:type="gramEnd"/>
    </w:p>
    <w:p w:rsidR="00B733CA" w:rsidRPr="009A21BC" w:rsidRDefault="00B733CA" w:rsidP="00B733CA">
      <w:pPr>
        <w:rPr>
          <w:sz w:val="28"/>
          <w:szCs w:val="28"/>
        </w:rPr>
      </w:pPr>
      <w:r w:rsidRPr="009A21BC">
        <w:rPr>
          <w:sz w:val="28"/>
          <w:szCs w:val="28"/>
        </w:rPr>
        <w:t>Безошибочное исполнение элементов танца.</w:t>
      </w:r>
    </w:p>
    <w:p w:rsidR="00B733CA" w:rsidRPr="009A21BC" w:rsidRDefault="00B733CA" w:rsidP="00B733CA">
      <w:pPr>
        <w:rPr>
          <w:i/>
          <w:sz w:val="28"/>
          <w:szCs w:val="28"/>
          <w:u w:val="single"/>
        </w:rPr>
      </w:pPr>
      <w:r w:rsidRPr="009A21BC">
        <w:rPr>
          <w:i/>
          <w:sz w:val="28"/>
          <w:szCs w:val="28"/>
          <w:u w:val="single"/>
        </w:rPr>
        <w:t>Воспитательные:</w:t>
      </w:r>
    </w:p>
    <w:p w:rsidR="00B733CA" w:rsidRPr="009A21BC" w:rsidRDefault="00B733CA" w:rsidP="00B733CA">
      <w:pPr>
        <w:rPr>
          <w:sz w:val="28"/>
          <w:szCs w:val="28"/>
        </w:rPr>
      </w:pPr>
      <w:r w:rsidRPr="009A21BC">
        <w:rPr>
          <w:sz w:val="28"/>
          <w:szCs w:val="28"/>
        </w:rPr>
        <w:t>Воспитание умения вести себя в группе.</w:t>
      </w:r>
    </w:p>
    <w:p w:rsidR="00B733CA" w:rsidRPr="009A21BC" w:rsidRDefault="00B733CA" w:rsidP="00B733CA">
      <w:pPr>
        <w:rPr>
          <w:i/>
          <w:sz w:val="28"/>
          <w:szCs w:val="28"/>
          <w:u w:val="single"/>
        </w:rPr>
      </w:pPr>
      <w:r w:rsidRPr="009A21BC">
        <w:rPr>
          <w:i/>
          <w:sz w:val="28"/>
          <w:szCs w:val="28"/>
          <w:u w:val="single"/>
        </w:rPr>
        <w:t>Развивающие:</w:t>
      </w:r>
    </w:p>
    <w:p w:rsidR="00B733CA" w:rsidRPr="009A21BC" w:rsidRDefault="00B733CA" w:rsidP="00B733CA">
      <w:pPr>
        <w:rPr>
          <w:sz w:val="28"/>
          <w:szCs w:val="28"/>
        </w:rPr>
      </w:pPr>
      <w:r w:rsidRPr="009A21BC">
        <w:rPr>
          <w:sz w:val="28"/>
          <w:szCs w:val="28"/>
        </w:rPr>
        <w:t>Развитие способности ребенка, его эстетического вкуса.</w:t>
      </w:r>
    </w:p>
    <w:p w:rsidR="00B733CA" w:rsidRPr="009A21BC" w:rsidRDefault="00B733CA" w:rsidP="00B733CA">
      <w:pPr>
        <w:pStyle w:val="a6"/>
        <w:rPr>
          <w:sz w:val="28"/>
          <w:szCs w:val="28"/>
        </w:rPr>
      </w:pPr>
    </w:p>
    <w:p w:rsidR="00B733CA" w:rsidRPr="009A21BC" w:rsidRDefault="00B733CA" w:rsidP="00B733CA">
      <w:pPr>
        <w:rPr>
          <w:b/>
          <w:i/>
          <w:sz w:val="28"/>
          <w:szCs w:val="28"/>
        </w:rPr>
      </w:pPr>
    </w:p>
    <w:p w:rsidR="00B733CA" w:rsidRPr="009A21BC" w:rsidRDefault="00B733CA" w:rsidP="00B733CA">
      <w:pPr>
        <w:ind w:left="360"/>
        <w:rPr>
          <w:b/>
          <w:i/>
          <w:sz w:val="28"/>
          <w:szCs w:val="28"/>
        </w:rPr>
      </w:pPr>
      <w:r w:rsidRPr="009A21BC">
        <w:rPr>
          <w:b/>
          <w:i/>
          <w:sz w:val="28"/>
          <w:szCs w:val="28"/>
        </w:rPr>
        <w:t>Форма учебного занятия:</w:t>
      </w:r>
    </w:p>
    <w:p w:rsidR="00B733CA" w:rsidRPr="009A21BC" w:rsidRDefault="00B733CA" w:rsidP="00B733CA">
      <w:pPr>
        <w:rPr>
          <w:sz w:val="28"/>
          <w:szCs w:val="28"/>
        </w:rPr>
      </w:pPr>
      <w:r>
        <w:rPr>
          <w:sz w:val="28"/>
          <w:szCs w:val="28"/>
        </w:rPr>
        <w:t xml:space="preserve"> </w:t>
      </w:r>
      <w:r w:rsidRPr="009A21BC">
        <w:rPr>
          <w:sz w:val="28"/>
          <w:szCs w:val="28"/>
        </w:rPr>
        <w:t xml:space="preserve">Занятие – игра. </w:t>
      </w:r>
    </w:p>
    <w:p w:rsidR="00B733CA" w:rsidRPr="009A21BC" w:rsidRDefault="00B733CA" w:rsidP="00B733CA">
      <w:pPr>
        <w:rPr>
          <w:sz w:val="28"/>
          <w:szCs w:val="28"/>
        </w:rPr>
      </w:pPr>
      <w:r w:rsidRPr="009A21BC">
        <w:rPr>
          <w:sz w:val="28"/>
          <w:szCs w:val="28"/>
        </w:rPr>
        <w:t>Основные принципы, используемые на данном занятии:</w:t>
      </w:r>
    </w:p>
    <w:p w:rsidR="00B733CA" w:rsidRPr="009A21BC" w:rsidRDefault="00B733CA" w:rsidP="00B733CA">
      <w:pPr>
        <w:rPr>
          <w:sz w:val="28"/>
          <w:szCs w:val="28"/>
        </w:rPr>
      </w:pPr>
      <w:r w:rsidRPr="009A21BC">
        <w:rPr>
          <w:i/>
          <w:sz w:val="28"/>
          <w:szCs w:val="28"/>
        </w:rPr>
        <w:t>Принцип наглядности</w:t>
      </w:r>
      <w:proofErr w:type="gramStart"/>
      <w:r w:rsidRPr="009A21BC">
        <w:rPr>
          <w:sz w:val="28"/>
          <w:szCs w:val="28"/>
        </w:rPr>
        <w:t xml:space="preserve"> ;</w:t>
      </w:r>
      <w:proofErr w:type="gramEnd"/>
    </w:p>
    <w:p w:rsidR="00B733CA" w:rsidRPr="009A21BC" w:rsidRDefault="00B733CA" w:rsidP="00B733CA">
      <w:pPr>
        <w:rPr>
          <w:sz w:val="28"/>
          <w:szCs w:val="28"/>
        </w:rPr>
      </w:pPr>
      <w:r w:rsidRPr="009A21BC">
        <w:rPr>
          <w:i/>
          <w:sz w:val="28"/>
          <w:szCs w:val="28"/>
        </w:rPr>
        <w:t>Принцип доступности</w:t>
      </w:r>
      <w:proofErr w:type="gramStart"/>
      <w:r w:rsidRPr="009A21BC">
        <w:rPr>
          <w:sz w:val="28"/>
          <w:szCs w:val="28"/>
        </w:rPr>
        <w:t xml:space="preserve"> ;</w:t>
      </w:r>
      <w:proofErr w:type="gramEnd"/>
    </w:p>
    <w:p w:rsidR="00B733CA" w:rsidRPr="009A21BC" w:rsidRDefault="00B733CA" w:rsidP="00B733CA">
      <w:pPr>
        <w:rPr>
          <w:sz w:val="28"/>
          <w:szCs w:val="28"/>
        </w:rPr>
      </w:pPr>
      <w:r w:rsidRPr="009A21BC">
        <w:rPr>
          <w:i/>
          <w:sz w:val="28"/>
          <w:szCs w:val="28"/>
        </w:rPr>
        <w:t>Принцип учета возрастных особенностей</w:t>
      </w:r>
      <w:proofErr w:type="gramStart"/>
      <w:r w:rsidRPr="009A21BC">
        <w:rPr>
          <w:sz w:val="28"/>
          <w:szCs w:val="28"/>
        </w:rPr>
        <w:t xml:space="preserve"> ;</w:t>
      </w:r>
      <w:proofErr w:type="gramEnd"/>
    </w:p>
    <w:p w:rsidR="00B733CA" w:rsidRPr="009A21BC" w:rsidRDefault="00B733CA" w:rsidP="00B733CA">
      <w:pPr>
        <w:rPr>
          <w:sz w:val="28"/>
          <w:szCs w:val="28"/>
        </w:rPr>
      </w:pPr>
      <w:r w:rsidRPr="009A21BC">
        <w:rPr>
          <w:i/>
          <w:sz w:val="28"/>
          <w:szCs w:val="28"/>
        </w:rPr>
        <w:t>Принцип воспитывающего обучения</w:t>
      </w:r>
      <w:proofErr w:type="gramStart"/>
      <w:r w:rsidRPr="009A21BC">
        <w:rPr>
          <w:sz w:val="28"/>
          <w:szCs w:val="28"/>
        </w:rPr>
        <w:t xml:space="preserve"> .</w:t>
      </w:r>
      <w:proofErr w:type="gramEnd"/>
    </w:p>
    <w:p w:rsidR="00B733CA" w:rsidRDefault="00B733CA" w:rsidP="00B733CA">
      <w:pPr>
        <w:rPr>
          <w:sz w:val="28"/>
          <w:szCs w:val="28"/>
        </w:rPr>
      </w:pPr>
      <w:r w:rsidRPr="009A21BC">
        <w:rPr>
          <w:sz w:val="28"/>
          <w:szCs w:val="28"/>
        </w:rPr>
        <w:t xml:space="preserve"> </w:t>
      </w:r>
    </w:p>
    <w:p w:rsidR="00B733CA" w:rsidRPr="009A21BC" w:rsidRDefault="00B733CA" w:rsidP="00B733CA">
      <w:pPr>
        <w:rPr>
          <w:sz w:val="28"/>
          <w:szCs w:val="28"/>
        </w:rPr>
      </w:pPr>
      <w:r w:rsidRPr="009A21BC">
        <w:rPr>
          <w:sz w:val="28"/>
          <w:szCs w:val="28"/>
        </w:rPr>
        <w:t xml:space="preserve">   Во время занятия использован игровой подход, что дает высокую активность </w:t>
      </w:r>
      <w:proofErr w:type="gramStart"/>
      <w:r w:rsidRPr="009A21BC">
        <w:rPr>
          <w:sz w:val="28"/>
          <w:szCs w:val="28"/>
        </w:rPr>
        <w:t>обучающихся</w:t>
      </w:r>
      <w:proofErr w:type="gramEnd"/>
      <w:r w:rsidRPr="009A21BC">
        <w:rPr>
          <w:sz w:val="28"/>
          <w:szCs w:val="28"/>
        </w:rPr>
        <w:t xml:space="preserve">, эмоциональную окрашенность, высокую продуктивность. </w:t>
      </w:r>
    </w:p>
    <w:p w:rsidR="00B733CA" w:rsidRPr="009A21BC" w:rsidRDefault="00B733CA" w:rsidP="00B733CA">
      <w:pPr>
        <w:rPr>
          <w:sz w:val="28"/>
          <w:szCs w:val="28"/>
        </w:rPr>
      </w:pPr>
    </w:p>
    <w:p w:rsidR="00B733CA" w:rsidRPr="009A21BC" w:rsidRDefault="00B733CA" w:rsidP="00B733CA">
      <w:pPr>
        <w:rPr>
          <w:sz w:val="28"/>
          <w:szCs w:val="28"/>
        </w:rPr>
      </w:pPr>
    </w:p>
    <w:p w:rsidR="00B733CA" w:rsidRPr="009A21BC" w:rsidRDefault="00B733CA" w:rsidP="00B733CA">
      <w:pPr>
        <w:rPr>
          <w:sz w:val="28"/>
          <w:szCs w:val="28"/>
        </w:rPr>
      </w:pPr>
      <w:r w:rsidRPr="009A21BC">
        <w:rPr>
          <w:b/>
          <w:i/>
          <w:sz w:val="28"/>
          <w:szCs w:val="28"/>
        </w:rPr>
        <w:t>Форма организации работы</w:t>
      </w:r>
      <w:r w:rsidRPr="009A21BC">
        <w:rPr>
          <w:sz w:val="28"/>
          <w:szCs w:val="28"/>
        </w:rPr>
        <w:t>:</w:t>
      </w:r>
    </w:p>
    <w:p w:rsidR="00B733CA" w:rsidRPr="009A21BC" w:rsidRDefault="00B733CA" w:rsidP="00B733CA">
      <w:pPr>
        <w:rPr>
          <w:sz w:val="28"/>
          <w:szCs w:val="28"/>
        </w:rPr>
      </w:pPr>
      <w:r w:rsidRPr="009A21BC">
        <w:rPr>
          <w:sz w:val="28"/>
          <w:szCs w:val="28"/>
        </w:rPr>
        <w:t>Групповая.</w:t>
      </w:r>
    </w:p>
    <w:p w:rsidR="00B733CA" w:rsidRDefault="00B733CA" w:rsidP="00B733CA">
      <w:pPr>
        <w:rPr>
          <w:b/>
          <w:i/>
          <w:sz w:val="28"/>
          <w:szCs w:val="28"/>
        </w:rPr>
      </w:pPr>
    </w:p>
    <w:p w:rsidR="00B733CA" w:rsidRPr="009A21BC" w:rsidRDefault="00B733CA" w:rsidP="00B733CA">
      <w:pPr>
        <w:rPr>
          <w:b/>
          <w:i/>
          <w:sz w:val="28"/>
          <w:szCs w:val="28"/>
        </w:rPr>
      </w:pPr>
    </w:p>
    <w:p w:rsidR="00B733CA" w:rsidRPr="009A21BC" w:rsidRDefault="00B733CA" w:rsidP="00B733CA">
      <w:pPr>
        <w:ind w:left="360"/>
        <w:rPr>
          <w:b/>
          <w:i/>
          <w:sz w:val="28"/>
          <w:szCs w:val="28"/>
        </w:rPr>
      </w:pPr>
      <w:r w:rsidRPr="009A21BC">
        <w:rPr>
          <w:sz w:val="28"/>
          <w:szCs w:val="28"/>
        </w:rPr>
        <w:t xml:space="preserve"> </w:t>
      </w:r>
      <w:r w:rsidRPr="009A21BC">
        <w:rPr>
          <w:b/>
          <w:i/>
          <w:sz w:val="28"/>
          <w:szCs w:val="28"/>
        </w:rPr>
        <w:t>Структура учебного занятия.</w:t>
      </w:r>
    </w:p>
    <w:p w:rsidR="00B733CA" w:rsidRPr="009A21BC" w:rsidRDefault="00B733CA" w:rsidP="00B733CA">
      <w:pPr>
        <w:ind w:left="360"/>
        <w:rPr>
          <w:sz w:val="28"/>
          <w:szCs w:val="28"/>
        </w:rPr>
      </w:pPr>
    </w:p>
    <w:p w:rsidR="00B733CA" w:rsidRDefault="00B733CA" w:rsidP="00B733CA">
      <w:pPr>
        <w:numPr>
          <w:ilvl w:val="0"/>
          <w:numId w:val="2"/>
        </w:numPr>
        <w:rPr>
          <w:sz w:val="28"/>
          <w:szCs w:val="28"/>
        </w:rPr>
      </w:pPr>
      <w:r w:rsidRPr="00635198">
        <w:rPr>
          <w:b/>
          <w:i/>
          <w:sz w:val="28"/>
          <w:szCs w:val="28"/>
          <w:u w:val="single"/>
        </w:rPr>
        <w:t>Вводная часть</w:t>
      </w:r>
      <w:r w:rsidRPr="00635198">
        <w:rPr>
          <w:sz w:val="28"/>
          <w:szCs w:val="28"/>
        </w:rPr>
        <w:t xml:space="preserve"> – приветствие</w:t>
      </w:r>
      <w:r>
        <w:rPr>
          <w:sz w:val="28"/>
          <w:szCs w:val="28"/>
        </w:rPr>
        <w:t xml:space="preserve"> -</w:t>
      </w:r>
      <w:r w:rsidRPr="00635198">
        <w:rPr>
          <w:sz w:val="28"/>
          <w:szCs w:val="28"/>
        </w:rPr>
        <w:t xml:space="preserve"> дети заходят под музык</w:t>
      </w:r>
      <w:r>
        <w:rPr>
          <w:sz w:val="28"/>
          <w:szCs w:val="28"/>
        </w:rPr>
        <w:t>у марша, делают поклон педагогу (5мин.)</w:t>
      </w:r>
      <w:r w:rsidRPr="00635198">
        <w:rPr>
          <w:sz w:val="28"/>
          <w:szCs w:val="28"/>
        </w:rPr>
        <w:t xml:space="preserve"> </w:t>
      </w:r>
    </w:p>
    <w:p w:rsidR="00B733CA" w:rsidRDefault="00B733CA" w:rsidP="00B733CA">
      <w:pPr>
        <w:pStyle w:val="1"/>
        <w:numPr>
          <w:ilvl w:val="0"/>
          <w:numId w:val="1"/>
        </w:numPr>
        <w:jc w:val="center"/>
        <w:rPr>
          <w:rFonts w:ascii="Times New Roman" w:hAnsi="Times New Roman"/>
          <w:sz w:val="28"/>
          <w:szCs w:val="28"/>
        </w:rPr>
      </w:pPr>
      <w:r>
        <w:rPr>
          <w:rFonts w:ascii="Times New Roman" w:hAnsi="Times New Roman"/>
          <w:sz w:val="28"/>
          <w:szCs w:val="28"/>
        </w:rPr>
        <w:t>Повторение пройденного материала:</w:t>
      </w:r>
    </w:p>
    <w:p w:rsidR="00B733CA" w:rsidRDefault="00B733CA" w:rsidP="00B733CA">
      <w:pPr>
        <w:pStyle w:val="1"/>
        <w:ind w:left="1287" w:firstLine="0"/>
        <w:rPr>
          <w:rFonts w:ascii="Times New Roman" w:hAnsi="Times New Roman"/>
          <w:sz w:val="28"/>
          <w:szCs w:val="28"/>
        </w:rPr>
      </w:pPr>
      <w:r>
        <w:rPr>
          <w:rFonts w:ascii="Times New Roman" w:hAnsi="Times New Roman"/>
          <w:sz w:val="28"/>
          <w:szCs w:val="28"/>
        </w:rPr>
        <w:t>-Что мы делаем на наших занятиях?</w:t>
      </w:r>
    </w:p>
    <w:p w:rsidR="00B733CA" w:rsidRDefault="00B733CA" w:rsidP="00B733CA">
      <w:pPr>
        <w:pStyle w:val="1"/>
        <w:ind w:left="1287" w:firstLine="0"/>
        <w:rPr>
          <w:rFonts w:ascii="Times New Roman" w:hAnsi="Times New Roman"/>
          <w:sz w:val="28"/>
          <w:szCs w:val="28"/>
        </w:rPr>
      </w:pPr>
      <w:r>
        <w:rPr>
          <w:rFonts w:ascii="Times New Roman" w:hAnsi="Times New Roman"/>
          <w:sz w:val="28"/>
          <w:szCs w:val="28"/>
        </w:rPr>
        <w:t>-Какие танцы вы помните? (полонез, вальс)</w:t>
      </w:r>
    </w:p>
    <w:p w:rsidR="00B733CA" w:rsidRDefault="00B733CA" w:rsidP="00B733CA">
      <w:pPr>
        <w:pStyle w:val="1"/>
        <w:ind w:left="1287" w:firstLine="0"/>
        <w:rPr>
          <w:rFonts w:ascii="Times New Roman" w:hAnsi="Times New Roman"/>
          <w:sz w:val="28"/>
          <w:szCs w:val="28"/>
        </w:rPr>
      </w:pPr>
      <w:r>
        <w:rPr>
          <w:rFonts w:ascii="Times New Roman" w:hAnsi="Times New Roman"/>
          <w:sz w:val="28"/>
          <w:szCs w:val="28"/>
        </w:rPr>
        <w:t>-Что помните о полонезе?</w:t>
      </w:r>
    </w:p>
    <w:p w:rsidR="00B733CA" w:rsidRDefault="00B733CA" w:rsidP="00B733CA">
      <w:pPr>
        <w:pStyle w:val="1"/>
        <w:ind w:left="1287" w:firstLine="0"/>
        <w:rPr>
          <w:rFonts w:ascii="Times New Roman" w:hAnsi="Times New Roman"/>
          <w:sz w:val="28"/>
          <w:szCs w:val="28"/>
        </w:rPr>
      </w:pPr>
      <w:r>
        <w:rPr>
          <w:rFonts w:ascii="Times New Roman" w:hAnsi="Times New Roman"/>
          <w:sz w:val="28"/>
          <w:szCs w:val="28"/>
        </w:rPr>
        <w:t>-Что знаете о вальсе</w:t>
      </w:r>
      <w:proofErr w:type="gramStart"/>
      <w:r>
        <w:rPr>
          <w:rFonts w:ascii="Times New Roman" w:hAnsi="Times New Roman"/>
          <w:sz w:val="28"/>
          <w:szCs w:val="28"/>
        </w:rPr>
        <w:t xml:space="preserve"> </w:t>
      </w:r>
      <w:r w:rsidRPr="00942D29">
        <w:rPr>
          <w:rFonts w:ascii="Times New Roman" w:hAnsi="Times New Roman"/>
          <w:sz w:val="28"/>
          <w:szCs w:val="28"/>
        </w:rPr>
        <w:t xml:space="preserve"> </w:t>
      </w:r>
      <w:r>
        <w:rPr>
          <w:rFonts w:ascii="Times New Roman" w:hAnsi="Times New Roman"/>
          <w:sz w:val="28"/>
          <w:szCs w:val="28"/>
        </w:rPr>
        <w:t>?</w:t>
      </w:r>
      <w:proofErr w:type="gramEnd"/>
      <w:r w:rsidRPr="00942D29">
        <w:rPr>
          <w:rFonts w:ascii="Times New Roman" w:hAnsi="Times New Roman"/>
          <w:sz w:val="28"/>
          <w:szCs w:val="28"/>
        </w:rPr>
        <w:t xml:space="preserve">  </w:t>
      </w:r>
      <w:r>
        <w:rPr>
          <w:rFonts w:ascii="Times New Roman" w:hAnsi="Times New Roman"/>
          <w:sz w:val="28"/>
          <w:szCs w:val="28"/>
        </w:rPr>
        <w:t xml:space="preserve"> (звучат отрывки вальса, полонеза)</w:t>
      </w:r>
    </w:p>
    <w:p w:rsidR="00B733CA" w:rsidRDefault="00B733CA" w:rsidP="00B733CA">
      <w:pPr>
        <w:pStyle w:val="1"/>
        <w:ind w:left="1287" w:firstLine="0"/>
        <w:rPr>
          <w:rFonts w:ascii="Times New Roman" w:hAnsi="Times New Roman"/>
          <w:sz w:val="28"/>
          <w:szCs w:val="28"/>
        </w:rPr>
      </w:pPr>
      <w:r>
        <w:rPr>
          <w:rFonts w:ascii="Times New Roman" w:hAnsi="Times New Roman"/>
          <w:sz w:val="28"/>
          <w:szCs w:val="28"/>
        </w:rPr>
        <w:t>-А это какая звучала музыка? (звучит музыка польки)</w:t>
      </w:r>
    </w:p>
    <w:p w:rsidR="00B733CA" w:rsidRPr="00942D29" w:rsidRDefault="00B733CA" w:rsidP="00B733CA">
      <w:pPr>
        <w:pStyle w:val="1"/>
        <w:ind w:left="1287" w:firstLine="0"/>
        <w:rPr>
          <w:rFonts w:ascii="Times New Roman" w:hAnsi="Times New Roman"/>
          <w:sz w:val="28"/>
          <w:szCs w:val="28"/>
        </w:rPr>
      </w:pPr>
      <w:r>
        <w:rPr>
          <w:rFonts w:ascii="Times New Roman" w:hAnsi="Times New Roman"/>
          <w:sz w:val="28"/>
          <w:szCs w:val="28"/>
        </w:rPr>
        <w:t>-А почему вы так думаете</w:t>
      </w:r>
      <w:proofErr w:type="gramStart"/>
      <w:r>
        <w:rPr>
          <w:rFonts w:ascii="Times New Roman" w:hAnsi="Times New Roman"/>
          <w:sz w:val="28"/>
          <w:szCs w:val="28"/>
        </w:rPr>
        <w:t xml:space="preserve"> </w:t>
      </w:r>
      <w:r w:rsidRPr="00942D29">
        <w:rPr>
          <w:rFonts w:ascii="Times New Roman" w:hAnsi="Times New Roman"/>
          <w:sz w:val="28"/>
          <w:szCs w:val="28"/>
        </w:rPr>
        <w:t xml:space="preserve">  </w:t>
      </w:r>
      <w:r>
        <w:rPr>
          <w:rFonts w:ascii="Times New Roman" w:hAnsi="Times New Roman"/>
          <w:sz w:val="28"/>
          <w:szCs w:val="28"/>
        </w:rPr>
        <w:t>?</w:t>
      </w:r>
      <w:proofErr w:type="gramEnd"/>
      <w:r w:rsidRPr="00942D29">
        <w:rPr>
          <w:rFonts w:ascii="Times New Roman" w:hAnsi="Times New Roman"/>
          <w:sz w:val="28"/>
          <w:szCs w:val="28"/>
        </w:rPr>
        <w:t xml:space="preserve"> </w:t>
      </w:r>
    </w:p>
    <w:p w:rsidR="00B733CA" w:rsidRDefault="00B733CA" w:rsidP="00B733CA">
      <w:pPr>
        <w:pStyle w:val="1"/>
        <w:ind w:left="1287" w:firstLine="0"/>
        <w:rPr>
          <w:rFonts w:ascii="Times New Roman" w:hAnsi="Times New Roman"/>
          <w:sz w:val="28"/>
          <w:szCs w:val="28"/>
        </w:rPr>
      </w:pPr>
      <w:r>
        <w:rPr>
          <w:rFonts w:ascii="Times New Roman" w:hAnsi="Times New Roman"/>
          <w:sz w:val="28"/>
          <w:szCs w:val="28"/>
        </w:rPr>
        <w:t xml:space="preserve">-Какие движения хочется делать под эту музыку? </w:t>
      </w:r>
    </w:p>
    <w:p w:rsidR="00B733CA" w:rsidRDefault="00B733CA" w:rsidP="00B733CA">
      <w:pPr>
        <w:pStyle w:val="1"/>
        <w:ind w:left="1287" w:firstLine="0"/>
        <w:rPr>
          <w:rFonts w:ascii="Times New Roman" w:hAnsi="Times New Roman"/>
          <w:sz w:val="28"/>
          <w:szCs w:val="28"/>
        </w:rPr>
      </w:pPr>
      <w:r>
        <w:rPr>
          <w:rFonts w:ascii="Times New Roman" w:hAnsi="Times New Roman"/>
          <w:sz w:val="28"/>
          <w:szCs w:val="28"/>
        </w:rPr>
        <w:t>-Как вы думаете, какой музыкальный размер этого танца</w:t>
      </w:r>
      <w:proofErr w:type="gramStart"/>
      <w:r>
        <w:rPr>
          <w:rFonts w:ascii="Times New Roman" w:hAnsi="Times New Roman"/>
          <w:sz w:val="28"/>
          <w:szCs w:val="28"/>
        </w:rPr>
        <w:t>,(</w:t>
      </w:r>
      <w:proofErr w:type="gramEnd"/>
      <w:r>
        <w:rPr>
          <w:rFonts w:ascii="Times New Roman" w:hAnsi="Times New Roman"/>
          <w:sz w:val="28"/>
          <w:szCs w:val="28"/>
        </w:rPr>
        <w:t>звучит фрагмент новой польки)</w:t>
      </w:r>
    </w:p>
    <w:p w:rsidR="00B733CA" w:rsidRDefault="00B733CA" w:rsidP="00B733CA">
      <w:pPr>
        <w:pStyle w:val="1"/>
        <w:ind w:left="1287" w:firstLine="0"/>
        <w:rPr>
          <w:rFonts w:ascii="Times New Roman" w:hAnsi="Times New Roman"/>
          <w:sz w:val="28"/>
          <w:szCs w:val="28"/>
        </w:rPr>
      </w:pPr>
      <w:r>
        <w:rPr>
          <w:rFonts w:ascii="Times New Roman" w:hAnsi="Times New Roman"/>
          <w:sz w:val="28"/>
          <w:szCs w:val="28"/>
        </w:rPr>
        <w:t>Педагог:- совершенно верно - размер польки две четверти, Танцы этого размера подвижные, энергичные, задорные, темпераментные.</w:t>
      </w:r>
    </w:p>
    <w:p w:rsidR="00B733CA" w:rsidRDefault="00B733CA" w:rsidP="00B733CA">
      <w:pPr>
        <w:pStyle w:val="1"/>
        <w:ind w:left="1287" w:firstLine="0"/>
        <w:rPr>
          <w:rFonts w:ascii="Times New Roman" w:hAnsi="Times New Roman"/>
          <w:sz w:val="28"/>
          <w:szCs w:val="28"/>
        </w:rPr>
      </w:pPr>
      <w:r>
        <w:rPr>
          <w:rFonts w:ascii="Times New Roman" w:hAnsi="Times New Roman"/>
          <w:sz w:val="28"/>
          <w:szCs w:val="28"/>
        </w:rPr>
        <w:t>-А вы слышали о таком танце?</w:t>
      </w:r>
    </w:p>
    <w:p w:rsidR="00B733CA" w:rsidRDefault="00B733CA" w:rsidP="00B733CA">
      <w:pPr>
        <w:pStyle w:val="1"/>
        <w:ind w:left="1287" w:firstLine="0"/>
        <w:rPr>
          <w:rFonts w:ascii="Times New Roman" w:hAnsi="Times New Roman"/>
          <w:sz w:val="28"/>
          <w:szCs w:val="28"/>
        </w:rPr>
      </w:pPr>
      <w:r>
        <w:rPr>
          <w:rFonts w:ascii="Times New Roman" w:hAnsi="Times New Roman"/>
          <w:sz w:val="28"/>
          <w:szCs w:val="28"/>
        </w:rPr>
        <w:t xml:space="preserve">-А что знаете об этом танце?  </w:t>
      </w:r>
      <w:proofErr w:type="gramStart"/>
      <w:r>
        <w:rPr>
          <w:rFonts w:ascii="Times New Roman" w:hAnsi="Times New Roman"/>
          <w:sz w:val="28"/>
          <w:szCs w:val="28"/>
        </w:rPr>
        <w:t>( Педагог   дает справочный материал о польке, предлагает просмотреть видеоматериал, фрагменты фильма «Золушка» (15-20мин.)</w:t>
      </w:r>
      <w:proofErr w:type="gramEnd"/>
    </w:p>
    <w:p w:rsidR="00B733CA" w:rsidRPr="00B11498" w:rsidRDefault="00B733CA" w:rsidP="00B733CA">
      <w:pPr>
        <w:rPr>
          <w:i/>
          <w:sz w:val="28"/>
          <w:szCs w:val="28"/>
        </w:rPr>
      </w:pPr>
    </w:p>
    <w:p w:rsidR="00B733CA" w:rsidRDefault="00B733CA" w:rsidP="00B733CA">
      <w:pPr>
        <w:rPr>
          <w:sz w:val="28"/>
          <w:szCs w:val="28"/>
        </w:rPr>
      </w:pPr>
      <w:r>
        <w:rPr>
          <w:b/>
          <w:i/>
          <w:sz w:val="28"/>
          <w:szCs w:val="28"/>
          <w:u w:val="single"/>
        </w:rPr>
        <w:t>Основная творческая часть</w:t>
      </w:r>
      <w:r>
        <w:rPr>
          <w:sz w:val="28"/>
          <w:szCs w:val="28"/>
        </w:rPr>
        <w:t xml:space="preserve"> </w:t>
      </w:r>
      <w:r w:rsidRPr="004C289F">
        <w:rPr>
          <w:b/>
          <w:sz w:val="28"/>
          <w:szCs w:val="28"/>
        </w:rPr>
        <w:t>-– 30 мин.</w:t>
      </w:r>
    </w:p>
    <w:p w:rsidR="00B733CA" w:rsidRDefault="00B733CA" w:rsidP="00B733CA">
      <w:pPr>
        <w:rPr>
          <w:sz w:val="28"/>
          <w:szCs w:val="28"/>
        </w:rPr>
      </w:pPr>
    </w:p>
    <w:p w:rsidR="00B733CA" w:rsidRPr="008B26A5" w:rsidRDefault="00B733CA" w:rsidP="00B733CA">
      <w:pPr>
        <w:rPr>
          <w:sz w:val="28"/>
          <w:szCs w:val="28"/>
        </w:rPr>
      </w:pPr>
      <w:r>
        <w:rPr>
          <w:sz w:val="28"/>
          <w:szCs w:val="28"/>
        </w:rPr>
        <w:t>Показ и разучивание движений танца «полька». Детям предлагается повторить их по отдельности и в группе.</w:t>
      </w:r>
      <w:r w:rsidRPr="008B26A5">
        <w:rPr>
          <w:sz w:val="28"/>
          <w:szCs w:val="28"/>
        </w:rPr>
        <w:t xml:space="preserve"> </w:t>
      </w:r>
      <w:r>
        <w:rPr>
          <w:sz w:val="28"/>
          <w:szCs w:val="28"/>
        </w:rPr>
        <w:t xml:space="preserve">В конце разучиваем танец-игру в ритме польки «Бесконечный». Танец « Полька» появился в 40х годах Х1Х века.  Полька </w:t>
      </w:r>
      <w:proofErr w:type="gramStart"/>
      <w:r>
        <w:rPr>
          <w:sz w:val="28"/>
          <w:szCs w:val="28"/>
        </w:rPr>
        <w:t>-с</w:t>
      </w:r>
      <w:proofErr w:type="gramEnd"/>
      <w:r>
        <w:rPr>
          <w:sz w:val="28"/>
          <w:szCs w:val="28"/>
        </w:rPr>
        <w:t xml:space="preserve">таринный    чешский танец, который сейчас является одним из любимых танцев детей. Основные элементы польки разучивались ранее, поэтому освоение нового танца не должно представлять больших трудностей т.к. движения польки  существуют во многих танцах.       </w:t>
      </w:r>
    </w:p>
    <w:p w:rsidR="00B733CA" w:rsidRDefault="00B733CA" w:rsidP="00B733CA">
      <w:pPr>
        <w:spacing w:before="100" w:beforeAutospacing="1" w:after="100" w:afterAutospacing="1"/>
        <w:ind w:hanging="349"/>
        <w:jc w:val="both"/>
        <w:rPr>
          <w:color w:val="000000"/>
          <w:sz w:val="28"/>
          <w:szCs w:val="28"/>
        </w:rPr>
      </w:pPr>
      <w:r>
        <w:rPr>
          <w:color w:val="000000"/>
          <w:sz w:val="28"/>
          <w:szCs w:val="28"/>
        </w:rPr>
        <w:t xml:space="preserve">           На занятии используются современные образовательные технологии – проектная деятельность ИКТ, </w:t>
      </w:r>
      <w:proofErr w:type="spellStart"/>
      <w:r>
        <w:rPr>
          <w:color w:val="000000"/>
          <w:sz w:val="28"/>
          <w:szCs w:val="28"/>
        </w:rPr>
        <w:t>здоровьесберегающие</w:t>
      </w:r>
      <w:proofErr w:type="spellEnd"/>
      <w:r>
        <w:rPr>
          <w:color w:val="000000"/>
          <w:sz w:val="28"/>
          <w:szCs w:val="28"/>
        </w:rPr>
        <w:t xml:space="preserve"> технологии  (динамическая пауза).</w:t>
      </w:r>
    </w:p>
    <w:p w:rsidR="00B733CA" w:rsidRDefault="00B733CA" w:rsidP="00B733CA">
      <w:pPr>
        <w:ind w:left="567"/>
        <w:rPr>
          <w:sz w:val="28"/>
          <w:szCs w:val="28"/>
        </w:rPr>
      </w:pPr>
    </w:p>
    <w:p w:rsidR="00B733CA" w:rsidRDefault="00B733CA" w:rsidP="00B733CA">
      <w:pPr>
        <w:ind w:left="567"/>
        <w:jc w:val="both"/>
        <w:rPr>
          <w:sz w:val="28"/>
          <w:szCs w:val="28"/>
        </w:rPr>
      </w:pPr>
      <w:r>
        <w:rPr>
          <w:b/>
          <w:i/>
          <w:sz w:val="28"/>
          <w:szCs w:val="28"/>
        </w:rPr>
        <w:t xml:space="preserve">                                                 </w:t>
      </w:r>
    </w:p>
    <w:p w:rsidR="00B733CA" w:rsidRPr="00194E00" w:rsidRDefault="00B733CA" w:rsidP="00B733CA">
      <w:pPr>
        <w:tabs>
          <w:tab w:val="left" w:pos="1843"/>
        </w:tabs>
        <w:ind w:left="2832"/>
        <w:rPr>
          <w:b/>
          <w:sz w:val="28"/>
          <w:szCs w:val="28"/>
        </w:rPr>
      </w:pPr>
      <w:r>
        <w:rPr>
          <w:b/>
          <w:sz w:val="28"/>
          <w:szCs w:val="28"/>
        </w:rPr>
        <w:t>Заключительная часть -10 минут</w:t>
      </w:r>
    </w:p>
    <w:p w:rsidR="00B733CA" w:rsidRDefault="00B733CA" w:rsidP="00B733CA">
      <w:pPr>
        <w:tabs>
          <w:tab w:val="left" w:pos="1843"/>
        </w:tabs>
        <w:ind w:left="2832"/>
        <w:rPr>
          <w:sz w:val="28"/>
          <w:szCs w:val="28"/>
        </w:rPr>
      </w:pPr>
    </w:p>
    <w:p w:rsidR="00B733CA" w:rsidRDefault="00B733CA" w:rsidP="00B733CA">
      <w:pPr>
        <w:pStyle w:val="1"/>
        <w:tabs>
          <w:tab w:val="left" w:pos="1843"/>
          <w:tab w:val="left" w:pos="1985"/>
        </w:tabs>
        <w:spacing w:before="120"/>
        <w:ind w:left="851" w:firstLine="0"/>
        <w:rPr>
          <w:rFonts w:ascii="Times New Roman" w:hAnsi="Times New Roman"/>
          <w:sz w:val="28"/>
          <w:szCs w:val="28"/>
        </w:rPr>
      </w:pPr>
      <w:r>
        <w:rPr>
          <w:rFonts w:ascii="Times New Roman" w:hAnsi="Times New Roman"/>
          <w:sz w:val="28"/>
          <w:szCs w:val="28"/>
        </w:rPr>
        <w:t>Детям предлагается самим дать оценку информации:</w:t>
      </w:r>
    </w:p>
    <w:p w:rsidR="00B733CA" w:rsidRDefault="00B733CA" w:rsidP="00B733CA">
      <w:pPr>
        <w:pStyle w:val="1"/>
        <w:tabs>
          <w:tab w:val="left" w:pos="1843"/>
          <w:tab w:val="left" w:pos="1985"/>
        </w:tabs>
        <w:spacing w:before="120"/>
        <w:ind w:left="851" w:firstLine="0"/>
        <w:rPr>
          <w:rFonts w:ascii="Times New Roman" w:hAnsi="Times New Roman"/>
          <w:sz w:val="28"/>
          <w:szCs w:val="28"/>
        </w:rPr>
      </w:pPr>
      <w:r>
        <w:rPr>
          <w:rFonts w:ascii="Times New Roman" w:hAnsi="Times New Roman"/>
          <w:sz w:val="28"/>
          <w:szCs w:val="28"/>
        </w:rPr>
        <w:t>-Что понравилось на занятии?</w:t>
      </w:r>
    </w:p>
    <w:p w:rsidR="00B733CA" w:rsidRDefault="00B733CA" w:rsidP="00B733CA">
      <w:pPr>
        <w:pStyle w:val="1"/>
        <w:tabs>
          <w:tab w:val="left" w:pos="1843"/>
          <w:tab w:val="left" w:pos="1985"/>
        </w:tabs>
        <w:spacing w:before="120"/>
        <w:ind w:left="851" w:firstLine="0"/>
        <w:rPr>
          <w:rFonts w:ascii="Times New Roman" w:hAnsi="Times New Roman"/>
          <w:sz w:val="28"/>
          <w:szCs w:val="28"/>
        </w:rPr>
      </w:pPr>
      <w:r>
        <w:rPr>
          <w:rFonts w:ascii="Times New Roman" w:hAnsi="Times New Roman"/>
          <w:sz w:val="28"/>
          <w:szCs w:val="28"/>
        </w:rPr>
        <w:t>-Что не понравилось?</w:t>
      </w:r>
    </w:p>
    <w:p w:rsidR="00B733CA" w:rsidRDefault="00B733CA" w:rsidP="00B733CA">
      <w:pPr>
        <w:pStyle w:val="1"/>
        <w:tabs>
          <w:tab w:val="left" w:pos="1843"/>
          <w:tab w:val="left" w:pos="1985"/>
        </w:tabs>
        <w:spacing w:before="120"/>
        <w:ind w:left="851" w:firstLine="0"/>
        <w:rPr>
          <w:rFonts w:ascii="Times New Roman" w:hAnsi="Times New Roman"/>
          <w:sz w:val="28"/>
          <w:szCs w:val="28"/>
        </w:rPr>
      </w:pPr>
      <w:r>
        <w:rPr>
          <w:rFonts w:ascii="Times New Roman" w:hAnsi="Times New Roman"/>
          <w:sz w:val="28"/>
          <w:szCs w:val="28"/>
        </w:rPr>
        <w:lastRenderedPageBreak/>
        <w:t xml:space="preserve">-Где можно танцевать польку? (школьные праздники, балы, вечера, конкурсы и т.д.) </w:t>
      </w:r>
    </w:p>
    <w:p w:rsidR="00B733CA" w:rsidRDefault="00B733CA" w:rsidP="00B733CA">
      <w:pPr>
        <w:pStyle w:val="1"/>
        <w:tabs>
          <w:tab w:val="left" w:pos="1843"/>
          <w:tab w:val="left" w:pos="1985"/>
        </w:tabs>
        <w:spacing w:before="120"/>
        <w:ind w:left="851" w:firstLine="0"/>
        <w:rPr>
          <w:rFonts w:ascii="Times New Roman" w:hAnsi="Times New Roman"/>
          <w:sz w:val="28"/>
          <w:szCs w:val="28"/>
        </w:rPr>
      </w:pPr>
      <w:r>
        <w:rPr>
          <w:rFonts w:ascii="Times New Roman" w:hAnsi="Times New Roman"/>
          <w:sz w:val="28"/>
          <w:szCs w:val="28"/>
        </w:rPr>
        <w:t>Для  закрепления информации о польке дети исполняют тане</w:t>
      </w:r>
      <w:proofErr w:type="gramStart"/>
      <w:r>
        <w:rPr>
          <w:rFonts w:ascii="Times New Roman" w:hAnsi="Times New Roman"/>
          <w:sz w:val="28"/>
          <w:szCs w:val="28"/>
        </w:rPr>
        <w:t>ц(</w:t>
      </w:r>
      <w:proofErr w:type="gramEnd"/>
      <w:r>
        <w:rPr>
          <w:rFonts w:ascii="Times New Roman" w:hAnsi="Times New Roman"/>
          <w:sz w:val="28"/>
          <w:szCs w:val="28"/>
        </w:rPr>
        <w:t xml:space="preserve"> шаги, подскоки, хлопки, галоп, движение каблук-носок с правой и левой ноги, по одному и в паре и с переходом к другому партнеру).</w:t>
      </w:r>
    </w:p>
    <w:p w:rsidR="00B733CA" w:rsidRPr="00EB5BC5" w:rsidRDefault="00B733CA" w:rsidP="00B733CA">
      <w:pPr>
        <w:pStyle w:val="1"/>
        <w:tabs>
          <w:tab w:val="left" w:pos="1843"/>
          <w:tab w:val="left" w:pos="1985"/>
        </w:tabs>
        <w:spacing w:before="120"/>
        <w:ind w:left="851" w:firstLine="0"/>
        <w:rPr>
          <w:rFonts w:ascii="Times New Roman" w:hAnsi="Times New Roman"/>
          <w:sz w:val="28"/>
          <w:szCs w:val="28"/>
        </w:rPr>
      </w:pPr>
      <w:r>
        <w:rPr>
          <w:rFonts w:ascii="Times New Roman" w:hAnsi="Times New Roman"/>
          <w:sz w:val="28"/>
          <w:szCs w:val="28"/>
        </w:rPr>
        <w:t xml:space="preserve">Детям предлагается самим сочинить танец польку, используя выученные движения. В конце занятия проводится музыкальная игра на музыку польки «Великаны и карлики». Это позволит снять у них излишнее напряжение поднять настроение, а так же предлагается детям на следующее занятие принести свои рисунки, аппликации, фотографии по которым будет проведен конкурс на лучший рисунок, на лучшее исполнение танца полька. Проведен контрольный опрос детей по всему ходу занятия. </w:t>
      </w:r>
    </w:p>
    <w:p w:rsidR="00B733CA" w:rsidRDefault="00B733CA" w:rsidP="00B733CA">
      <w:pPr>
        <w:ind w:left="360"/>
        <w:rPr>
          <w:b/>
          <w:i/>
          <w:sz w:val="28"/>
          <w:szCs w:val="28"/>
        </w:rPr>
      </w:pPr>
      <w:r>
        <w:rPr>
          <w:b/>
          <w:i/>
          <w:sz w:val="28"/>
          <w:szCs w:val="28"/>
        </w:rPr>
        <w:t xml:space="preserve">Содержательные блоки учебного занятия. </w:t>
      </w:r>
    </w:p>
    <w:p w:rsidR="00B733CA" w:rsidRDefault="00B733CA" w:rsidP="00B733CA">
      <w:pPr>
        <w:ind w:left="360"/>
        <w:rPr>
          <w:b/>
          <w:i/>
          <w:sz w:val="28"/>
          <w:szCs w:val="28"/>
        </w:rPr>
      </w:pPr>
    </w:p>
    <w:p w:rsidR="00B733CA" w:rsidRDefault="00B733CA" w:rsidP="00B733CA">
      <w:pPr>
        <w:rPr>
          <w:sz w:val="28"/>
          <w:szCs w:val="28"/>
        </w:rPr>
      </w:pPr>
      <w:r>
        <w:rPr>
          <w:sz w:val="28"/>
          <w:szCs w:val="28"/>
        </w:rPr>
        <w:t xml:space="preserve">Так как основной целью данного занятия является проверка и закрепление полученных знаний по разделу «Полька»  в игровой форме, то на данную задачу «работают» все методы и технологии. </w:t>
      </w:r>
    </w:p>
    <w:p w:rsidR="00B733CA" w:rsidRDefault="00B733CA" w:rsidP="00B733CA">
      <w:pPr>
        <w:rPr>
          <w:sz w:val="28"/>
          <w:szCs w:val="28"/>
        </w:rPr>
      </w:pPr>
      <w:r>
        <w:rPr>
          <w:sz w:val="28"/>
          <w:szCs w:val="28"/>
        </w:rPr>
        <w:t>Во время игры меняются формы вовлечения ребят в процесс закрепления их знаний – это и «вопрос-ответ» в классической форме, и «ответы»</w:t>
      </w:r>
      <w:proofErr w:type="gramStart"/>
      <w:r>
        <w:rPr>
          <w:sz w:val="28"/>
          <w:szCs w:val="28"/>
        </w:rPr>
        <w:t>,и</w:t>
      </w:r>
      <w:proofErr w:type="gramEnd"/>
      <w:r>
        <w:rPr>
          <w:sz w:val="28"/>
          <w:szCs w:val="28"/>
        </w:rPr>
        <w:t xml:space="preserve"> музыкальные игры  и использование, привычной для современного ребёнка, </w:t>
      </w:r>
      <w:proofErr w:type="spellStart"/>
      <w:r>
        <w:rPr>
          <w:sz w:val="28"/>
          <w:szCs w:val="28"/>
        </w:rPr>
        <w:t>мультимедийной</w:t>
      </w:r>
      <w:proofErr w:type="spellEnd"/>
      <w:r>
        <w:rPr>
          <w:sz w:val="28"/>
          <w:szCs w:val="28"/>
        </w:rPr>
        <w:t xml:space="preserve"> техники  и работа с музыкальным центром, дисками.</w:t>
      </w:r>
    </w:p>
    <w:p w:rsidR="00B733CA" w:rsidRDefault="00B733CA" w:rsidP="00B733CA">
      <w:pPr>
        <w:rPr>
          <w:sz w:val="28"/>
          <w:szCs w:val="28"/>
        </w:rPr>
      </w:pPr>
      <w:r>
        <w:rPr>
          <w:sz w:val="28"/>
          <w:szCs w:val="28"/>
        </w:rPr>
        <w:t>Наибольшее внимание следует обратить на четкую организацию детей, их настрой на продуктивную деятельность.</w:t>
      </w:r>
    </w:p>
    <w:p w:rsidR="00B733CA" w:rsidRDefault="00B733CA" w:rsidP="00B733CA">
      <w:pPr>
        <w:rPr>
          <w:sz w:val="28"/>
          <w:szCs w:val="28"/>
        </w:rPr>
      </w:pPr>
      <w:r>
        <w:rPr>
          <w:sz w:val="28"/>
          <w:szCs w:val="28"/>
        </w:rPr>
        <w:t xml:space="preserve"> При работе с детской аудиторией важно подать информацию доступным языком и достаточно коротко. </w:t>
      </w:r>
    </w:p>
    <w:p w:rsidR="00B733CA" w:rsidRDefault="00B733CA" w:rsidP="00B733CA">
      <w:pPr>
        <w:rPr>
          <w:sz w:val="28"/>
          <w:szCs w:val="28"/>
        </w:rPr>
      </w:pPr>
    </w:p>
    <w:p w:rsidR="00B733CA" w:rsidRDefault="00B733CA" w:rsidP="00B733CA">
      <w:pPr>
        <w:rPr>
          <w:sz w:val="28"/>
          <w:szCs w:val="28"/>
        </w:rPr>
      </w:pPr>
    </w:p>
    <w:p w:rsidR="00B733CA" w:rsidRDefault="00B733CA" w:rsidP="00B733CA">
      <w:pPr>
        <w:ind w:left="360"/>
        <w:rPr>
          <w:b/>
          <w:i/>
          <w:sz w:val="28"/>
          <w:szCs w:val="28"/>
        </w:rPr>
      </w:pPr>
      <w:r>
        <w:rPr>
          <w:b/>
          <w:i/>
          <w:sz w:val="28"/>
          <w:szCs w:val="28"/>
        </w:rPr>
        <w:t>Планируемый результат занятия.</w:t>
      </w:r>
    </w:p>
    <w:p w:rsidR="00B733CA" w:rsidRDefault="00B733CA" w:rsidP="00B733CA">
      <w:pPr>
        <w:ind w:left="360"/>
        <w:rPr>
          <w:b/>
          <w:i/>
          <w:sz w:val="28"/>
          <w:szCs w:val="28"/>
        </w:rPr>
      </w:pPr>
    </w:p>
    <w:p w:rsidR="00B733CA" w:rsidRPr="00B30A3C" w:rsidRDefault="00B733CA" w:rsidP="00B733CA">
      <w:pPr>
        <w:rPr>
          <w:sz w:val="28"/>
          <w:szCs w:val="28"/>
        </w:rPr>
      </w:pPr>
      <w:r w:rsidRPr="00B30A3C">
        <w:rPr>
          <w:sz w:val="28"/>
          <w:szCs w:val="28"/>
        </w:rPr>
        <w:t xml:space="preserve">Ребята узнают о возникновении танца полька, познакомятся с ее ритмом, движениями, характером.  </w:t>
      </w:r>
    </w:p>
    <w:p w:rsidR="00B733CA" w:rsidRPr="00B30A3C" w:rsidRDefault="00B733CA" w:rsidP="00B733CA">
      <w:pPr>
        <w:rPr>
          <w:sz w:val="28"/>
          <w:szCs w:val="28"/>
        </w:rPr>
      </w:pPr>
      <w:r w:rsidRPr="00B30A3C">
        <w:rPr>
          <w:sz w:val="28"/>
          <w:szCs w:val="28"/>
        </w:rPr>
        <w:t xml:space="preserve">Узнают о некоторых особенностях исполнения танца полька </w:t>
      </w:r>
    </w:p>
    <w:p w:rsidR="00B733CA" w:rsidRPr="00B30A3C" w:rsidRDefault="00B733CA" w:rsidP="00B733CA">
      <w:pPr>
        <w:rPr>
          <w:sz w:val="28"/>
          <w:szCs w:val="28"/>
        </w:rPr>
      </w:pPr>
      <w:r w:rsidRPr="00B30A3C">
        <w:rPr>
          <w:sz w:val="28"/>
          <w:szCs w:val="28"/>
        </w:rPr>
        <w:t>Сблизятся внутри группы.</w:t>
      </w:r>
    </w:p>
    <w:p w:rsidR="00B733CA" w:rsidRPr="00B30A3C" w:rsidRDefault="00B733CA" w:rsidP="00B733CA">
      <w:pPr>
        <w:rPr>
          <w:sz w:val="28"/>
          <w:szCs w:val="28"/>
        </w:rPr>
      </w:pPr>
      <w:r w:rsidRPr="00B30A3C">
        <w:rPr>
          <w:sz w:val="28"/>
          <w:szCs w:val="28"/>
        </w:rPr>
        <w:t>Выполнят практическую работу: оформят стенд на тему занятия рисунками, фотографи</w:t>
      </w:r>
      <w:r>
        <w:rPr>
          <w:sz w:val="28"/>
          <w:szCs w:val="28"/>
        </w:rPr>
        <w:t>ями</w:t>
      </w:r>
      <w:r w:rsidRPr="00B30A3C">
        <w:rPr>
          <w:sz w:val="28"/>
          <w:szCs w:val="28"/>
        </w:rPr>
        <w:t>, аппликациями.</w:t>
      </w:r>
    </w:p>
    <w:p w:rsidR="00B733CA" w:rsidRDefault="00B733CA" w:rsidP="00B733CA">
      <w:pPr>
        <w:rPr>
          <w:sz w:val="28"/>
          <w:szCs w:val="28"/>
        </w:rPr>
      </w:pPr>
    </w:p>
    <w:p w:rsidR="00B733CA" w:rsidRPr="006E3542" w:rsidRDefault="00B733CA" w:rsidP="00B733CA">
      <w:pPr>
        <w:rPr>
          <w:b/>
          <w:sz w:val="28"/>
          <w:szCs w:val="28"/>
        </w:rPr>
      </w:pPr>
      <w:r>
        <w:rPr>
          <w:sz w:val="28"/>
          <w:szCs w:val="28"/>
        </w:rPr>
        <w:t xml:space="preserve">                           </w:t>
      </w:r>
      <w:r w:rsidRPr="006E3542">
        <w:rPr>
          <w:b/>
          <w:sz w:val="28"/>
          <w:szCs w:val="28"/>
        </w:rPr>
        <w:t>Результативно - оценочная шкала.</w:t>
      </w:r>
    </w:p>
    <w:p w:rsidR="00B733CA" w:rsidRDefault="00B733CA" w:rsidP="00B733CA">
      <w:pPr>
        <w:spacing w:before="100" w:beforeAutospacing="1" w:after="100" w:afterAutospacing="1"/>
        <w:ind w:hanging="65"/>
        <w:rPr>
          <w:color w:val="000000"/>
          <w:sz w:val="28"/>
          <w:szCs w:val="28"/>
        </w:rPr>
      </w:pPr>
      <w:r>
        <w:rPr>
          <w:color w:val="000000"/>
          <w:sz w:val="28"/>
          <w:szCs w:val="28"/>
        </w:rPr>
        <w:t>«1» - не справились с заданием</w:t>
      </w:r>
    </w:p>
    <w:p w:rsidR="00B733CA" w:rsidRDefault="00B733CA" w:rsidP="00B733CA">
      <w:pPr>
        <w:spacing w:before="100" w:beforeAutospacing="1" w:after="100" w:afterAutospacing="1"/>
        <w:ind w:hanging="65"/>
        <w:rPr>
          <w:color w:val="000000"/>
          <w:sz w:val="28"/>
          <w:szCs w:val="28"/>
        </w:rPr>
      </w:pPr>
      <w:r>
        <w:rPr>
          <w:color w:val="000000"/>
          <w:sz w:val="28"/>
          <w:szCs w:val="28"/>
        </w:rPr>
        <w:t>«2» - справились, но не самостоятельно</w:t>
      </w:r>
    </w:p>
    <w:p w:rsidR="00B733CA" w:rsidRDefault="00B733CA" w:rsidP="00B733CA">
      <w:pPr>
        <w:spacing w:before="100" w:beforeAutospacing="1" w:after="100" w:afterAutospacing="1"/>
        <w:ind w:hanging="65"/>
        <w:rPr>
          <w:color w:val="000000"/>
          <w:sz w:val="28"/>
          <w:szCs w:val="28"/>
        </w:rPr>
      </w:pPr>
      <w:r>
        <w:rPr>
          <w:color w:val="000000"/>
          <w:sz w:val="28"/>
          <w:szCs w:val="28"/>
        </w:rPr>
        <w:t>«3» - справились самостоятельно</w:t>
      </w:r>
    </w:p>
    <w:p w:rsidR="00B733CA" w:rsidRDefault="00B733CA" w:rsidP="00B733CA">
      <w:pPr>
        <w:rPr>
          <w:sz w:val="28"/>
          <w:szCs w:val="28"/>
        </w:rPr>
      </w:pPr>
    </w:p>
    <w:tbl>
      <w:tblPr>
        <w:tblStyle w:val="a7"/>
        <w:tblpPr w:leftFromText="180" w:rightFromText="180" w:vertAnchor="text" w:horzAnchor="margin" w:tblpY="209"/>
        <w:tblW w:w="9552" w:type="dxa"/>
        <w:tblLayout w:type="fixed"/>
        <w:tblLook w:val="04A0"/>
      </w:tblPr>
      <w:tblGrid>
        <w:gridCol w:w="1189"/>
        <w:gridCol w:w="1701"/>
        <w:gridCol w:w="2126"/>
        <w:gridCol w:w="2268"/>
        <w:gridCol w:w="2268"/>
      </w:tblGrid>
      <w:tr w:rsidR="00B733CA" w:rsidTr="00477D41">
        <w:trPr>
          <w:trHeight w:val="682"/>
        </w:trPr>
        <w:tc>
          <w:tcPr>
            <w:tcW w:w="1189" w:type="dxa"/>
          </w:tcPr>
          <w:p w:rsidR="00B733CA" w:rsidRPr="007901E7" w:rsidRDefault="00B733CA" w:rsidP="00477D41">
            <w:pPr>
              <w:jc w:val="center"/>
              <w:rPr>
                <w:b/>
                <w:sz w:val="28"/>
                <w:szCs w:val="28"/>
              </w:rPr>
            </w:pPr>
            <w:r w:rsidRPr="007901E7">
              <w:rPr>
                <w:b/>
                <w:sz w:val="28"/>
                <w:szCs w:val="28"/>
              </w:rPr>
              <w:t>группа</w:t>
            </w:r>
          </w:p>
        </w:tc>
        <w:tc>
          <w:tcPr>
            <w:tcW w:w="1701" w:type="dxa"/>
          </w:tcPr>
          <w:p w:rsidR="00B733CA" w:rsidRPr="007901E7" w:rsidRDefault="00B733CA" w:rsidP="00477D41">
            <w:pPr>
              <w:jc w:val="center"/>
              <w:rPr>
                <w:b/>
                <w:sz w:val="28"/>
                <w:szCs w:val="28"/>
              </w:rPr>
            </w:pPr>
            <w:r w:rsidRPr="007901E7">
              <w:rPr>
                <w:b/>
                <w:sz w:val="28"/>
                <w:szCs w:val="28"/>
              </w:rPr>
              <w:t>знания</w:t>
            </w:r>
          </w:p>
        </w:tc>
        <w:tc>
          <w:tcPr>
            <w:tcW w:w="2126" w:type="dxa"/>
          </w:tcPr>
          <w:p w:rsidR="00B733CA" w:rsidRDefault="00B733CA" w:rsidP="00477D41">
            <w:pPr>
              <w:jc w:val="center"/>
              <w:rPr>
                <w:b/>
                <w:sz w:val="28"/>
                <w:szCs w:val="28"/>
              </w:rPr>
            </w:pPr>
            <w:r>
              <w:rPr>
                <w:b/>
                <w:sz w:val="28"/>
                <w:szCs w:val="28"/>
              </w:rPr>
              <w:t>о</w:t>
            </w:r>
            <w:r w:rsidRPr="007901E7">
              <w:rPr>
                <w:b/>
                <w:sz w:val="28"/>
                <w:szCs w:val="28"/>
              </w:rPr>
              <w:t>ценка</w:t>
            </w:r>
          </w:p>
          <w:p w:rsidR="00B733CA" w:rsidRPr="007901E7" w:rsidRDefault="00B733CA" w:rsidP="00477D41">
            <w:pPr>
              <w:jc w:val="center"/>
              <w:rPr>
                <w:b/>
                <w:sz w:val="28"/>
                <w:szCs w:val="28"/>
              </w:rPr>
            </w:pPr>
          </w:p>
        </w:tc>
        <w:tc>
          <w:tcPr>
            <w:tcW w:w="2268" w:type="dxa"/>
          </w:tcPr>
          <w:p w:rsidR="00B733CA" w:rsidRPr="007901E7" w:rsidRDefault="00B733CA" w:rsidP="00477D41">
            <w:pPr>
              <w:jc w:val="center"/>
              <w:rPr>
                <w:b/>
                <w:sz w:val="28"/>
                <w:szCs w:val="28"/>
              </w:rPr>
            </w:pPr>
            <w:r w:rsidRPr="007901E7">
              <w:rPr>
                <w:b/>
                <w:sz w:val="28"/>
                <w:szCs w:val="28"/>
              </w:rPr>
              <w:t>умения</w:t>
            </w:r>
          </w:p>
        </w:tc>
        <w:tc>
          <w:tcPr>
            <w:tcW w:w="2268" w:type="dxa"/>
          </w:tcPr>
          <w:p w:rsidR="00B733CA" w:rsidRPr="007901E7" w:rsidRDefault="00B733CA" w:rsidP="00477D41">
            <w:pPr>
              <w:jc w:val="center"/>
              <w:rPr>
                <w:b/>
                <w:sz w:val="28"/>
                <w:szCs w:val="28"/>
              </w:rPr>
            </w:pPr>
            <w:r w:rsidRPr="007901E7">
              <w:rPr>
                <w:b/>
                <w:sz w:val="28"/>
                <w:szCs w:val="28"/>
              </w:rPr>
              <w:t>оценка</w:t>
            </w:r>
          </w:p>
        </w:tc>
      </w:tr>
      <w:tr w:rsidR="00B733CA" w:rsidTr="00477D41">
        <w:tc>
          <w:tcPr>
            <w:tcW w:w="1189" w:type="dxa"/>
          </w:tcPr>
          <w:p w:rsidR="00B733CA" w:rsidRDefault="00B733CA" w:rsidP="00477D41">
            <w:pPr>
              <w:rPr>
                <w:sz w:val="28"/>
                <w:szCs w:val="28"/>
              </w:rPr>
            </w:pPr>
            <w:r>
              <w:rPr>
                <w:sz w:val="28"/>
                <w:szCs w:val="28"/>
              </w:rPr>
              <w:t>8-9лет</w:t>
            </w:r>
          </w:p>
        </w:tc>
        <w:tc>
          <w:tcPr>
            <w:tcW w:w="1701" w:type="dxa"/>
          </w:tcPr>
          <w:p w:rsidR="00B733CA" w:rsidRDefault="00B733CA" w:rsidP="00477D41">
            <w:pPr>
              <w:rPr>
                <w:sz w:val="28"/>
                <w:szCs w:val="28"/>
              </w:rPr>
            </w:pPr>
            <w:r>
              <w:rPr>
                <w:sz w:val="28"/>
                <w:szCs w:val="28"/>
              </w:rPr>
              <w:t xml:space="preserve">Знание основных движений  и позиций ног и рук </w:t>
            </w:r>
            <w:proofErr w:type="gramStart"/>
            <w:r>
              <w:rPr>
                <w:sz w:val="28"/>
                <w:szCs w:val="28"/>
              </w:rPr>
              <w:t>в</w:t>
            </w:r>
            <w:proofErr w:type="gramEnd"/>
          </w:p>
          <w:p w:rsidR="00B733CA" w:rsidRDefault="00B733CA" w:rsidP="00477D41">
            <w:pPr>
              <w:rPr>
                <w:sz w:val="28"/>
                <w:szCs w:val="28"/>
              </w:rPr>
            </w:pPr>
            <w:proofErr w:type="gramStart"/>
            <w:r>
              <w:rPr>
                <w:sz w:val="28"/>
                <w:szCs w:val="28"/>
              </w:rPr>
              <w:t>танцах</w:t>
            </w:r>
            <w:proofErr w:type="gramEnd"/>
            <w:r>
              <w:rPr>
                <w:sz w:val="28"/>
                <w:szCs w:val="28"/>
              </w:rPr>
              <w:t xml:space="preserve"> «Полька»,</w:t>
            </w:r>
          </w:p>
          <w:p w:rsidR="00B733CA" w:rsidRDefault="00B733CA" w:rsidP="00477D41">
            <w:pPr>
              <w:rPr>
                <w:sz w:val="28"/>
                <w:szCs w:val="28"/>
              </w:rPr>
            </w:pPr>
            <w:r>
              <w:rPr>
                <w:sz w:val="28"/>
                <w:szCs w:val="28"/>
              </w:rPr>
              <w:t>«Вальс», «Менуэт» «Полонез»</w:t>
            </w:r>
          </w:p>
        </w:tc>
        <w:tc>
          <w:tcPr>
            <w:tcW w:w="2126" w:type="dxa"/>
          </w:tcPr>
          <w:p w:rsidR="00B733CA" w:rsidRDefault="00B733CA" w:rsidP="00477D41">
            <w:pPr>
              <w:rPr>
                <w:sz w:val="28"/>
                <w:szCs w:val="28"/>
              </w:rPr>
            </w:pPr>
            <w:r>
              <w:rPr>
                <w:sz w:val="28"/>
                <w:szCs w:val="28"/>
              </w:rPr>
              <w:t>Все  обучающиеся  безошибочно отвечают на теоретические вопросы 100%</w:t>
            </w:r>
          </w:p>
        </w:tc>
        <w:tc>
          <w:tcPr>
            <w:tcW w:w="2268" w:type="dxa"/>
          </w:tcPr>
          <w:p w:rsidR="00B733CA" w:rsidRDefault="00B733CA" w:rsidP="00477D41">
            <w:pPr>
              <w:rPr>
                <w:sz w:val="28"/>
                <w:szCs w:val="28"/>
              </w:rPr>
            </w:pPr>
            <w:r>
              <w:rPr>
                <w:sz w:val="28"/>
                <w:szCs w:val="28"/>
              </w:rPr>
              <w:t>Освоили все движения танца «Полька»,</w:t>
            </w:r>
          </w:p>
          <w:p w:rsidR="00B733CA" w:rsidRDefault="00B733CA" w:rsidP="00477D41">
            <w:pPr>
              <w:rPr>
                <w:sz w:val="28"/>
                <w:szCs w:val="28"/>
              </w:rPr>
            </w:pPr>
            <w:r>
              <w:rPr>
                <w:sz w:val="28"/>
                <w:szCs w:val="28"/>
              </w:rPr>
              <w:t>поняли характер музыки, ее особенности,  научились ее исполнять.</w:t>
            </w:r>
          </w:p>
        </w:tc>
        <w:tc>
          <w:tcPr>
            <w:tcW w:w="2268" w:type="dxa"/>
          </w:tcPr>
          <w:p w:rsidR="00B733CA" w:rsidRDefault="00B733CA" w:rsidP="00477D41">
            <w:pPr>
              <w:rPr>
                <w:sz w:val="28"/>
                <w:szCs w:val="28"/>
              </w:rPr>
            </w:pPr>
            <w:r>
              <w:rPr>
                <w:color w:val="000000"/>
                <w:sz w:val="28"/>
                <w:szCs w:val="28"/>
              </w:rPr>
              <w:t>справились самостоятельно -</w:t>
            </w:r>
            <w:r>
              <w:rPr>
                <w:sz w:val="28"/>
                <w:szCs w:val="28"/>
              </w:rPr>
              <w:t>82%</w:t>
            </w:r>
          </w:p>
          <w:p w:rsidR="00B733CA" w:rsidRDefault="00B733CA" w:rsidP="00477D41">
            <w:pPr>
              <w:rPr>
                <w:color w:val="000000"/>
                <w:sz w:val="28"/>
                <w:szCs w:val="28"/>
              </w:rPr>
            </w:pPr>
            <w:r>
              <w:rPr>
                <w:color w:val="000000"/>
                <w:sz w:val="28"/>
                <w:szCs w:val="28"/>
              </w:rPr>
              <w:t>справились, но не самостоятельно</w:t>
            </w:r>
          </w:p>
          <w:p w:rsidR="00B733CA" w:rsidRDefault="00B733CA" w:rsidP="00477D41">
            <w:pPr>
              <w:rPr>
                <w:sz w:val="28"/>
                <w:szCs w:val="28"/>
              </w:rPr>
            </w:pPr>
            <w:r>
              <w:rPr>
                <w:color w:val="000000"/>
                <w:sz w:val="28"/>
                <w:szCs w:val="28"/>
              </w:rPr>
              <w:t>18%</w:t>
            </w:r>
          </w:p>
        </w:tc>
      </w:tr>
    </w:tbl>
    <w:p w:rsidR="00B733CA" w:rsidRDefault="00B733CA" w:rsidP="00B733CA">
      <w:pPr>
        <w:rPr>
          <w:sz w:val="28"/>
          <w:szCs w:val="28"/>
        </w:rPr>
      </w:pPr>
    </w:p>
    <w:p w:rsidR="00B733CA" w:rsidRDefault="00B733CA" w:rsidP="00B733CA">
      <w:pPr>
        <w:ind w:left="360"/>
        <w:rPr>
          <w:b/>
          <w:i/>
          <w:sz w:val="28"/>
          <w:szCs w:val="28"/>
        </w:rPr>
      </w:pPr>
    </w:p>
    <w:p w:rsidR="00B733CA" w:rsidRDefault="00B733CA" w:rsidP="00B733CA">
      <w:pPr>
        <w:ind w:left="360"/>
        <w:rPr>
          <w:b/>
          <w:i/>
          <w:sz w:val="28"/>
          <w:szCs w:val="28"/>
        </w:rPr>
      </w:pPr>
    </w:p>
    <w:p w:rsidR="00B733CA" w:rsidRDefault="00B733CA" w:rsidP="00B733CA">
      <w:pPr>
        <w:ind w:left="360"/>
        <w:rPr>
          <w:b/>
          <w:i/>
          <w:sz w:val="28"/>
          <w:szCs w:val="28"/>
        </w:rPr>
      </w:pPr>
      <w:r>
        <w:rPr>
          <w:b/>
          <w:i/>
          <w:sz w:val="28"/>
          <w:szCs w:val="28"/>
        </w:rPr>
        <w:t xml:space="preserve">Методы: </w:t>
      </w:r>
    </w:p>
    <w:p w:rsidR="00B733CA" w:rsidRDefault="00B733CA" w:rsidP="00B733CA">
      <w:pPr>
        <w:ind w:left="360"/>
        <w:rPr>
          <w:b/>
          <w:i/>
          <w:sz w:val="28"/>
          <w:szCs w:val="28"/>
        </w:rPr>
      </w:pPr>
    </w:p>
    <w:p w:rsidR="00B733CA" w:rsidRDefault="00B733CA" w:rsidP="00B733CA">
      <w:pPr>
        <w:rPr>
          <w:sz w:val="28"/>
          <w:szCs w:val="28"/>
        </w:rPr>
      </w:pPr>
      <w:proofErr w:type="gramStart"/>
      <w:r>
        <w:rPr>
          <w:sz w:val="28"/>
          <w:szCs w:val="28"/>
        </w:rPr>
        <w:t>Словесный</w:t>
      </w:r>
      <w:proofErr w:type="gramEnd"/>
      <w:r>
        <w:rPr>
          <w:sz w:val="28"/>
          <w:szCs w:val="28"/>
        </w:rPr>
        <w:t xml:space="preserve"> (сообщение новой информации, проверка усвоенного материала)</w:t>
      </w:r>
    </w:p>
    <w:p w:rsidR="00B733CA" w:rsidRDefault="00B733CA" w:rsidP="00B733CA">
      <w:pPr>
        <w:rPr>
          <w:sz w:val="28"/>
          <w:szCs w:val="28"/>
        </w:rPr>
      </w:pPr>
      <w:proofErr w:type="gramStart"/>
      <w:r>
        <w:rPr>
          <w:sz w:val="28"/>
          <w:szCs w:val="28"/>
        </w:rPr>
        <w:t>Наглядный</w:t>
      </w:r>
      <w:proofErr w:type="gramEnd"/>
      <w:r>
        <w:rPr>
          <w:sz w:val="28"/>
          <w:szCs w:val="28"/>
        </w:rPr>
        <w:t xml:space="preserve"> (демонстрация наглядных пособий, презентации)</w:t>
      </w:r>
    </w:p>
    <w:p w:rsidR="00B733CA" w:rsidRDefault="00B733CA" w:rsidP="00B733CA">
      <w:pPr>
        <w:rPr>
          <w:sz w:val="28"/>
          <w:szCs w:val="28"/>
        </w:rPr>
      </w:pPr>
      <w:proofErr w:type="gramStart"/>
      <w:r>
        <w:rPr>
          <w:sz w:val="28"/>
          <w:szCs w:val="28"/>
        </w:rPr>
        <w:t>Практический</w:t>
      </w:r>
      <w:proofErr w:type="gramEnd"/>
      <w:r>
        <w:rPr>
          <w:sz w:val="28"/>
          <w:szCs w:val="28"/>
        </w:rPr>
        <w:t xml:space="preserve"> (исполнение польки)</w:t>
      </w:r>
    </w:p>
    <w:p w:rsidR="00B733CA" w:rsidRDefault="00B733CA" w:rsidP="00B733CA">
      <w:pPr>
        <w:rPr>
          <w:sz w:val="28"/>
          <w:szCs w:val="28"/>
        </w:rPr>
      </w:pPr>
    </w:p>
    <w:p w:rsidR="00B733CA" w:rsidRDefault="00B733CA" w:rsidP="00B733CA">
      <w:pPr>
        <w:rPr>
          <w:sz w:val="28"/>
          <w:szCs w:val="28"/>
        </w:rPr>
      </w:pPr>
    </w:p>
    <w:p w:rsidR="00B733CA" w:rsidRDefault="00B733CA" w:rsidP="00B733CA">
      <w:pPr>
        <w:rPr>
          <w:sz w:val="28"/>
          <w:szCs w:val="28"/>
        </w:rPr>
      </w:pPr>
    </w:p>
    <w:p w:rsidR="00B733CA" w:rsidRDefault="00B733CA" w:rsidP="00B733CA">
      <w:pPr>
        <w:ind w:left="360"/>
        <w:rPr>
          <w:b/>
          <w:i/>
          <w:sz w:val="28"/>
          <w:szCs w:val="28"/>
        </w:rPr>
      </w:pPr>
      <w:r>
        <w:rPr>
          <w:b/>
          <w:i/>
          <w:sz w:val="28"/>
          <w:szCs w:val="28"/>
        </w:rPr>
        <w:t>Материально- техническое оснащение:</w:t>
      </w:r>
    </w:p>
    <w:p w:rsidR="00B733CA" w:rsidRDefault="00B733CA" w:rsidP="00B733CA">
      <w:pPr>
        <w:ind w:left="360"/>
        <w:rPr>
          <w:b/>
          <w:i/>
          <w:sz w:val="28"/>
          <w:szCs w:val="28"/>
        </w:rPr>
      </w:pPr>
    </w:p>
    <w:p w:rsidR="00B733CA" w:rsidRDefault="00B733CA" w:rsidP="00B733CA">
      <w:pPr>
        <w:rPr>
          <w:sz w:val="28"/>
          <w:szCs w:val="28"/>
        </w:rPr>
      </w:pPr>
      <w:r>
        <w:rPr>
          <w:sz w:val="28"/>
          <w:szCs w:val="28"/>
        </w:rPr>
        <w:t>Просторная аудитория (45кв</w:t>
      </w:r>
      <w:proofErr w:type="gramStart"/>
      <w:r>
        <w:rPr>
          <w:sz w:val="28"/>
          <w:szCs w:val="28"/>
        </w:rPr>
        <w:t>.м</w:t>
      </w:r>
      <w:proofErr w:type="gramEnd"/>
      <w:r>
        <w:rPr>
          <w:sz w:val="28"/>
          <w:szCs w:val="28"/>
        </w:rPr>
        <w:t>), оформленная по теме «Полька».</w:t>
      </w:r>
    </w:p>
    <w:p w:rsidR="00B733CA" w:rsidRPr="00194E00" w:rsidRDefault="00B733CA" w:rsidP="00B733CA">
      <w:pPr>
        <w:pStyle w:val="a5"/>
        <w:rPr>
          <w:sz w:val="28"/>
          <w:szCs w:val="28"/>
        </w:rPr>
      </w:pPr>
      <w:r w:rsidRPr="00194E00">
        <w:rPr>
          <w:sz w:val="28"/>
          <w:szCs w:val="28"/>
        </w:rPr>
        <w:t xml:space="preserve">Зеркала настенные, стулья для отдыха, музыкальный центр, </w:t>
      </w:r>
      <w:proofErr w:type="spellStart"/>
      <w:r w:rsidRPr="00194E00">
        <w:rPr>
          <w:sz w:val="28"/>
          <w:szCs w:val="28"/>
        </w:rPr>
        <w:t>мультимедийная</w:t>
      </w:r>
      <w:proofErr w:type="spellEnd"/>
      <w:r>
        <w:rPr>
          <w:sz w:val="28"/>
          <w:szCs w:val="28"/>
        </w:rPr>
        <w:t xml:space="preserve"> </w:t>
      </w:r>
      <w:r w:rsidRPr="00194E00">
        <w:rPr>
          <w:sz w:val="28"/>
          <w:szCs w:val="28"/>
        </w:rPr>
        <w:t>установка, экран, диск с</w:t>
      </w:r>
      <w:r>
        <w:rPr>
          <w:sz w:val="28"/>
          <w:szCs w:val="28"/>
        </w:rPr>
        <w:t xml:space="preserve"> </w:t>
      </w:r>
      <w:r w:rsidRPr="00194E00">
        <w:rPr>
          <w:sz w:val="28"/>
          <w:szCs w:val="28"/>
        </w:rPr>
        <w:t xml:space="preserve"> к/</w:t>
      </w:r>
      <w:r>
        <w:rPr>
          <w:sz w:val="28"/>
          <w:szCs w:val="28"/>
        </w:rPr>
        <w:t xml:space="preserve"> </w:t>
      </w:r>
      <w:proofErr w:type="spellStart"/>
      <w:r w:rsidRPr="00194E00">
        <w:rPr>
          <w:sz w:val="28"/>
          <w:szCs w:val="28"/>
        </w:rPr>
        <w:t>ф</w:t>
      </w:r>
      <w:proofErr w:type="spellEnd"/>
      <w:r>
        <w:rPr>
          <w:sz w:val="28"/>
          <w:szCs w:val="28"/>
        </w:rPr>
        <w:t xml:space="preserve"> </w:t>
      </w:r>
      <w:r w:rsidRPr="00194E00">
        <w:rPr>
          <w:sz w:val="28"/>
          <w:szCs w:val="28"/>
        </w:rPr>
        <w:t xml:space="preserve"> «Зол</w:t>
      </w:r>
      <w:r>
        <w:rPr>
          <w:sz w:val="28"/>
          <w:szCs w:val="28"/>
        </w:rPr>
        <w:t xml:space="preserve">ушка», музыкальные диски, </w:t>
      </w:r>
      <w:proofErr w:type="spellStart"/>
      <w:r>
        <w:rPr>
          <w:sz w:val="28"/>
          <w:szCs w:val="28"/>
        </w:rPr>
        <w:t>фле</w:t>
      </w:r>
      <w:proofErr w:type="gramStart"/>
      <w:r>
        <w:rPr>
          <w:sz w:val="28"/>
          <w:szCs w:val="28"/>
        </w:rPr>
        <w:t>ш</w:t>
      </w:r>
      <w:proofErr w:type="spellEnd"/>
      <w:r>
        <w:rPr>
          <w:sz w:val="28"/>
          <w:szCs w:val="28"/>
        </w:rPr>
        <w:t>-</w:t>
      </w:r>
      <w:proofErr w:type="gramEnd"/>
      <w:r>
        <w:rPr>
          <w:sz w:val="28"/>
          <w:szCs w:val="28"/>
        </w:rPr>
        <w:t xml:space="preserve"> носитель</w:t>
      </w:r>
      <w:r w:rsidRPr="00194E00">
        <w:rPr>
          <w:sz w:val="28"/>
          <w:szCs w:val="28"/>
        </w:rPr>
        <w:t xml:space="preserve">.  </w:t>
      </w:r>
    </w:p>
    <w:p w:rsidR="00B733CA" w:rsidRDefault="00B733CA" w:rsidP="00B733CA">
      <w:pPr>
        <w:ind w:left="360"/>
        <w:jc w:val="center"/>
        <w:rPr>
          <w:b/>
          <w:i/>
          <w:sz w:val="28"/>
          <w:szCs w:val="28"/>
        </w:rPr>
      </w:pPr>
    </w:p>
    <w:p w:rsidR="00B733CA" w:rsidRDefault="00B733CA" w:rsidP="00B733CA">
      <w:pPr>
        <w:ind w:left="360"/>
        <w:jc w:val="center"/>
        <w:rPr>
          <w:b/>
          <w:i/>
          <w:sz w:val="28"/>
          <w:szCs w:val="28"/>
        </w:rPr>
      </w:pPr>
    </w:p>
    <w:p w:rsidR="00B733CA" w:rsidRDefault="00B733CA" w:rsidP="00B733CA">
      <w:pPr>
        <w:ind w:left="360"/>
        <w:jc w:val="center"/>
        <w:rPr>
          <w:b/>
          <w:i/>
          <w:sz w:val="28"/>
          <w:szCs w:val="28"/>
        </w:rPr>
      </w:pPr>
      <w:r>
        <w:rPr>
          <w:b/>
          <w:i/>
          <w:sz w:val="28"/>
          <w:szCs w:val="28"/>
        </w:rPr>
        <w:t>Литература.</w:t>
      </w:r>
    </w:p>
    <w:p w:rsidR="00B733CA" w:rsidRDefault="00B733CA" w:rsidP="00B733CA">
      <w:pPr>
        <w:ind w:left="360"/>
        <w:jc w:val="center"/>
        <w:rPr>
          <w:b/>
          <w:i/>
          <w:sz w:val="28"/>
          <w:szCs w:val="28"/>
        </w:rPr>
      </w:pPr>
    </w:p>
    <w:p w:rsidR="00B733CA" w:rsidRDefault="00B733CA" w:rsidP="00B733CA">
      <w:pPr>
        <w:rPr>
          <w:sz w:val="28"/>
          <w:szCs w:val="28"/>
        </w:rPr>
      </w:pPr>
      <w:r w:rsidRPr="00194E00">
        <w:rPr>
          <w:sz w:val="28"/>
          <w:szCs w:val="28"/>
        </w:rPr>
        <w:t>1.Васильева-Рождественская М. «Историко-бытовой танец» Издательство «Искусство» М. 1963г.</w:t>
      </w:r>
    </w:p>
    <w:p w:rsidR="00B733CA" w:rsidRPr="005D5A46" w:rsidRDefault="00B733CA" w:rsidP="00B733CA">
      <w:pPr>
        <w:rPr>
          <w:sz w:val="28"/>
          <w:szCs w:val="28"/>
        </w:rPr>
      </w:pPr>
      <w:r>
        <w:rPr>
          <w:sz w:val="28"/>
          <w:szCs w:val="28"/>
        </w:rPr>
        <w:t xml:space="preserve"> 2. </w:t>
      </w:r>
      <w:r w:rsidRPr="005D5A46">
        <w:rPr>
          <w:sz w:val="28"/>
          <w:szCs w:val="28"/>
        </w:rPr>
        <w:t>Ивановский  Н. «Бальный танец 18-19в.в.  Издательство «Искусство» 1948г.</w:t>
      </w:r>
    </w:p>
    <w:p w:rsidR="00B733CA" w:rsidRPr="005D5A46" w:rsidRDefault="00B733CA" w:rsidP="00B733CA">
      <w:pPr>
        <w:rPr>
          <w:sz w:val="28"/>
          <w:szCs w:val="28"/>
        </w:rPr>
      </w:pPr>
      <w:r w:rsidRPr="005D5A46">
        <w:rPr>
          <w:sz w:val="28"/>
          <w:szCs w:val="28"/>
        </w:rPr>
        <w:t xml:space="preserve"> 3.Конорова Е. В. « Хореографическая работа со школьниками» Издание Ленинград 1958 г.</w:t>
      </w:r>
    </w:p>
    <w:p w:rsidR="00B733CA" w:rsidRDefault="00B733CA" w:rsidP="00B733CA">
      <w:pPr>
        <w:rPr>
          <w:sz w:val="28"/>
          <w:szCs w:val="28"/>
        </w:rPr>
      </w:pPr>
      <w:r>
        <w:rPr>
          <w:sz w:val="28"/>
          <w:szCs w:val="28"/>
        </w:rPr>
        <w:t xml:space="preserve"> 4</w:t>
      </w:r>
      <w:r w:rsidRPr="005D5A46">
        <w:rPr>
          <w:sz w:val="28"/>
          <w:szCs w:val="28"/>
        </w:rPr>
        <w:t xml:space="preserve">. </w:t>
      </w:r>
      <w:r>
        <w:rPr>
          <w:sz w:val="28"/>
          <w:szCs w:val="28"/>
        </w:rPr>
        <w:t xml:space="preserve"> </w:t>
      </w:r>
      <w:proofErr w:type="spellStart"/>
      <w:r>
        <w:rPr>
          <w:sz w:val="28"/>
          <w:szCs w:val="28"/>
        </w:rPr>
        <w:t>Шангина</w:t>
      </w:r>
      <w:proofErr w:type="spellEnd"/>
      <w:r>
        <w:rPr>
          <w:sz w:val="28"/>
          <w:szCs w:val="28"/>
        </w:rPr>
        <w:t xml:space="preserve">  И.И., Русские традиционные праздники, «Искусство  СПб»1997г. </w:t>
      </w:r>
    </w:p>
    <w:p w:rsidR="00B733CA" w:rsidRDefault="00B733CA" w:rsidP="00B733CA"/>
    <w:p w:rsidR="0027626F" w:rsidRDefault="0027626F"/>
    <w:sectPr w:rsidR="0027626F" w:rsidSect="00A55BCB">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D56BB"/>
    <w:multiLevelType w:val="hybridMultilevel"/>
    <w:tmpl w:val="2B4A078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57576F0C"/>
    <w:multiLevelType w:val="hybridMultilevel"/>
    <w:tmpl w:val="2960A11C"/>
    <w:lvl w:ilvl="0" w:tplc="6156B7D8">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displayVerticalDrawingGridEvery w:val="2"/>
  <w:characterSpacingControl w:val="doNotCompress"/>
  <w:compat/>
  <w:rsids>
    <w:rsidRoot w:val="00B733CA"/>
    <w:rsid w:val="0027626F"/>
    <w:rsid w:val="005A07FF"/>
    <w:rsid w:val="008F6EE1"/>
    <w:rsid w:val="00A55BCB"/>
    <w:rsid w:val="00B733CA"/>
    <w:rsid w:val="00BC2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CA"/>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55BCB"/>
    <w:pPr>
      <w:jc w:val="center"/>
    </w:pPr>
    <w:rPr>
      <w:sz w:val="28"/>
      <w:szCs w:val="20"/>
    </w:rPr>
  </w:style>
  <w:style w:type="character" w:customStyle="1" w:styleId="a4">
    <w:name w:val="Подзаголовок Знак"/>
    <w:basedOn w:val="a0"/>
    <w:link w:val="a3"/>
    <w:rsid w:val="00A55BCB"/>
    <w:rPr>
      <w:rFonts w:ascii="Times New Roman" w:eastAsia="Times New Roman" w:hAnsi="Times New Roman" w:cs="Times New Roman"/>
      <w:sz w:val="28"/>
      <w:szCs w:val="20"/>
      <w:lang w:eastAsia="ru-RU"/>
    </w:rPr>
  </w:style>
  <w:style w:type="paragraph" w:styleId="a5">
    <w:name w:val="No Spacing"/>
    <w:uiPriority w:val="1"/>
    <w:qFormat/>
    <w:rsid w:val="00A55BCB"/>
    <w:pPr>
      <w:spacing w:after="0" w:line="240" w:lineRule="auto"/>
    </w:pPr>
  </w:style>
  <w:style w:type="paragraph" w:customStyle="1" w:styleId="1">
    <w:name w:val="Абзац списка1"/>
    <w:basedOn w:val="a"/>
    <w:rsid w:val="00B733CA"/>
    <w:pPr>
      <w:spacing w:line="276" w:lineRule="auto"/>
      <w:ind w:left="720" w:firstLine="567"/>
      <w:jc w:val="both"/>
    </w:pPr>
    <w:rPr>
      <w:rFonts w:ascii="Calibri" w:eastAsia="Calibri" w:hAnsi="Calibri"/>
      <w:sz w:val="22"/>
      <w:szCs w:val="22"/>
      <w:lang w:eastAsia="en-US"/>
    </w:rPr>
  </w:style>
  <w:style w:type="paragraph" w:styleId="a6">
    <w:name w:val="List Paragraph"/>
    <w:basedOn w:val="a"/>
    <w:uiPriority w:val="34"/>
    <w:qFormat/>
    <w:rsid w:val="00B733CA"/>
    <w:pPr>
      <w:ind w:left="720"/>
      <w:contextualSpacing/>
    </w:pPr>
  </w:style>
  <w:style w:type="table" w:styleId="a7">
    <w:name w:val="Table Grid"/>
    <w:basedOn w:val="a1"/>
    <w:uiPriority w:val="59"/>
    <w:rsid w:val="00B733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5060</Characters>
  <Application>Microsoft Office Word</Application>
  <DocSecurity>0</DocSecurity>
  <Lines>42</Lines>
  <Paragraphs>11</Paragraphs>
  <ScaleCrop>false</ScaleCrop>
  <Company>Microsoft</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2014-11-05T08:36:00Z</dcterms:created>
  <dcterms:modified xsi:type="dcterms:W3CDTF">2014-11-05T08:37:00Z</dcterms:modified>
</cp:coreProperties>
</file>