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31" w:rsidRDefault="00225DDA" w:rsidP="008B3BCC">
      <w:pPr>
        <w:pStyle w:val="Standard"/>
        <w:ind w:firstLine="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47.85pt;margin-top:53.7pt;width:1.15pt;height:0;z-index:251660288;visibility:visible;mso-wrap-style:none;mso-position-horizontal-relative:page" filled="f" stroked="f">
            <v:textbox style="mso-rotate-with-shape:t;mso-fit-shape-to-text:t" inset="0,0,0,0">
              <w:txbxContent>
                <w:p w:rsidR="00FC0031" w:rsidRDefault="00FC0031" w:rsidP="00FC0031">
                  <w:pPr>
                    <w:pStyle w:val="Framecontents"/>
                  </w:pPr>
                </w:p>
              </w:txbxContent>
            </v:textbox>
            <w10:wrap type="topAndBottom" anchorx="page"/>
          </v:shape>
        </w:pict>
      </w:r>
      <w:r w:rsidR="008B3BCC">
        <w:tab/>
        <w:t>Приложение 2</w:t>
      </w:r>
    </w:p>
    <w:tbl>
      <w:tblPr>
        <w:tblW w:w="3833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833"/>
      </w:tblGrid>
      <w:tr w:rsidR="00FC0031" w:rsidTr="002512DD">
        <w:trPr>
          <w:jc w:val="right"/>
        </w:trPr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a3"/>
              <w:jc w:val="both"/>
            </w:pPr>
            <w:r>
              <w:rPr>
                <w:sz w:val="20"/>
              </w:rPr>
              <w:t>Регистрационный номер №: __________</w:t>
            </w:r>
          </w:p>
        </w:tc>
      </w:tr>
    </w:tbl>
    <w:p w:rsidR="00FC0031" w:rsidRDefault="00FC0031" w:rsidP="00FC0031">
      <w:pPr>
        <w:pStyle w:val="a3"/>
        <w:jc w:val="left"/>
      </w:pPr>
    </w:p>
    <w:p w:rsidR="00FC0031" w:rsidRPr="008B3BCC" w:rsidRDefault="00FC0031" w:rsidP="00FC0031">
      <w:pPr>
        <w:pStyle w:val="a3"/>
        <w:rPr>
          <w:rFonts w:ascii="Times New Roman" w:hAnsi="Times New Roman" w:cs="Times New Roman"/>
          <w:sz w:val="28"/>
        </w:rPr>
      </w:pPr>
      <w:r w:rsidRPr="008B3BCC">
        <w:rPr>
          <w:rFonts w:ascii="Times New Roman" w:hAnsi="Times New Roman" w:cs="Times New Roman"/>
          <w:sz w:val="28"/>
        </w:rPr>
        <w:t>ЗАЯВКА НА УЧАСТИЕ В ЯРМАРКЕ ИННОВАЦИЙ В ОБРАЗОВАНИИ</w:t>
      </w:r>
    </w:p>
    <w:p w:rsidR="00FC0031" w:rsidRPr="008B3BCC" w:rsidRDefault="00FC0031" w:rsidP="00FC0031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FC0031" w:rsidRPr="008B3BCC" w:rsidRDefault="00FC0031" w:rsidP="00FC0031">
      <w:pPr>
        <w:pStyle w:val="a3"/>
        <w:jc w:val="left"/>
        <w:rPr>
          <w:rFonts w:ascii="Times New Roman" w:hAnsi="Times New Roman" w:cs="Times New Roman"/>
          <w:sz w:val="28"/>
        </w:rPr>
      </w:pPr>
      <w:r w:rsidRPr="008B3BCC">
        <w:rPr>
          <w:rFonts w:ascii="Times New Roman" w:hAnsi="Times New Roman" w:cs="Times New Roman"/>
          <w:sz w:val="28"/>
        </w:rPr>
        <w:t>Сведения об участнике Ярмарки:</w:t>
      </w:r>
    </w:p>
    <w:p w:rsidR="00FC0031" w:rsidRPr="008B3BCC" w:rsidRDefault="00FC0031" w:rsidP="00FC0031">
      <w:pPr>
        <w:pStyle w:val="a3"/>
        <w:jc w:val="left"/>
        <w:rPr>
          <w:rFonts w:ascii="Times New Roman" w:hAnsi="Times New Roman" w:cs="Times New Roman"/>
          <w:sz w:val="28"/>
        </w:rPr>
      </w:pPr>
      <w:r w:rsidRPr="008B3BCC">
        <w:rPr>
          <w:rFonts w:ascii="Times New Roman" w:hAnsi="Times New Roman" w:cs="Times New Roman"/>
          <w:bCs w:val="0"/>
          <w:sz w:val="28"/>
        </w:rPr>
        <w:t>Ф.И.О</w:t>
      </w:r>
      <w:r w:rsidRPr="008B3BCC">
        <w:rPr>
          <w:rFonts w:ascii="Times New Roman" w:hAnsi="Times New Roman" w:cs="Times New Roman"/>
          <w:b w:val="0"/>
          <w:bCs w:val="0"/>
          <w:sz w:val="28"/>
          <w:u w:val="single"/>
        </w:rPr>
        <w:t>. Круглова Тамара Александровна</w:t>
      </w:r>
    </w:p>
    <w:p w:rsidR="00FC0031" w:rsidRPr="008B3BCC" w:rsidRDefault="00FC0031" w:rsidP="008B3BCC">
      <w:pPr>
        <w:pStyle w:val="a3"/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8B3BCC">
        <w:rPr>
          <w:rFonts w:ascii="Times New Roman" w:hAnsi="Times New Roman" w:cs="Times New Roman"/>
          <w:bCs w:val="0"/>
          <w:sz w:val="28"/>
        </w:rPr>
        <w:t>Место работы</w:t>
      </w:r>
      <w:r w:rsidRPr="008B3BCC">
        <w:rPr>
          <w:rFonts w:ascii="Times New Roman" w:hAnsi="Times New Roman" w:cs="Times New Roman"/>
          <w:b w:val="0"/>
          <w:bCs w:val="0"/>
          <w:sz w:val="28"/>
        </w:rPr>
        <w:t xml:space="preserve"> (полное наименование общеобразовательного учреждения в соответствии с Уставом), должность </w:t>
      </w:r>
      <w:r w:rsidRPr="008B3BCC">
        <w:rPr>
          <w:rFonts w:ascii="Times New Roman" w:hAnsi="Times New Roman" w:cs="Times New Roman"/>
          <w:b w:val="0"/>
          <w:bCs w:val="0"/>
          <w:sz w:val="28"/>
          <w:u w:val="single"/>
        </w:rPr>
        <w:t>Государственное автономное образовательное учреждение среднего профессионального образования Ленинградской области «Киришский политехнический техникум», преподаватель, мастер производственного обучения</w:t>
      </w:r>
    </w:p>
    <w:p w:rsidR="00FC0031" w:rsidRPr="008B3BCC" w:rsidRDefault="00FC0031" w:rsidP="00FC0031">
      <w:pPr>
        <w:pStyle w:val="a3"/>
        <w:jc w:val="left"/>
        <w:rPr>
          <w:rFonts w:ascii="Times New Roman" w:hAnsi="Times New Roman" w:cs="Times New Roman"/>
          <w:sz w:val="28"/>
        </w:rPr>
      </w:pPr>
      <w:r w:rsidRPr="008B3BCC">
        <w:rPr>
          <w:rFonts w:ascii="Times New Roman" w:hAnsi="Times New Roman" w:cs="Times New Roman"/>
          <w:bCs w:val="0"/>
          <w:sz w:val="28"/>
        </w:rPr>
        <w:t>Район</w:t>
      </w:r>
      <w:r w:rsidRPr="008B3BCC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8B3BCC">
        <w:rPr>
          <w:rFonts w:ascii="Times New Roman" w:hAnsi="Times New Roman" w:cs="Times New Roman"/>
          <w:b w:val="0"/>
          <w:bCs w:val="0"/>
          <w:sz w:val="28"/>
          <w:u w:val="single"/>
        </w:rPr>
        <w:t>Киришский</w:t>
      </w:r>
    </w:p>
    <w:p w:rsidR="00FC0031" w:rsidRPr="008B3BCC" w:rsidRDefault="00FC0031" w:rsidP="00FC0031">
      <w:pPr>
        <w:pStyle w:val="a3"/>
        <w:jc w:val="left"/>
        <w:rPr>
          <w:rFonts w:ascii="Times New Roman" w:hAnsi="Times New Roman" w:cs="Times New Roman"/>
          <w:sz w:val="28"/>
        </w:rPr>
      </w:pPr>
      <w:r w:rsidRPr="008B3BCC">
        <w:rPr>
          <w:rFonts w:ascii="Times New Roman" w:hAnsi="Times New Roman" w:cs="Times New Roman"/>
          <w:bCs w:val="0"/>
          <w:sz w:val="28"/>
        </w:rPr>
        <w:t>Контактный телефон</w:t>
      </w:r>
      <w:r w:rsidRPr="008B3BCC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8B3BCC">
        <w:rPr>
          <w:rFonts w:ascii="Times New Roman" w:hAnsi="Times New Roman" w:cs="Times New Roman"/>
          <w:b w:val="0"/>
          <w:bCs w:val="0"/>
          <w:sz w:val="28"/>
          <w:u w:val="single"/>
        </w:rPr>
        <w:t>8-981-156-47-52</w:t>
      </w:r>
      <w:r w:rsidRPr="008B3BCC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8B3BCC">
        <w:rPr>
          <w:rFonts w:ascii="Times New Roman" w:hAnsi="Times New Roman" w:cs="Times New Roman"/>
          <w:bCs w:val="0"/>
          <w:sz w:val="28"/>
        </w:rPr>
        <w:t>Факс:</w:t>
      </w:r>
      <w:r w:rsidRPr="008B3BCC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8B3BCC">
        <w:rPr>
          <w:rFonts w:ascii="Times New Roman" w:hAnsi="Times New Roman" w:cs="Times New Roman"/>
          <w:b w:val="0"/>
          <w:bCs w:val="0"/>
          <w:sz w:val="28"/>
          <w:u w:val="single"/>
        </w:rPr>
        <w:t>8-813-68-231-01</w:t>
      </w:r>
    </w:p>
    <w:p w:rsidR="008B3BCC" w:rsidRPr="008B3BCC" w:rsidRDefault="00FC0031" w:rsidP="00FC0031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lang w:val="en-US"/>
        </w:rPr>
      </w:pPr>
      <w:r w:rsidRPr="008B3BCC">
        <w:rPr>
          <w:rFonts w:ascii="Times New Roman" w:hAnsi="Times New Roman" w:cs="Times New Roman"/>
          <w:b w:val="0"/>
          <w:bCs w:val="0"/>
          <w:sz w:val="28"/>
          <w:lang w:val="en-US"/>
        </w:rPr>
        <w:t xml:space="preserve">E-mail </w:t>
      </w:r>
      <w:r w:rsidR="00225DDA">
        <w:fldChar w:fldCharType="begin"/>
      </w:r>
      <w:r w:rsidR="00225DDA" w:rsidRPr="00683959">
        <w:rPr>
          <w:lang w:val="en-US"/>
        </w:rPr>
        <w:instrText>HYPERLINK "mailto:wetaerohina@list.ru"</w:instrText>
      </w:r>
      <w:r w:rsidR="00225DDA">
        <w:fldChar w:fldCharType="separate"/>
      </w:r>
      <w:r w:rsidRPr="008B3BCC">
        <w:rPr>
          <w:rFonts w:ascii="Times New Roman" w:hAnsi="Times New Roman" w:cs="Times New Roman"/>
          <w:sz w:val="28"/>
          <w:lang w:val="en-US"/>
        </w:rPr>
        <w:t>wetaerohina@list.ru</w:t>
      </w:r>
      <w:r w:rsidR="00225DDA">
        <w:fldChar w:fldCharType="end"/>
      </w:r>
      <w:r w:rsidR="008B3BCC" w:rsidRPr="008B3BCC">
        <w:rPr>
          <w:rFonts w:ascii="Times New Roman" w:hAnsi="Times New Roman" w:cs="Times New Roman"/>
          <w:sz w:val="28"/>
          <w:lang w:val="en-US"/>
        </w:rPr>
        <w:t xml:space="preserve"> </w:t>
      </w:r>
      <w:r w:rsidR="008B3BCC">
        <w:rPr>
          <w:rFonts w:ascii="Times New Roman" w:hAnsi="Times New Roman" w:cs="Times New Roman"/>
          <w:b w:val="0"/>
          <w:bCs w:val="0"/>
          <w:sz w:val="28"/>
          <w:lang w:val="en-US"/>
        </w:rPr>
        <w:t xml:space="preserve"> </w:t>
      </w:r>
    </w:p>
    <w:p w:rsidR="00FC0031" w:rsidRPr="008B3BCC" w:rsidRDefault="00225DDA" w:rsidP="00FC0031">
      <w:pPr>
        <w:pStyle w:val="a3"/>
        <w:jc w:val="left"/>
        <w:rPr>
          <w:rFonts w:ascii="Times New Roman" w:hAnsi="Times New Roman" w:cs="Times New Roman"/>
          <w:sz w:val="28"/>
          <w:lang w:val="en-US"/>
        </w:rPr>
      </w:pPr>
      <w:r>
        <w:fldChar w:fldCharType="begin"/>
      </w:r>
      <w:r w:rsidRPr="00683959">
        <w:rPr>
          <w:lang w:val="en-US"/>
        </w:rPr>
        <w:instrText>HYPERLINK "http://spokipk.kiredu.ru/"</w:instrText>
      </w:r>
      <w:r>
        <w:fldChar w:fldCharType="separate"/>
      </w:r>
      <w:r w:rsidR="00FC0031" w:rsidRPr="008B3BCC">
        <w:rPr>
          <w:rFonts w:ascii="Times New Roman" w:hAnsi="Times New Roman" w:cs="Times New Roman"/>
          <w:b w:val="0"/>
          <w:sz w:val="28"/>
          <w:lang w:val="en-US"/>
        </w:rPr>
        <w:t>http:</w:t>
      </w:r>
      <w:r w:rsidR="00FC0031" w:rsidRPr="008B3BCC">
        <w:rPr>
          <w:rFonts w:ascii="Times New Roman" w:hAnsi="Times New Roman" w:cs="Times New Roman"/>
          <w:sz w:val="28"/>
          <w:lang w:val="en-US"/>
        </w:rPr>
        <w:t>//spokipk.kiredu.ru/</w:t>
      </w:r>
      <w:r>
        <w:fldChar w:fldCharType="end"/>
      </w:r>
    </w:p>
    <w:p w:rsidR="008B3BCC" w:rsidRPr="008B3BCC" w:rsidRDefault="008B3BCC" w:rsidP="008B3BCC">
      <w:pPr>
        <w:pStyle w:val="Textbody"/>
        <w:rPr>
          <w:lang w:val="en-US"/>
        </w:rPr>
      </w:pPr>
    </w:p>
    <w:p w:rsidR="008B3BCC" w:rsidRPr="008B3BCC" w:rsidRDefault="008B3BCC" w:rsidP="008B3BCC">
      <w:pPr>
        <w:pStyle w:val="Textbody"/>
        <w:rPr>
          <w:lang w:val="en-US"/>
        </w:rPr>
      </w:pPr>
    </w:p>
    <w:p w:rsidR="00FC0031" w:rsidRDefault="00FC0031" w:rsidP="00FC0031">
      <w:pPr>
        <w:pStyle w:val="a3"/>
        <w:jc w:val="left"/>
        <w:rPr>
          <w:b w:val="0"/>
          <w:bCs w:val="0"/>
          <w:lang w:val="en-US"/>
        </w:rPr>
      </w:pPr>
    </w:p>
    <w:p w:rsidR="00FC0031" w:rsidRDefault="00FC0031" w:rsidP="00FC0031">
      <w:pPr>
        <w:pStyle w:val="a3"/>
        <w:jc w:val="left"/>
        <w:rPr>
          <w:b w:val="0"/>
          <w:bCs w:val="0"/>
          <w:lang w:val="en-US"/>
        </w:rPr>
      </w:pPr>
    </w:p>
    <w:p w:rsidR="00FC0031" w:rsidRDefault="00FC0031" w:rsidP="00FC0031">
      <w:pPr>
        <w:pStyle w:val="Textbody"/>
        <w:jc w:val="left"/>
        <w:rPr>
          <w:lang w:val="en-US"/>
        </w:rPr>
      </w:pPr>
    </w:p>
    <w:p w:rsidR="00FC0031" w:rsidRDefault="00FC0031" w:rsidP="00FC0031">
      <w:pPr>
        <w:pStyle w:val="Textbody"/>
        <w:jc w:val="left"/>
        <w:rPr>
          <w:lang w:val="en-US"/>
        </w:rPr>
      </w:pPr>
    </w:p>
    <w:p w:rsidR="00FC0031" w:rsidRDefault="00FC0031" w:rsidP="00FC0031">
      <w:pPr>
        <w:pStyle w:val="Textbody"/>
        <w:jc w:val="left"/>
        <w:rPr>
          <w:lang w:val="en-US"/>
        </w:rPr>
      </w:pPr>
    </w:p>
    <w:p w:rsidR="00FC0031" w:rsidRDefault="00FC0031" w:rsidP="00FC0031">
      <w:pPr>
        <w:pStyle w:val="Textbody"/>
        <w:jc w:val="left"/>
        <w:rPr>
          <w:lang w:val="en-US"/>
        </w:rPr>
      </w:pPr>
    </w:p>
    <w:p w:rsidR="00FC0031" w:rsidRPr="0049642C" w:rsidRDefault="00FC0031" w:rsidP="008B3BCC">
      <w:pPr>
        <w:pStyle w:val="Textbody"/>
        <w:ind w:firstLine="0"/>
        <w:jc w:val="left"/>
        <w:rPr>
          <w:lang w:val="en-US"/>
        </w:rPr>
      </w:pPr>
    </w:p>
    <w:p w:rsidR="00FC0031" w:rsidRPr="00502E04" w:rsidRDefault="00FC0031" w:rsidP="008B3BCC">
      <w:pPr>
        <w:pStyle w:val="a3"/>
        <w:rPr>
          <w:rFonts w:ascii="Times New Roman" w:hAnsi="Times New Roman" w:cs="Times New Roman"/>
        </w:rPr>
      </w:pPr>
      <w:r w:rsidRPr="00502E04">
        <w:rPr>
          <w:rFonts w:ascii="Times New Roman" w:hAnsi="Times New Roman" w:cs="Times New Roman"/>
          <w:sz w:val="28"/>
        </w:rPr>
        <w:lastRenderedPageBreak/>
        <w:t>Сведения о представленном на Ярмарку продукте ИОД</w:t>
      </w:r>
    </w:p>
    <w:p w:rsidR="00FC0031" w:rsidRPr="00502E04" w:rsidRDefault="00FC0031" w:rsidP="00FC0031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FC0031" w:rsidRPr="00502E04" w:rsidRDefault="00FC0031" w:rsidP="00FC0031">
      <w:pPr>
        <w:pStyle w:val="Standard"/>
        <w:jc w:val="center"/>
        <w:rPr>
          <w:rFonts w:ascii="Times New Roman" w:hAnsi="Times New Roman" w:cs="Times New Roman"/>
        </w:rPr>
      </w:pPr>
      <w:r w:rsidRPr="00502E04">
        <w:rPr>
          <w:rFonts w:ascii="Times New Roman" w:hAnsi="Times New Roman" w:cs="Times New Roman"/>
          <w:szCs w:val="28"/>
        </w:rPr>
        <w:t>Паспорт (описание) продукта ИОД</w:t>
      </w:r>
      <w:r w:rsidRPr="00502E04">
        <w:rPr>
          <w:rStyle w:val="a7"/>
          <w:rFonts w:ascii="Times New Roman" w:hAnsi="Times New Roman" w:cs="Times New Roman"/>
        </w:rPr>
        <w:footnoteReference w:id="1"/>
      </w:r>
    </w:p>
    <w:p w:rsidR="00FC0031" w:rsidRPr="00502E04" w:rsidRDefault="00FC0031" w:rsidP="00FC0031">
      <w:pPr>
        <w:pStyle w:val="Standard"/>
        <w:jc w:val="center"/>
        <w:rPr>
          <w:rFonts w:ascii="Times New Roman" w:hAnsi="Times New Roman" w:cs="Times New Roman"/>
          <w:szCs w:val="28"/>
        </w:rPr>
      </w:pPr>
    </w:p>
    <w:tbl>
      <w:tblPr>
        <w:tblW w:w="1013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"/>
        <w:gridCol w:w="3620"/>
        <w:gridCol w:w="5831"/>
      </w:tblGrid>
      <w:tr w:rsidR="00FC0031" w:rsidRPr="008B3BCC" w:rsidTr="002512D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8B3BCC"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 w:rsidRPr="008B3BC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b/>
                <w:i/>
                <w:sz w:val="24"/>
              </w:rPr>
              <w:t>Критерий</w:t>
            </w:r>
          </w:p>
        </w:tc>
        <w:tc>
          <w:tcPr>
            <w:tcW w:w="5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b/>
                <w:i/>
                <w:sz w:val="24"/>
              </w:rPr>
              <w:t>Описание</w:t>
            </w:r>
          </w:p>
        </w:tc>
      </w:tr>
      <w:tr w:rsidR="00FC0031" w:rsidRPr="008B3BCC" w:rsidTr="002512D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b/>
                <w:sz w:val="24"/>
              </w:rPr>
              <w:t>Полное название продукта</w:t>
            </w:r>
          </w:p>
        </w:tc>
        <w:tc>
          <w:tcPr>
            <w:tcW w:w="5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683959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Учебно-методический комплекс для обеспечения образовательного процесса по программе подготовки квалифицированных рабочих</w:t>
            </w:r>
            <w:r w:rsidR="00683959" w:rsidRPr="006839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3BCC">
              <w:rPr>
                <w:rFonts w:ascii="Times New Roman" w:hAnsi="Times New Roman" w:cs="Times New Roman"/>
                <w:sz w:val="24"/>
              </w:rPr>
              <w:t>«Оператор нефтепереработки</w:t>
            </w:r>
            <w:r w:rsidRPr="0049642C">
              <w:rPr>
                <w:rFonts w:ascii="Times New Roman" w:hAnsi="Times New Roman" w:cs="Times New Roman"/>
                <w:sz w:val="24"/>
              </w:rPr>
              <w:t>»</w:t>
            </w:r>
            <w:r w:rsidR="0049642C" w:rsidRPr="0049642C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 по предмету «Процессы и аппараты нефтеперерабатывающего производства</w:t>
            </w:r>
            <w:r w:rsidR="0049642C" w:rsidRPr="0049642C">
              <w:rPr>
                <w:rFonts w:ascii="Times New Roman" w:hAnsi="Times New Roman" w:cs="Times New Roman"/>
                <w:color w:val="0F243E" w:themeColor="text2" w:themeShade="80"/>
                <w:szCs w:val="28"/>
              </w:rPr>
              <w:t>»</w:t>
            </w:r>
          </w:p>
        </w:tc>
      </w:tr>
      <w:tr w:rsidR="00FC0031" w:rsidRPr="008B3BCC" w:rsidTr="002512D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b/>
                <w:sz w:val="24"/>
              </w:rPr>
              <w:t xml:space="preserve">Тематическое направление </w:t>
            </w:r>
            <w:r w:rsidRPr="008B3BCC">
              <w:rPr>
                <w:rFonts w:ascii="Times New Roman" w:hAnsi="Times New Roman" w:cs="Times New Roman"/>
                <w:sz w:val="24"/>
              </w:rPr>
              <w:t>(указать номер)</w:t>
            </w:r>
          </w:p>
        </w:tc>
        <w:tc>
          <w:tcPr>
            <w:tcW w:w="5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C0031" w:rsidRPr="008B3BCC" w:rsidTr="002512D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b/>
                <w:sz w:val="24"/>
              </w:rPr>
              <w:t>Актуальность</w:t>
            </w:r>
          </w:p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5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Актуальность разработки компонентов УМК связана с тем, что создание всего комплекса современных учебных продуктов и разнообразных методических средств их реализации позволяет повысить результативность процесса обучения специалистов.</w:t>
            </w:r>
          </w:p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Кроме того, разработка УМК по предметам профессионального компонента позволяет повысить качество работы педагога.</w:t>
            </w:r>
          </w:p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Тщательно подобранные и взаимосвязанные единым подходом учебные пособия, технические и электронные средства обучения в своей совокупности раскрывают содержание учебного предмета и усиливают его практическую направленность, укрепляют межпредметные связи.</w:t>
            </w:r>
          </w:p>
        </w:tc>
      </w:tr>
      <w:tr w:rsidR="00FC0031" w:rsidRPr="008B3BCC" w:rsidTr="002512D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b/>
                <w:sz w:val="24"/>
              </w:rPr>
              <w:t xml:space="preserve">Концепция продукта </w:t>
            </w:r>
            <w:r w:rsidRPr="008B3BCC">
              <w:rPr>
                <w:rFonts w:ascii="Times New Roman" w:hAnsi="Times New Roman" w:cs="Times New Roman"/>
                <w:sz w:val="24"/>
              </w:rPr>
              <w:t>(идея, способы реализации)</w:t>
            </w:r>
          </w:p>
        </w:tc>
        <w:tc>
          <w:tcPr>
            <w:tcW w:w="5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 xml:space="preserve">Идея реализации ИОД направлена на подготовку и самоподготовку обучающихся, с целью формирования    компетенций, требуемых по ФГОС. Данный ИОД реализует </w:t>
            </w:r>
            <w:proofErr w:type="spellStart"/>
            <w:r w:rsidRPr="008B3BCC">
              <w:rPr>
                <w:rFonts w:ascii="Times New Roman" w:hAnsi="Times New Roman" w:cs="Times New Roman"/>
                <w:sz w:val="24"/>
              </w:rPr>
              <w:t>тьюторский</w:t>
            </w:r>
            <w:proofErr w:type="spellEnd"/>
            <w:r w:rsidRPr="008B3BCC">
              <w:rPr>
                <w:rFonts w:ascii="Times New Roman" w:hAnsi="Times New Roman" w:cs="Times New Roman"/>
                <w:sz w:val="24"/>
              </w:rPr>
              <w:t xml:space="preserve"> подход к обучению и способствует сокращению времени на изучение материала.</w:t>
            </w:r>
          </w:p>
        </w:tc>
      </w:tr>
      <w:tr w:rsidR="00FC0031" w:rsidRPr="008B3BCC" w:rsidTr="002512D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b/>
                <w:sz w:val="24"/>
              </w:rPr>
              <w:t xml:space="preserve">Новизна </w:t>
            </w:r>
            <w:r w:rsidRPr="008B3BCC">
              <w:rPr>
                <w:rFonts w:ascii="Times New Roman" w:hAnsi="Times New Roman" w:cs="Times New Roman"/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8B3BCC">
              <w:rPr>
                <w:rFonts w:ascii="Times New Roman" w:hAnsi="Times New Roman" w:cs="Times New Roman"/>
                <w:sz w:val="24"/>
              </w:rPr>
              <w:t>инновационность</w:t>
            </w:r>
            <w:proofErr w:type="spellEnd"/>
            <w:r w:rsidRPr="008B3BC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Наряду с устоявшейся в течение многих лет фундаментальной основой любого учебного предмета в настоящее время возникает немало новых знаний, составляющую вариативную часть. И если методическое обеспечение инвариантной составляющей претерпевает значительно меньше изменений, то вторая часть требует от педагогов регулярного методического сопровождения и динамичного изменения.</w:t>
            </w:r>
          </w:p>
        </w:tc>
      </w:tr>
      <w:tr w:rsidR="00FC0031" w:rsidRPr="008B3BCC" w:rsidTr="002512D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b/>
                <w:sz w:val="24"/>
              </w:rPr>
              <w:t xml:space="preserve">Востребованность </w:t>
            </w:r>
            <w:r w:rsidRPr="008B3BCC">
              <w:rPr>
                <w:rFonts w:ascii="Times New Roman" w:hAnsi="Times New Roman" w:cs="Times New Roman"/>
                <w:sz w:val="24"/>
              </w:rPr>
              <w:t>(кто может использовать, область применения)</w:t>
            </w:r>
          </w:p>
        </w:tc>
        <w:tc>
          <w:tcPr>
            <w:tcW w:w="5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  <w:sz w:val="24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 xml:space="preserve">УМК предназначено для обучающихся и педагогических работников по программе подготовки квалифицированных рабочих 18.01.28. «Оператор </w:t>
            </w:r>
            <w:r w:rsidRPr="008B3BCC">
              <w:rPr>
                <w:rFonts w:ascii="Times New Roman" w:hAnsi="Times New Roman" w:cs="Times New Roman"/>
                <w:sz w:val="24"/>
              </w:rPr>
              <w:lastRenderedPageBreak/>
              <w:t>нефтепереработки»</w:t>
            </w:r>
          </w:p>
        </w:tc>
      </w:tr>
      <w:tr w:rsidR="00FC0031" w:rsidRPr="008B3BCC" w:rsidTr="002512D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b/>
                <w:sz w:val="24"/>
              </w:rPr>
              <w:t>Условия реализации</w:t>
            </w:r>
            <w:r w:rsidRPr="008B3BCC">
              <w:rPr>
                <w:rFonts w:ascii="Times New Roman" w:hAnsi="Times New Roman" w:cs="Times New Roman"/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5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  <w:sz w:val="24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proofErr w:type="spellStart"/>
            <w:r w:rsidRPr="008B3BCC">
              <w:rPr>
                <w:rFonts w:ascii="Times New Roman" w:hAnsi="Times New Roman" w:cs="Times New Roman"/>
                <w:sz w:val="24"/>
              </w:rPr>
              <w:t>мультимедийного</w:t>
            </w:r>
            <w:proofErr w:type="spellEnd"/>
            <w:r w:rsidRPr="008B3BCC">
              <w:rPr>
                <w:rFonts w:ascii="Times New Roman" w:hAnsi="Times New Roman" w:cs="Times New Roman"/>
                <w:sz w:val="24"/>
              </w:rPr>
              <w:t xml:space="preserve"> оборудования, сети Интернет, постоянное совершенствование УМК, добавление в него компонентов или их исключение в соответствии с </w:t>
            </w:r>
            <w:proofErr w:type="gramStart"/>
            <w:r w:rsidRPr="008B3BCC">
              <w:rPr>
                <w:rFonts w:ascii="Times New Roman" w:hAnsi="Times New Roman" w:cs="Times New Roman"/>
                <w:sz w:val="24"/>
              </w:rPr>
              <w:t>объективными</w:t>
            </w:r>
            <w:proofErr w:type="gramEnd"/>
            <w:r w:rsidRPr="008B3BCC">
              <w:rPr>
                <w:rFonts w:ascii="Times New Roman" w:hAnsi="Times New Roman" w:cs="Times New Roman"/>
                <w:sz w:val="24"/>
              </w:rPr>
              <w:t xml:space="preserve"> требованиям к знаниям и умениям выпускников.</w:t>
            </w:r>
          </w:p>
        </w:tc>
      </w:tr>
      <w:tr w:rsidR="00FC0031" w:rsidRPr="008B3BCC" w:rsidTr="002512D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b/>
                <w:sz w:val="24"/>
              </w:rPr>
              <w:t xml:space="preserve">Результативность </w:t>
            </w:r>
            <w:r w:rsidRPr="008B3BCC">
              <w:rPr>
                <w:rFonts w:ascii="Times New Roman" w:hAnsi="Times New Roman" w:cs="Times New Roman"/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5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B3BCC">
              <w:rPr>
                <w:rFonts w:ascii="Times New Roman" w:hAnsi="Times New Roman" w:cs="Times New Roman"/>
                <w:sz w:val="24"/>
              </w:rPr>
              <w:t>Учитывая требования современного производства к выпускникам и совершенствуя УМК обеспечивается</w:t>
            </w:r>
            <w:proofErr w:type="gramEnd"/>
            <w:r w:rsidRPr="008B3BCC">
              <w:rPr>
                <w:rFonts w:ascii="Times New Roman" w:hAnsi="Times New Roman" w:cs="Times New Roman"/>
                <w:sz w:val="24"/>
              </w:rPr>
              <w:t xml:space="preserve"> принцип профессиональной направленности за счет определения значимости содержания учебного предмета в учебном процессе и будущей профессиональной деятельности выпускников.</w:t>
            </w:r>
          </w:p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  <w:sz w:val="24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Повышение качества образования. Распространение опыта работы по изучению других дисциплин.</w:t>
            </w:r>
          </w:p>
        </w:tc>
      </w:tr>
      <w:tr w:rsidR="00FC0031" w:rsidRPr="008B3BCC" w:rsidTr="002512D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8B3BCC">
              <w:rPr>
                <w:rFonts w:ascii="Times New Roman" w:hAnsi="Times New Roman" w:cs="Times New Roman"/>
                <w:b/>
                <w:sz w:val="24"/>
              </w:rPr>
              <w:t>Эффекты</w:t>
            </w:r>
            <w:r w:rsidRPr="008B3BCC">
              <w:rPr>
                <w:rFonts w:ascii="Times New Roman" w:hAnsi="Times New Roman" w:cs="Times New Roman"/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5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1" w:rsidRPr="008B3BCC" w:rsidRDefault="00FC0031" w:rsidP="002512DD">
            <w:pPr>
              <w:pStyle w:val="Standard"/>
              <w:ind w:firstLine="0"/>
              <w:rPr>
                <w:rFonts w:ascii="Times New Roman" w:hAnsi="Times New Roman" w:cs="Times New Roman"/>
                <w:sz w:val="24"/>
              </w:rPr>
            </w:pPr>
            <w:r w:rsidRPr="008B3BCC">
              <w:rPr>
                <w:rFonts w:ascii="Times New Roman" w:hAnsi="Times New Roman" w:cs="Times New Roman"/>
                <w:sz w:val="24"/>
              </w:rPr>
              <w:t>Обеспечивается опережающий характер уровня профессионального развития личности по сравнению с уровнем развития производства.</w:t>
            </w:r>
          </w:p>
        </w:tc>
      </w:tr>
    </w:tbl>
    <w:p w:rsidR="007F0034" w:rsidRDefault="007F0034" w:rsidP="00FC0031">
      <w:pPr>
        <w:pStyle w:val="a3"/>
        <w:jc w:val="left"/>
        <w:rPr>
          <w:rFonts w:ascii="Times New Roman" w:hAnsi="Times New Roman" w:cs="Times New Roman"/>
        </w:rPr>
      </w:pPr>
    </w:p>
    <w:p w:rsidR="007F0034" w:rsidRDefault="007F0034" w:rsidP="007F0034">
      <w:pPr>
        <w:pStyle w:val="Textbody"/>
      </w:pPr>
    </w:p>
    <w:p w:rsidR="007F0034" w:rsidRDefault="007F0034" w:rsidP="007F0034">
      <w:pPr>
        <w:pStyle w:val="Textbody"/>
      </w:pPr>
    </w:p>
    <w:p w:rsidR="007F0034" w:rsidRDefault="007F0034" w:rsidP="007F0034">
      <w:pPr>
        <w:pStyle w:val="Textbody"/>
      </w:pPr>
    </w:p>
    <w:p w:rsidR="007F0034" w:rsidRDefault="007F0034" w:rsidP="007F0034">
      <w:pPr>
        <w:pStyle w:val="Textbody"/>
      </w:pPr>
    </w:p>
    <w:p w:rsidR="007F0034" w:rsidRDefault="007F0034" w:rsidP="007F0034">
      <w:pPr>
        <w:pStyle w:val="Textbody"/>
      </w:pPr>
    </w:p>
    <w:p w:rsidR="007F0034" w:rsidRDefault="007F0034" w:rsidP="007F0034">
      <w:pPr>
        <w:pStyle w:val="Textbody"/>
      </w:pPr>
    </w:p>
    <w:p w:rsidR="007F0034" w:rsidRDefault="007F0034" w:rsidP="007F0034">
      <w:pPr>
        <w:pStyle w:val="Textbody"/>
      </w:pPr>
    </w:p>
    <w:p w:rsidR="007F0034" w:rsidRDefault="007F0034" w:rsidP="007F0034">
      <w:pPr>
        <w:pStyle w:val="Textbody"/>
      </w:pPr>
    </w:p>
    <w:p w:rsidR="007F0034" w:rsidRDefault="007F0034" w:rsidP="007F0034">
      <w:pPr>
        <w:pStyle w:val="Textbody"/>
      </w:pPr>
    </w:p>
    <w:p w:rsidR="007F0034" w:rsidRPr="007F0034" w:rsidRDefault="007F0034" w:rsidP="007F0034">
      <w:pPr>
        <w:pStyle w:val="Textbody"/>
      </w:pPr>
    </w:p>
    <w:sectPr w:rsidR="007F0034" w:rsidRPr="007F0034" w:rsidSect="00597AF7">
      <w:footerReference w:type="even" r:id="rId6"/>
      <w:footerReference w:type="default" r:id="rId7"/>
      <w:pgSz w:w="11906" w:h="16838"/>
      <w:pgMar w:top="1134" w:right="850" w:bottom="851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6B" w:rsidRDefault="00401C6B" w:rsidP="00FC0031">
      <w:r>
        <w:separator/>
      </w:r>
    </w:p>
  </w:endnote>
  <w:endnote w:type="continuationSeparator" w:id="0">
    <w:p w:rsidR="00401C6B" w:rsidRDefault="00401C6B" w:rsidP="00FC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F7" w:rsidRDefault="00225DDA">
    <w:pPr>
      <w:pStyle w:val="Footer"/>
      <w:ind w:right="360"/>
    </w:pPr>
    <w:r>
      <w:fldChar w:fldCharType="begin"/>
    </w:r>
    <w:r w:rsidR="00115613">
      <w:instrText xml:space="preserve"> PAGE </w:instrText>
    </w:r>
    <w:r>
      <w:fldChar w:fldCharType="separate"/>
    </w:r>
    <w:r w:rsidR="00115613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F7" w:rsidRDefault="00225DDA">
    <w:pPr>
      <w:pStyle w:val="Footer"/>
    </w:pPr>
    <w:r>
      <w:fldChar w:fldCharType="begin"/>
    </w:r>
    <w:r w:rsidR="00115613">
      <w:instrText xml:space="preserve"> PAGE </w:instrText>
    </w:r>
    <w:r>
      <w:fldChar w:fldCharType="separate"/>
    </w:r>
    <w:r w:rsidR="00683959">
      <w:rPr>
        <w:noProof/>
      </w:rPr>
      <w:t>2</w:t>
    </w:r>
    <w:r>
      <w:fldChar w:fldCharType="end"/>
    </w:r>
  </w:p>
  <w:p w:rsidR="00597AF7" w:rsidRDefault="00401C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6B" w:rsidRDefault="00401C6B" w:rsidP="00FC0031">
      <w:r>
        <w:separator/>
      </w:r>
    </w:p>
  </w:footnote>
  <w:footnote w:type="continuationSeparator" w:id="0">
    <w:p w:rsidR="00401C6B" w:rsidRDefault="00401C6B" w:rsidP="00FC0031">
      <w:r>
        <w:continuationSeparator/>
      </w:r>
    </w:p>
  </w:footnote>
  <w:footnote w:id="1">
    <w:p w:rsidR="00FC0031" w:rsidRDefault="00FC0031" w:rsidP="00FC0031">
      <w:pPr>
        <w:pStyle w:val="a5"/>
      </w:pPr>
      <w:r w:rsidRPr="00597AF7">
        <w:rPr>
          <w:rStyle w:val="a7"/>
        </w:rPr>
        <w:footnoteRef/>
      </w:r>
      <w:r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FC0031" w:rsidRDefault="00FC0031" w:rsidP="00FC0031">
      <w:pPr>
        <w:pStyle w:val="a5"/>
        <w:rPr>
          <w:sz w:val="18"/>
          <w:szCs w:val="18"/>
        </w:rPr>
      </w:pPr>
    </w:p>
    <w:p w:rsidR="00FC0031" w:rsidRDefault="00FC0031" w:rsidP="00FC0031">
      <w:pPr>
        <w:pStyle w:val="a5"/>
        <w:rPr>
          <w:sz w:val="18"/>
          <w:szCs w:val="18"/>
        </w:rPr>
      </w:pPr>
    </w:p>
    <w:p w:rsidR="00FC0031" w:rsidRDefault="00FC0031" w:rsidP="00FC0031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31"/>
    <w:rsid w:val="00115613"/>
    <w:rsid w:val="001A650E"/>
    <w:rsid w:val="00225DDA"/>
    <w:rsid w:val="002E2924"/>
    <w:rsid w:val="002F62A4"/>
    <w:rsid w:val="00401C6B"/>
    <w:rsid w:val="00433A87"/>
    <w:rsid w:val="0048553C"/>
    <w:rsid w:val="0049642C"/>
    <w:rsid w:val="004D1217"/>
    <w:rsid w:val="00502E04"/>
    <w:rsid w:val="00683959"/>
    <w:rsid w:val="00764954"/>
    <w:rsid w:val="00777F29"/>
    <w:rsid w:val="007F0034"/>
    <w:rsid w:val="00851393"/>
    <w:rsid w:val="00864E3C"/>
    <w:rsid w:val="008A452C"/>
    <w:rsid w:val="008A53A2"/>
    <w:rsid w:val="008B25A8"/>
    <w:rsid w:val="008B3BCC"/>
    <w:rsid w:val="0096226E"/>
    <w:rsid w:val="009F0735"/>
    <w:rsid w:val="00C24001"/>
    <w:rsid w:val="00DF3698"/>
    <w:rsid w:val="00E256F4"/>
    <w:rsid w:val="00EA0AAA"/>
    <w:rsid w:val="00F13DAB"/>
    <w:rsid w:val="00F90D34"/>
    <w:rsid w:val="00FA49BC"/>
    <w:rsid w:val="00FC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3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003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SimSun" w:hAnsi="Arial" w:cs="Mangal"/>
      <w:kern w:val="3"/>
      <w:sz w:val="28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FC0031"/>
    <w:pPr>
      <w:keepNext/>
      <w:spacing w:before="240" w:after="120"/>
      <w:ind w:firstLine="0"/>
      <w:jc w:val="center"/>
    </w:pPr>
    <w:rPr>
      <w:rFonts w:eastAsia="Microsoft YaHei"/>
      <w:b/>
      <w:bCs/>
      <w:sz w:val="24"/>
      <w:szCs w:val="28"/>
    </w:rPr>
  </w:style>
  <w:style w:type="character" w:customStyle="1" w:styleId="a4">
    <w:name w:val="Название Знак"/>
    <w:basedOn w:val="a0"/>
    <w:link w:val="a3"/>
    <w:rsid w:val="00FC0031"/>
    <w:rPr>
      <w:rFonts w:ascii="Arial" w:eastAsia="Microsoft YaHei" w:hAnsi="Arial" w:cs="Mangal"/>
      <w:b/>
      <w:bCs/>
      <w:kern w:val="3"/>
      <w:sz w:val="24"/>
      <w:szCs w:val="28"/>
      <w:lang w:eastAsia="zh-CN" w:bidi="hi-IN"/>
    </w:rPr>
  </w:style>
  <w:style w:type="paragraph" w:customStyle="1" w:styleId="Textbody">
    <w:name w:val="Text body"/>
    <w:basedOn w:val="Standard"/>
    <w:rsid w:val="00FC0031"/>
    <w:pPr>
      <w:spacing w:after="120"/>
    </w:pPr>
  </w:style>
  <w:style w:type="paragraph" w:styleId="a5">
    <w:name w:val="footnote text"/>
    <w:basedOn w:val="Standard"/>
    <w:link w:val="a6"/>
    <w:rsid w:val="00FC0031"/>
    <w:pPr>
      <w:ind w:firstLine="425"/>
    </w:pPr>
    <w:rPr>
      <w:sz w:val="16"/>
      <w:szCs w:val="20"/>
    </w:rPr>
  </w:style>
  <w:style w:type="character" w:customStyle="1" w:styleId="a6">
    <w:name w:val="Текст сноски Знак"/>
    <w:basedOn w:val="a0"/>
    <w:link w:val="a5"/>
    <w:rsid w:val="00FC0031"/>
    <w:rPr>
      <w:rFonts w:ascii="Arial" w:eastAsia="SimSun" w:hAnsi="Arial" w:cs="Mangal"/>
      <w:kern w:val="3"/>
      <w:sz w:val="16"/>
      <w:szCs w:val="20"/>
      <w:lang w:eastAsia="zh-CN" w:bidi="hi-IN"/>
    </w:rPr>
  </w:style>
  <w:style w:type="paragraph" w:customStyle="1" w:styleId="Footer">
    <w:name w:val="Footer"/>
    <w:basedOn w:val="Standard"/>
    <w:rsid w:val="00FC0031"/>
    <w:pPr>
      <w:suppressLineNumbers/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  <w:rsid w:val="00FC0031"/>
  </w:style>
  <w:style w:type="paragraph" w:customStyle="1" w:styleId="Footnote">
    <w:name w:val="Footnote"/>
    <w:basedOn w:val="Standard"/>
    <w:rsid w:val="00FC0031"/>
    <w:pPr>
      <w:suppressLineNumbers/>
      <w:ind w:left="283" w:hanging="283"/>
    </w:pPr>
    <w:rPr>
      <w:sz w:val="20"/>
      <w:szCs w:val="20"/>
    </w:rPr>
  </w:style>
  <w:style w:type="character" w:styleId="a7">
    <w:name w:val="footnote reference"/>
    <w:rsid w:val="00FC0031"/>
    <w:rPr>
      <w:position w:val="0"/>
      <w:vertAlign w:val="superscript"/>
    </w:rPr>
  </w:style>
  <w:style w:type="character" w:customStyle="1" w:styleId="WW8Num3z0">
    <w:name w:val="WW8Num3z0"/>
    <w:rsid w:val="00F13DAB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2014-11-10T10:24:00Z</cp:lastPrinted>
  <dcterms:created xsi:type="dcterms:W3CDTF">2014-11-10T04:47:00Z</dcterms:created>
  <dcterms:modified xsi:type="dcterms:W3CDTF">2014-11-14T10:03:00Z</dcterms:modified>
</cp:coreProperties>
</file>