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7" w:rsidRDefault="00DD03D7" w:rsidP="00DD03D7">
      <w:pPr>
        <w:pStyle w:val="a9"/>
        <w:jc w:val="right"/>
      </w:pPr>
      <w:r w:rsidRPr="001949BA">
        <w:t xml:space="preserve">Приложение </w:t>
      </w:r>
      <w:r>
        <w:t>2</w:t>
      </w:r>
    </w:p>
    <w:p w:rsidR="00DD03D7" w:rsidRDefault="00DD03D7" w:rsidP="00DD03D7">
      <w:pPr>
        <w:pStyle w:val="a9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</w:p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DD03D7" w:rsidRDefault="00DD03D7" w:rsidP="00DD03D7">
      <w:pPr>
        <w:pStyle w:val="a9"/>
        <w:jc w:val="left"/>
      </w:pPr>
    </w:p>
    <w:p w:rsidR="00DD03D7" w:rsidRDefault="00EC45D6" w:rsidP="00DD03D7">
      <w:pPr>
        <w:pStyle w:val="a9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Default="00DD03D7" w:rsidP="00DD03D7">
      <w:pPr>
        <w:pStyle w:val="a9"/>
        <w:jc w:val="left"/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r w:rsidR="00863F2B">
        <w:rPr>
          <w:b w:val="0"/>
          <w:bCs w:val="0"/>
          <w:i/>
        </w:rPr>
        <w:t xml:space="preserve">Ткаченко Лариса </w:t>
      </w:r>
      <w:proofErr w:type="spellStart"/>
      <w:r w:rsidR="00863F2B">
        <w:rPr>
          <w:b w:val="0"/>
          <w:bCs w:val="0"/>
          <w:i/>
        </w:rPr>
        <w:t>Тадеушевна</w:t>
      </w:r>
      <w:proofErr w:type="spellEnd"/>
    </w:p>
    <w:p w:rsidR="00863F2B" w:rsidRDefault="00DD03D7" w:rsidP="00863F2B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DD03D7" w:rsidRPr="00863F2B" w:rsidRDefault="00863F2B" w:rsidP="00863F2B">
      <w:pPr>
        <w:pStyle w:val="a9"/>
        <w:jc w:val="left"/>
        <w:rPr>
          <w:b w:val="0"/>
          <w:bCs w:val="0"/>
          <w:i/>
        </w:rPr>
      </w:pPr>
      <w:r>
        <w:rPr>
          <w:b w:val="0"/>
          <w:bCs w:val="0"/>
          <w:i/>
        </w:rPr>
        <w:t>Муниципальное бюджетное общеобразовательное учреждение «Гатчинский лицей №3 им</w:t>
      </w:r>
      <w:proofErr w:type="gramStart"/>
      <w:r>
        <w:rPr>
          <w:b w:val="0"/>
          <w:bCs w:val="0"/>
          <w:i/>
        </w:rPr>
        <w:t>.Г</w:t>
      </w:r>
      <w:proofErr w:type="gramEnd"/>
      <w:r>
        <w:rPr>
          <w:b w:val="0"/>
          <w:bCs w:val="0"/>
          <w:i/>
        </w:rPr>
        <w:t xml:space="preserve">ероя Советского Союза </w:t>
      </w:r>
      <w:proofErr w:type="spellStart"/>
      <w:r>
        <w:rPr>
          <w:b w:val="0"/>
          <w:bCs w:val="0"/>
          <w:i/>
        </w:rPr>
        <w:t>А.И.Перегудова</w:t>
      </w:r>
      <w:proofErr w:type="spellEnd"/>
      <w:r>
        <w:rPr>
          <w:b w:val="0"/>
          <w:bCs w:val="0"/>
          <w:i/>
        </w:rPr>
        <w:t>», учитель химии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="00863F2B">
        <w:rPr>
          <w:b w:val="0"/>
          <w:bCs w:val="0"/>
          <w:i/>
        </w:rPr>
        <w:t xml:space="preserve"> Гатчинский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863F2B">
        <w:rPr>
          <w:b w:val="0"/>
          <w:bCs w:val="0"/>
        </w:rPr>
        <w:t xml:space="preserve"> </w:t>
      </w:r>
      <w:r w:rsidR="00863F2B">
        <w:rPr>
          <w:b w:val="0"/>
          <w:bCs w:val="0"/>
          <w:i/>
        </w:rPr>
        <w:t xml:space="preserve">8(921)985-57-50 </w:t>
      </w:r>
      <w:r>
        <w:rPr>
          <w:b w:val="0"/>
          <w:bCs w:val="0"/>
        </w:rPr>
        <w:t xml:space="preserve">Факс: ________________________________  </w:t>
      </w:r>
    </w:p>
    <w:p w:rsidR="00DD03D7" w:rsidRPr="00863F2B" w:rsidRDefault="00DD03D7" w:rsidP="00DD03D7">
      <w:pPr>
        <w:pStyle w:val="a9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863F2B">
        <w:rPr>
          <w:b w:val="0"/>
          <w:bCs w:val="0"/>
          <w:lang w:val="en-US"/>
        </w:rPr>
        <w:t>-</w:t>
      </w:r>
      <w:proofErr w:type="gramStart"/>
      <w:r>
        <w:rPr>
          <w:b w:val="0"/>
          <w:bCs w:val="0"/>
          <w:lang w:val="en-US"/>
        </w:rPr>
        <w:t>mail</w:t>
      </w:r>
      <w:r w:rsidRPr="00863F2B">
        <w:rPr>
          <w:b w:val="0"/>
          <w:bCs w:val="0"/>
          <w:lang w:val="en-US"/>
        </w:rPr>
        <w:t xml:space="preserve"> </w:t>
      </w:r>
      <w:r w:rsidR="00863F2B" w:rsidRPr="00863F2B">
        <w:rPr>
          <w:b w:val="0"/>
          <w:bCs w:val="0"/>
          <w:lang w:val="en-US"/>
        </w:rPr>
        <w:t xml:space="preserve"> </w:t>
      </w:r>
      <w:proofErr w:type="gramEnd"/>
      <w:r w:rsidR="00863F2B">
        <w:rPr>
          <w:b w:val="0"/>
          <w:bCs w:val="0"/>
          <w:lang w:val="en-US"/>
        </w:rPr>
        <w:fldChar w:fldCharType="begin"/>
      </w:r>
      <w:r w:rsidR="00863F2B">
        <w:rPr>
          <w:b w:val="0"/>
          <w:bCs w:val="0"/>
          <w:lang w:val="en-US"/>
        </w:rPr>
        <w:instrText xml:space="preserve"> HYPERLINK "mailto:</w:instrText>
      </w:r>
      <w:r w:rsidR="00863F2B" w:rsidRPr="00863F2B">
        <w:rPr>
          <w:b w:val="0"/>
          <w:bCs w:val="0"/>
          <w:lang w:val="en-US"/>
        </w:rPr>
        <w:instrText>lachemy@gmail.com</w:instrText>
      </w:r>
      <w:r w:rsidR="00863F2B">
        <w:rPr>
          <w:b w:val="0"/>
          <w:bCs w:val="0"/>
          <w:lang w:val="en-US"/>
        </w:rPr>
        <w:instrText xml:space="preserve">" </w:instrText>
      </w:r>
      <w:r w:rsidR="00863F2B">
        <w:rPr>
          <w:b w:val="0"/>
          <w:bCs w:val="0"/>
          <w:lang w:val="en-US"/>
        </w:rPr>
        <w:fldChar w:fldCharType="separate"/>
      </w:r>
      <w:r w:rsidR="00863F2B" w:rsidRPr="00524DAD">
        <w:rPr>
          <w:rStyle w:val="a3"/>
          <w:b w:val="0"/>
          <w:bCs w:val="0"/>
          <w:lang w:val="en-US"/>
        </w:rPr>
        <w:t>lachemy</w:t>
      </w:r>
      <w:r w:rsidR="00863F2B" w:rsidRPr="00863F2B">
        <w:rPr>
          <w:rStyle w:val="a3"/>
          <w:b w:val="0"/>
          <w:bCs w:val="0"/>
          <w:lang w:val="en-US"/>
        </w:rPr>
        <w:t>@</w:t>
      </w:r>
      <w:r w:rsidR="00863F2B" w:rsidRPr="00524DAD">
        <w:rPr>
          <w:rStyle w:val="a3"/>
          <w:b w:val="0"/>
          <w:bCs w:val="0"/>
          <w:lang w:val="en-US"/>
        </w:rPr>
        <w:t>gmail</w:t>
      </w:r>
      <w:r w:rsidR="00863F2B" w:rsidRPr="00863F2B">
        <w:rPr>
          <w:rStyle w:val="a3"/>
          <w:b w:val="0"/>
          <w:bCs w:val="0"/>
          <w:lang w:val="en-US"/>
        </w:rPr>
        <w:t>.</w:t>
      </w:r>
      <w:r w:rsidR="00863F2B" w:rsidRPr="00524DAD">
        <w:rPr>
          <w:rStyle w:val="a3"/>
          <w:b w:val="0"/>
          <w:bCs w:val="0"/>
          <w:lang w:val="en-US"/>
        </w:rPr>
        <w:t>com</w:t>
      </w:r>
      <w:r w:rsidR="00863F2B">
        <w:rPr>
          <w:b w:val="0"/>
          <w:bCs w:val="0"/>
          <w:lang w:val="en-US"/>
        </w:rPr>
        <w:fldChar w:fldCharType="end"/>
      </w:r>
      <w:r w:rsidR="00863F2B" w:rsidRPr="00863F2B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http</w:t>
      </w:r>
      <w:r w:rsidRPr="00863F2B">
        <w:rPr>
          <w:b w:val="0"/>
          <w:bCs w:val="0"/>
          <w:lang w:val="en-US"/>
        </w:rPr>
        <w:t xml:space="preserve">: </w:t>
      </w:r>
      <w:r w:rsidR="00847425">
        <w:rPr>
          <w:b w:val="0"/>
          <w:bCs w:val="0"/>
          <w:lang w:val="en-US"/>
        </w:rPr>
        <w:t xml:space="preserve">      </w:t>
      </w:r>
      <w:r w:rsidR="00847425" w:rsidRPr="00847425">
        <w:rPr>
          <w:b w:val="0"/>
          <w:bCs w:val="0"/>
          <w:lang w:val="en-US"/>
        </w:rPr>
        <w:t>https://sites.google.com/a/lyceum3.spb.ru/himia/</w:t>
      </w: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C45D6" w:rsidRDefault="00EC45D6" w:rsidP="00DD03D7">
      <w:pPr>
        <w:jc w:val="center"/>
        <w:rPr>
          <w:szCs w:val="28"/>
        </w:rPr>
      </w:pP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p w:rsidR="00DD03D7" w:rsidRPr="00106C8D" w:rsidRDefault="00DD03D7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722"/>
        <w:gridCol w:w="5992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  <w:r w:rsidR="00EC45D6" w:rsidRPr="00EC45D6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DD03D7" w:rsidRPr="00EC45D6" w:rsidRDefault="0010190F" w:rsidP="0010190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Программа и методическое сопровождение авторского пропедевтического курса по химии 7 класса «Мир химии»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10190F" w:rsidRPr="00A97FEE" w:rsidRDefault="0010190F" w:rsidP="0010190F">
            <w:pPr>
              <w:pStyle w:val="a9"/>
              <w:jc w:val="both"/>
              <w:rPr>
                <w:b w:val="0"/>
              </w:rPr>
            </w:pPr>
            <w:r>
              <w:t xml:space="preserve">№6. </w:t>
            </w:r>
            <w:r w:rsidRPr="00A97FEE">
              <w:rPr>
                <w:b w:val="0"/>
              </w:rPr>
              <w:t>Современные образовательные технологии</w:t>
            </w:r>
          </w:p>
          <w:p w:rsidR="00DD03D7" w:rsidRPr="00EC45D6" w:rsidRDefault="00DD03D7" w:rsidP="0010190F">
            <w:pPr>
              <w:ind w:firstLine="0"/>
              <w:rPr>
                <w:sz w:val="24"/>
              </w:rPr>
            </w:pP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D03D7" w:rsidRPr="00BB34D3" w:rsidRDefault="00804886" w:rsidP="00BB34D3">
            <w:pPr>
              <w:ind w:firstLine="0"/>
              <w:rPr>
                <w:sz w:val="22"/>
                <w:szCs w:val="20"/>
              </w:rPr>
            </w:pPr>
            <w:r w:rsidRPr="00BB34D3">
              <w:rPr>
                <w:sz w:val="22"/>
                <w:szCs w:val="20"/>
              </w:rPr>
              <w:t xml:space="preserve">Основная цель современного образования состоит  в достижении нового качества образования и результата. </w:t>
            </w:r>
            <w:r w:rsidR="00893067" w:rsidRPr="00BB34D3">
              <w:rPr>
                <w:sz w:val="22"/>
                <w:szCs w:val="20"/>
              </w:rPr>
              <w:t xml:space="preserve">Интенсивность и сложность материала в 8 классе не позволяет развить познавательный интерес к предмету химии. </w:t>
            </w:r>
            <w:proofErr w:type="gramStart"/>
            <w:r w:rsidR="00893067" w:rsidRPr="00BB34D3">
              <w:rPr>
                <w:sz w:val="22"/>
                <w:szCs w:val="20"/>
              </w:rPr>
              <w:t>Введение в учебный план 7 класса пропедевтического курса химии позволяет развить стойкий позитивный интерес к предмету</w:t>
            </w:r>
            <w:r w:rsidR="00BB34D3" w:rsidRPr="00BB34D3">
              <w:rPr>
                <w:sz w:val="22"/>
                <w:szCs w:val="20"/>
              </w:rPr>
              <w:t xml:space="preserve"> за счет постепенного введения химических знаний, увеличению доли практико-ориентированных заданий, самостоятельному поиску знаний, пропедевтики проектной деятельности по химии, возможности изучения </w:t>
            </w:r>
            <w:r w:rsidR="00BB34D3" w:rsidRPr="00BB34D3">
              <w:rPr>
                <w:color w:val="333333"/>
                <w:sz w:val="22"/>
                <w:szCs w:val="20"/>
                <w:shd w:val="clear" w:color="auto" w:fill="FFFFFF"/>
              </w:rPr>
              <w:t>ярких фактов из истории открытий химических элементов, поиска способов создания новых соединений, неизвестных природе, сведений о необычных свойствах обычных веществ и разгадках причин проявления</w:t>
            </w:r>
            <w:proofErr w:type="gramEnd"/>
            <w:r w:rsidR="00BB34D3" w:rsidRPr="00BB34D3">
              <w:rPr>
                <w:color w:val="333333"/>
                <w:sz w:val="22"/>
                <w:szCs w:val="20"/>
                <w:shd w:val="clear" w:color="auto" w:fill="FFFFFF"/>
              </w:rPr>
              <w:t xml:space="preserve"> их удивительных свойств</w:t>
            </w:r>
            <w:r w:rsidR="00BB34D3" w:rsidRPr="00BB34D3">
              <w:rPr>
                <w:rStyle w:val="apple-converted-space"/>
                <w:color w:val="333333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DD03D7" w:rsidRPr="00EC45D6" w:rsidRDefault="00BB34D3" w:rsidP="00BB34D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Адаптация ученика к освоению предмета химии в 8 классе, как самого сложного </w:t>
            </w:r>
            <w:r w:rsidR="004F1E84">
              <w:rPr>
                <w:sz w:val="24"/>
              </w:rPr>
              <w:t>в основной школе, и развитие интереса к предмету химия. Выделение 1 часа в учебном плане из школьного компонента в 7 классе.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DD03D7" w:rsidRPr="00275D7A" w:rsidRDefault="00402999" w:rsidP="004F1E84">
            <w:pPr>
              <w:ind w:firstLine="0"/>
              <w:rPr>
                <w:sz w:val="22"/>
              </w:rPr>
            </w:pPr>
            <w:r w:rsidRPr="00275D7A">
              <w:rPr>
                <w:sz w:val="22"/>
              </w:rPr>
              <w:t>При отборе содержания курса учитыва</w:t>
            </w:r>
            <w:r w:rsidRPr="00275D7A">
              <w:rPr>
                <w:sz w:val="22"/>
              </w:rPr>
              <w:softHyphen/>
              <w:t>лись возрастные особенности учащихся, не</w:t>
            </w:r>
            <w:r w:rsidRPr="00275D7A">
              <w:rPr>
                <w:sz w:val="22"/>
              </w:rPr>
              <w:softHyphen/>
              <w:t xml:space="preserve">прерывность и преемственность в изучении предметов естественнонаучного цикла. Курс наполнен практическими работами, интересными фактами, </w:t>
            </w:r>
            <w:r w:rsidRPr="00275D7A">
              <w:rPr>
                <w:sz w:val="22"/>
              </w:rPr>
              <w:lastRenderedPageBreak/>
              <w:t>игровой деятельностью, самостоятельным поиском знаний, пропедевтикой проектной работы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EC45D6" w:rsidRDefault="004F1E84" w:rsidP="004F1E8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Пропедевтический курс химии 7 класса «Мир химии» предназначен для учителей химии 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D03D7" w:rsidRPr="00EC45D6" w:rsidRDefault="00402999" w:rsidP="0040299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Достаточно материально-технической базы кабинета химии. Необходимо приобрести пособие для школьников «Мир химии. 7 класс» и книгу для учителя «Мир химии. 7 класс». Курс рассчитан на 1 час в неделю, который выделяется в учебном плане 7 класса из школьного компонента.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693235" w:rsidRPr="00EC45D6" w:rsidRDefault="00693235" w:rsidP="0069323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Повысилась качество знаний учащихся в основной школе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D03D7" w:rsidRPr="00EC45D6" w:rsidRDefault="00693235" w:rsidP="0069323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Развитие интереса к предмету привело к тому, что в школе систематически формируются классы с химическим направлением по желанию учащихся и родителей.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D03D7" w:rsidRDefault="00693235" w:rsidP="00693235">
            <w:pPr>
              <w:ind w:firstLine="397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Необходимо как можно раньше пробудить у школьников стойкий позитивный интерес к предмету, заложить прочный фундамент знаний для изучения химии. С точки зрения психологов и педагогов, самый продуктивный для обучения возраст – 10-13 лет, семиклассникам химия более интересна, чем учащимся </w:t>
            </w:r>
            <w:r>
              <w:rPr>
                <w:snapToGrid w:val="0"/>
                <w:sz w:val="24"/>
                <w:lang w:val="en-US"/>
              </w:rPr>
              <w:t>VIII</w:t>
            </w:r>
            <w:r>
              <w:rPr>
                <w:snapToGrid w:val="0"/>
                <w:sz w:val="24"/>
              </w:rPr>
              <w:t xml:space="preserve"> класса.</w:t>
            </w:r>
          </w:p>
          <w:p w:rsidR="00693235" w:rsidRPr="00693235" w:rsidRDefault="00693235" w:rsidP="00693235">
            <w:pPr>
              <w:ind w:firstLine="397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Для этих целей служит авторский пропедевтический курс химии 7 класса «Мир химии».</w:t>
            </w:r>
          </w:p>
        </w:tc>
      </w:tr>
    </w:tbl>
    <w:p w:rsidR="00A93B09" w:rsidRDefault="00A93B09" w:rsidP="004E7AB4">
      <w:pPr>
        <w:pStyle w:val="a9"/>
        <w:jc w:val="right"/>
      </w:pPr>
    </w:p>
    <w:p w:rsidR="00A93B09" w:rsidRDefault="00A93B09" w:rsidP="004E7AB4">
      <w:pPr>
        <w:pStyle w:val="a9"/>
        <w:jc w:val="right"/>
      </w:pP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Pr="00BD5C0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3D3294" w:rsidRPr="00E84084" w:rsidRDefault="003D3294" w:rsidP="003D3294">
      <w:pPr>
        <w:rPr>
          <w:sz w:val="22"/>
        </w:rPr>
      </w:pPr>
      <w:r w:rsidRPr="00E84084">
        <w:rPr>
          <w:sz w:val="22"/>
        </w:rPr>
        <w:t xml:space="preserve">1. Мир химии. 7 класс. Пособие для школьника. Пропедевтический курс: учебно-методическое пособие/Л.Т.Ткаченко. – Ростов </w:t>
      </w:r>
      <w:proofErr w:type="spellStart"/>
      <w:r w:rsidRPr="00E84084">
        <w:rPr>
          <w:sz w:val="22"/>
        </w:rPr>
        <w:t>н</w:t>
      </w:r>
      <w:proofErr w:type="spellEnd"/>
      <w:proofErr w:type="gramStart"/>
      <w:r w:rsidRPr="00E84084">
        <w:rPr>
          <w:sz w:val="22"/>
        </w:rPr>
        <w:t>/Д</w:t>
      </w:r>
      <w:proofErr w:type="gramEnd"/>
      <w:r w:rsidRPr="00E84084">
        <w:rPr>
          <w:sz w:val="22"/>
        </w:rPr>
        <w:t>: Легион,2014.</w:t>
      </w:r>
    </w:p>
    <w:p w:rsidR="003D3294" w:rsidRPr="00E84084" w:rsidRDefault="003D3294" w:rsidP="003D3294">
      <w:pPr>
        <w:rPr>
          <w:sz w:val="22"/>
        </w:rPr>
      </w:pPr>
      <w:r w:rsidRPr="00E84084">
        <w:rPr>
          <w:sz w:val="22"/>
        </w:rPr>
        <w:t xml:space="preserve">2. Мир химии. 7 класс. Книга для учителя. Рабочая программа, календарное, тематическое и поурочное планирование. Пропедевтический курс: учебно-методическое пособие/Л.Т.Ткаченко. – Ростов </w:t>
      </w:r>
      <w:proofErr w:type="spellStart"/>
      <w:r w:rsidRPr="00E84084">
        <w:rPr>
          <w:sz w:val="22"/>
        </w:rPr>
        <w:t>н</w:t>
      </w:r>
      <w:proofErr w:type="spellEnd"/>
      <w:proofErr w:type="gramStart"/>
      <w:r w:rsidRPr="00E84084">
        <w:rPr>
          <w:sz w:val="22"/>
        </w:rPr>
        <w:t>/Д</w:t>
      </w:r>
      <w:proofErr w:type="gramEnd"/>
      <w:r w:rsidRPr="00E84084">
        <w:rPr>
          <w:sz w:val="22"/>
        </w:rPr>
        <w:t>: Легион,2014.</w:t>
      </w:r>
    </w:p>
    <w:p w:rsidR="00EC45D6" w:rsidRDefault="00EC45D6" w:rsidP="00EC45D6">
      <w:pPr>
        <w:pStyle w:val="a9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C45D6" w:rsidRPr="00275D7A" w:rsidRDefault="003D3294" w:rsidP="00EC45D6">
      <w:pPr>
        <w:pStyle w:val="a9"/>
        <w:jc w:val="left"/>
        <w:rPr>
          <w:b w:val="0"/>
          <w:sz w:val="22"/>
        </w:rPr>
      </w:pPr>
      <w:r w:rsidRPr="00275D7A">
        <w:rPr>
          <w:b w:val="0"/>
          <w:sz w:val="20"/>
        </w:rPr>
        <w:t xml:space="preserve">1. Сертификат качества инновационной продукции за разработку и внедрение УМК пропедевтического курса химии (7 класс) ГАОУ ДПО ЛОИРО. 11 апреля 2013г </w:t>
      </w:r>
      <w:r w:rsidR="00275D7A" w:rsidRPr="00275D7A">
        <w:rPr>
          <w:b w:val="0"/>
          <w:sz w:val="20"/>
        </w:rPr>
        <w:t xml:space="preserve">2. Открытый урок «Химическая азбука» в 7 классе и Сертификат участника </w:t>
      </w:r>
      <w:r w:rsidR="00275D7A" w:rsidRPr="00275D7A">
        <w:rPr>
          <w:b w:val="0"/>
          <w:sz w:val="20"/>
          <w:lang w:val="en-US"/>
        </w:rPr>
        <w:t>VIII</w:t>
      </w:r>
      <w:r w:rsidR="00275D7A" w:rsidRPr="00275D7A">
        <w:rPr>
          <w:b w:val="0"/>
          <w:sz w:val="20"/>
        </w:rPr>
        <w:t xml:space="preserve"> слета победителей и лауреатов конкурса «Педагог года Подмосковья» МО </w:t>
      </w:r>
      <w:proofErr w:type="gramStart"/>
      <w:r w:rsidR="00275D7A" w:rsidRPr="00275D7A">
        <w:rPr>
          <w:b w:val="0"/>
          <w:sz w:val="20"/>
        </w:rPr>
        <w:t>Московской</w:t>
      </w:r>
      <w:proofErr w:type="gramEnd"/>
      <w:r w:rsidR="00275D7A" w:rsidRPr="00275D7A">
        <w:rPr>
          <w:b w:val="0"/>
          <w:sz w:val="20"/>
        </w:rPr>
        <w:t xml:space="preserve"> обрасти. 10 февраля 2012 г. </w:t>
      </w:r>
      <w:r w:rsidR="00275D7A" w:rsidRPr="00275D7A">
        <w:rPr>
          <w:b w:val="0"/>
          <w:sz w:val="22"/>
        </w:rPr>
        <w:t xml:space="preserve">3. Выступление перед слушателями курсов повышения квалификации в ЛОИРО 2012-2014 г. 4. Выступление на </w:t>
      </w:r>
      <w:proofErr w:type="gramStart"/>
      <w:r w:rsidR="00275D7A" w:rsidRPr="00275D7A">
        <w:rPr>
          <w:b w:val="0"/>
          <w:sz w:val="22"/>
        </w:rPr>
        <w:t>семинаре</w:t>
      </w:r>
      <w:proofErr w:type="gramEnd"/>
      <w:r w:rsidR="00275D7A" w:rsidRPr="00275D7A">
        <w:rPr>
          <w:b w:val="0"/>
          <w:sz w:val="22"/>
        </w:rPr>
        <w:t xml:space="preserve"> «С какого возраста начать изучение химии» перед учителями химии Гатчинского муниципального района.  </w:t>
      </w:r>
    </w:p>
    <w:p w:rsidR="00EC45D6" w:rsidRDefault="00EC45D6" w:rsidP="00EC45D6">
      <w:pPr>
        <w:pStyle w:val="a9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C45D6" w:rsidRDefault="00EC45D6" w:rsidP="00EC45D6">
      <w:pPr>
        <w:pStyle w:val="a9"/>
        <w:jc w:val="left"/>
      </w:pPr>
    </w:p>
    <w:p w:rsidR="00EC45D6" w:rsidRDefault="00EC45D6" w:rsidP="00275D7A">
      <w:pPr>
        <w:pStyle w:val="a9"/>
        <w:jc w:val="left"/>
        <w:rPr>
          <w:b w:val="0"/>
          <w:bCs w:val="0"/>
        </w:rPr>
      </w:pPr>
      <w:r>
        <w:t>М.П.</w:t>
      </w:r>
    </w:p>
    <w:sectPr w:rsidR="00EC45D6" w:rsidSect="004E7AB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28" w:rsidRDefault="004B5628">
      <w:r>
        <w:separator/>
      </w:r>
    </w:p>
  </w:endnote>
  <w:endnote w:type="continuationSeparator" w:id="0">
    <w:p w:rsidR="004B5628" w:rsidRDefault="004B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C4676E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88" w:rsidRDefault="00C4676E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75D7A">
      <w:rPr>
        <w:rStyle w:val="af2"/>
        <w:noProof/>
      </w:rPr>
      <w:t>1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28" w:rsidRDefault="004B5628">
      <w:r>
        <w:separator/>
      </w:r>
    </w:p>
  </w:footnote>
  <w:footnote w:type="continuationSeparator" w:id="0">
    <w:p w:rsidR="004B5628" w:rsidRDefault="004B5628">
      <w:r>
        <w:continuationSeparator/>
      </w:r>
    </w:p>
  </w:footnote>
  <w:footnote w:id="1">
    <w:p w:rsidR="004D543D" w:rsidRDefault="004D543D" w:rsidP="00DD03D7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13"/>
    <w:rsid w:val="00000042"/>
    <w:rsid w:val="00000872"/>
    <w:rsid w:val="00003BE6"/>
    <w:rsid w:val="0000413C"/>
    <w:rsid w:val="0004505D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0190F"/>
    <w:rsid w:val="00145C66"/>
    <w:rsid w:val="00150613"/>
    <w:rsid w:val="0015596E"/>
    <w:rsid w:val="001616B3"/>
    <w:rsid w:val="00180E8F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75D7A"/>
    <w:rsid w:val="00287908"/>
    <w:rsid w:val="002A00E4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76617"/>
    <w:rsid w:val="003856C5"/>
    <w:rsid w:val="00386182"/>
    <w:rsid w:val="00386B81"/>
    <w:rsid w:val="0039014F"/>
    <w:rsid w:val="003A79F6"/>
    <w:rsid w:val="003C1DEE"/>
    <w:rsid w:val="003D3294"/>
    <w:rsid w:val="003D429B"/>
    <w:rsid w:val="003D6395"/>
    <w:rsid w:val="003F2895"/>
    <w:rsid w:val="003F6312"/>
    <w:rsid w:val="00400EE4"/>
    <w:rsid w:val="00402999"/>
    <w:rsid w:val="00407A09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B5628"/>
    <w:rsid w:val="004C72EF"/>
    <w:rsid w:val="004C74F3"/>
    <w:rsid w:val="004D3C16"/>
    <w:rsid w:val="004D3E13"/>
    <w:rsid w:val="004D543D"/>
    <w:rsid w:val="004E541E"/>
    <w:rsid w:val="004E7AB4"/>
    <w:rsid w:val="004F1E84"/>
    <w:rsid w:val="00504419"/>
    <w:rsid w:val="00504CBA"/>
    <w:rsid w:val="00512BD5"/>
    <w:rsid w:val="00515E52"/>
    <w:rsid w:val="0052367A"/>
    <w:rsid w:val="005240E0"/>
    <w:rsid w:val="00534950"/>
    <w:rsid w:val="00552FD2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35"/>
    <w:rsid w:val="0069328C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A10C1"/>
    <w:rsid w:val="007A58D0"/>
    <w:rsid w:val="007A7734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4886"/>
    <w:rsid w:val="0080505F"/>
    <w:rsid w:val="00815471"/>
    <w:rsid w:val="008229CA"/>
    <w:rsid w:val="008266D7"/>
    <w:rsid w:val="00843A7A"/>
    <w:rsid w:val="00847425"/>
    <w:rsid w:val="008526FE"/>
    <w:rsid w:val="0086094D"/>
    <w:rsid w:val="00863F2B"/>
    <w:rsid w:val="00866688"/>
    <w:rsid w:val="008675B7"/>
    <w:rsid w:val="00874A94"/>
    <w:rsid w:val="00885016"/>
    <w:rsid w:val="0089280A"/>
    <w:rsid w:val="00893067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3E65"/>
    <w:rsid w:val="00A04A72"/>
    <w:rsid w:val="00A201D7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B34D3"/>
    <w:rsid w:val="00BD331E"/>
    <w:rsid w:val="00BD5C06"/>
    <w:rsid w:val="00BE3308"/>
    <w:rsid w:val="00BE668F"/>
    <w:rsid w:val="00C07363"/>
    <w:rsid w:val="00C1182F"/>
    <w:rsid w:val="00C30384"/>
    <w:rsid w:val="00C3296F"/>
    <w:rsid w:val="00C4676E"/>
    <w:rsid w:val="00C80ED5"/>
    <w:rsid w:val="00C84777"/>
    <w:rsid w:val="00C86098"/>
    <w:rsid w:val="00C877FE"/>
    <w:rsid w:val="00CB5CE6"/>
    <w:rsid w:val="00CE3566"/>
    <w:rsid w:val="00CF1B2F"/>
    <w:rsid w:val="00CF46B7"/>
    <w:rsid w:val="00D072D0"/>
    <w:rsid w:val="00D31EAC"/>
    <w:rsid w:val="00D4253C"/>
    <w:rsid w:val="00D4344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21FAD"/>
    <w:rsid w:val="00E2503E"/>
    <w:rsid w:val="00E33904"/>
    <w:rsid w:val="00E358A6"/>
    <w:rsid w:val="00E43B19"/>
    <w:rsid w:val="00E476EF"/>
    <w:rsid w:val="00E50A48"/>
    <w:rsid w:val="00E61E71"/>
    <w:rsid w:val="00E7432D"/>
    <w:rsid w:val="00E743B1"/>
    <w:rsid w:val="00E83253"/>
    <w:rsid w:val="00E836F2"/>
    <w:rsid w:val="00E930DE"/>
    <w:rsid w:val="00EC45D6"/>
    <w:rsid w:val="00ED55A1"/>
    <w:rsid w:val="00EE00BD"/>
    <w:rsid w:val="00EE65A3"/>
    <w:rsid w:val="00EE7F7E"/>
    <w:rsid w:val="00F04BD3"/>
    <w:rsid w:val="00F1348E"/>
    <w:rsid w:val="00F21C84"/>
    <w:rsid w:val="00F27F94"/>
    <w:rsid w:val="00F31E77"/>
    <w:rsid w:val="00F34943"/>
    <w:rsid w:val="00F40ED3"/>
    <w:rsid w:val="00F60FF5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  <w:style w:type="character" w:customStyle="1" w:styleId="apple-converted-space">
    <w:name w:val="apple-converted-space"/>
    <w:basedOn w:val="a0"/>
    <w:rsid w:val="00BB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EA41-81AB-4B79-A2C0-8F1A8DC2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5230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Лариса</cp:lastModifiedBy>
  <cp:revision>3</cp:revision>
  <cp:lastPrinted>2013-09-30T09:44:00Z</cp:lastPrinted>
  <dcterms:created xsi:type="dcterms:W3CDTF">2014-11-14T20:38:00Z</dcterms:created>
  <dcterms:modified xsi:type="dcterms:W3CDTF">2014-11-15T12:34:00Z</dcterms:modified>
</cp:coreProperties>
</file>