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900235" w:rsidTr="001026DF">
        <w:tc>
          <w:tcPr>
            <w:tcW w:w="4785" w:type="dxa"/>
          </w:tcPr>
          <w:p w:rsidR="00900235" w:rsidRDefault="00900235" w:rsidP="001026DF">
            <w:pPr>
              <w:spacing w:line="240" w:lineRule="auto"/>
              <w:ind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СОГЛАСОВАНО:</w:t>
            </w:r>
          </w:p>
          <w:p w:rsidR="00900235" w:rsidRDefault="00900235" w:rsidP="001026DF">
            <w:pPr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Проректор по организации образовательной деятельности</w:t>
            </w:r>
          </w:p>
          <w:p w:rsidR="00900235" w:rsidRDefault="00900235" w:rsidP="001026DF">
            <w:pPr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</w:t>
            </w:r>
            <w:proofErr w:type="spellStart"/>
            <w:r>
              <w:rPr>
                <w:szCs w:val="28"/>
                <w:lang w:eastAsia="en-US"/>
              </w:rPr>
              <w:t>А.М.</w:t>
            </w:r>
            <w:proofErr w:type="gramStart"/>
            <w:r>
              <w:rPr>
                <w:szCs w:val="28"/>
                <w:lang w:eastAsia="en-US"/>
              </w:rPr>
              <w:t>Фофанов</w:t>
            </w:r>
            <w:proofErr w:type="spellEnd"/>
            <w:proofErr w:type="gramEnd"/>
          </w:p>
          <w:p w:rsidR="00900235" w:rsidRDefault="00900235" w:rsidP="001026DF">
            <w:pPr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_____ 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Cs w:val="28"/>
                  <w:lang w:eastAsia="en-US"/>
                </w:rPr>
                <w:t>2017 г</w:t>
              </w:r>
            </w:smartTag>
            <w:r>
              <w:rPr>
                <w:szCs w:val="28"/>
                <w:lang w:eastAsia="en-US"/>
              </w:rPr>
              <w:t>.</w:t>
            </w:r>
          </w:p>
          <w:p w:rsidR="00900235" w:rsidRDefault="00900235" w:rsidP="001026DF">
            <w:pPr>
              <w:spacing w:line="240" w:lineRule="auto"/>
              <w:ind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900235" w:rsidRDefault="00900235" w:rsidP="001026DF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УТВЕРЖДАЮ:</w:t>
            </w:r>
          </w:p>
          <w:p w:rsidR="00900235" w:rsidRDefault="00900235" w:rsidP="001026DF">
            <w:pPr>
              <w:spacing w:line="240" w:lineRule="auto"/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Ректор  ГАОУ ДПО «ЛОИРО</w:t>
            </w:r>
            <w:r>
              <w:rPr>
                <w:b/>
                <w:szCs w:val="28"/>
                <w:lang w:eastAsia="en-US"/>
              </w:rPr>
              <w:t>»</w:t>
            </w:r>
          </w:p>
          <w:p w:rsidR="00900235" w:rsidRDefault="00900235" w:rsidP="001026DF">
            <w:pPr>
              <w:spacing w:line="240" w:lineRule="auto"/>
              <w:jc w:val="right"/>
              <w:rPr>
                <w:b/>
                <w:szCs w:val="28"/>
                <w:lang w:eastAsia="en-US"/>
              </w:rPr>
            </w:pPr>
          </w:p>
          <w:p w:rsidR="00900235" w:rsidRDefault="00900235" w:rsidP="001026DF">
            <w:pPr>
              <w:spacing w:line="240" w:lineRule="auto"/>
              <w:jc w:val="right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______________</w:t>
            </w:r>
            <w:r>
              <w:rPr>
                <w:szCs w:val="28"/>
                <w:lang w:eastAsia="en-US"/>
              </w:rPr>
              <w:t>О.В. Ковальчук</w:t>
            </w:r>
          </w:p>
          <w:p w:rsidR="00900235" w:rsidRDefault="00900235" w:rsidP="001026DF">
            <w:pPr>
              <w:spacing w:line="240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_____  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Cs w:val="28"/>
                  <w:lang w:eastAsia="en-US"/>
                </w:rPr>
                <w:t>2017 г</w:t>
              </w:r>
            </w:smartTag>
            <w:r>
              <w:rPr>
                <w:szCs w:val="28"/>
                <w:lang w:eastAsia="en-US"/>
              </w:rPr>
              <w:t>.</w:t>
            </w:r>
          </w:p>
          <w:p w:rsidR="00900235" w:rsidRDefault="00900235" w:rsidP="001026DF">
            <w:pPr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</w:p>
        </w:tc>
      </w:tr>
    </w:tbl>
    <w:p w:rsidR="00900235" w:rsidRDefault="00900235" w:rsidP="00755367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ИЗВЕЩЕНИЕ 17</w:t>
      </w:r>
    </w:p>
    <w:p w:rsidR="00900235" w:rsidRDefault="00900235" w:rsidP="00755367">
      <w:pPr>
        <w:spacing w:line="240" w:lineRule="auto"/>
        <w:jc w:val="center"/>
        <w:rPr>
          <w:szCs w:val="28"/>
        </w:rPr>
      </w:pPr>
      <w:r w:rsidRPr="00370837">
        <w:rPr>
          <w:sz w:val="24"/>
          <w:szCs w:val="24"/>
        </w:rPr>
        <w:t>о проведении процедуры закупки у единственного   поставщика</w:t>
      </w:r>
      <w:r>
        <w:rPr>
          <w:sz w:val="24"/>
          <w:szCs w:val="24"/>
        </w:rPr>
        <w:t xml:space="preserve"> на  поставку</w:t>
      </w:r>
      <w:r w:rsidRPr="00370837">
        <w:rPr>
          <w:sz w:val="24"/>
          <w:szCs w:val="24"/>
        </w:rPr>
        <w:t xml:space="preserve">  </w:t>
      </w:r>
      <w:r>
        <w:rPr>
          <w:sz w:val="24"/>
          <w:szCs w:val="24"/>
        </w:rPr>
        <w:t>м</w:t>
      </w:r>
      <w:r w:rsidRPr="00ED498B">
        <w:rPr>
          <w:sz w:val="24"/>
          <w:szCs w:val="24"/>
        </w:rPr>
        <w:t>о</w:t>
      </w:r>
      <w:r>
        <w:rPr>
          <w:sz w:val="24"/>
          <w:szCs w:val="24"/>
        </w:rPr>
        <w:t>бильного лестничного гусеничного</w:t>
      </w:r>
      <w:r w:rsidRPr="00ED498B">
        <w:rPr>
          <w:sz w:val="24"/>
          <w:szCs w:val="24"/>
        </w:rPr>
        <w:t xml:space="preserve"> подъемник</w:t>
      </w:r>
      <w:r>
        <w:rPr>
          <w:sz w:val="24"/>
          <w:szCs w:val="24"/>
        </w:rPr>
        <w:t xml:space="preserve">а для инвалидных колясок </w:t>
      </w:r>
      <w:r>
        <w:rPr>
          <w:szCs w:val="28"/>
        </w:rPr>
        <w:t xml:space="preserve">     </w:t>
      </w:r>
    </w:p>
    <w:p w:rsidR="00900235" w:rsidRDefault="00900235" w:rsidP="00755367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Способ закупки:</w:t>
      </w:r>
      <w:r>
        <w:rPr>
          <w:sz w:val="24"/>
          <w:szCs w:val="22"/>
        </w:rPr>
        <w:t xml:space="preserve"> Закупка у единственного поставщика.</w:t>
      </w:r>
    </w:p>
    <w:p w:rsidR="00900235" w:rsidRDefault="00900235" w:rsidP="00755367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Наименование, место нахождения, почтовый адрес, адрес электро</w:t>
      </w:r>
      <w:bookmarkStart w:id="0" w:name="_GoBack"/>
      <w:bookmarkEnd w:id="0"/>
      <w:r>
        <w:rPr>
          <w:b/>
          <w:sz w:val="24"/>
          <w:szCs w:val="22"/>
        </w:rPr>
        <w:t>нной почты,      номер контактного телефона Заказчика:</w:t>
      </w:r>
    </w:p>
    <w:p w:rsidR="00900235" w:rsidRDefault="00900235" w:rsidP="00755367">
      <w:pPr>
        <w:spacing w:line="240" w:lineRule="auto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дополнительного   </w:t>
      </w:r>
    </w:p>
    <w:p w:rsidR="00900235" w:rsidRDefault="00900235" w:rsidP="00755367">
      <w:pPr>
        <w:spacing w:line="240" w:lineRule="auto"/>
        <w:ind w:left="567" w:firstLine="0"/>
        <w:contextualSpacing/>
        <w:rPr>
          <w:szCs w:val="28"/>
        </w:rPr>
      </w:pPr>
      <w:r>
        <w:rPr>
          <w:sz w:val="24"/>
          <w:szCs w:val="24"/>
        </w:rPr>
        <w:t>профессионального образования «Ленинградский областной институт       развития   образования», 197136, Санкт-Петербург, Чкаловский пр. д. 25а, литер,</w:t>
      </w:r>
      <w:r>
        <w:rPr>
          <w:szCs w:val="28"/>
        </w:rPr>
        <w:t xml:space="preserve">  А                     </w:t>
      </w:r>
    </w:p>
    <w:p w:rsidR="00900235" w:rsidRDefault="00900235" w:rsidP="00755367">
      <w:pPr>
        <w:spacing w:line="240" w:lineRule="auto"/>
        <w:ind w:left="567" w:firstLine="0"/>
        <w:contextualSpacing/>
        <w:rPr>
          <w:sz w:val="24"/>
          <w:szCs w:val="24"/>
          <w:lang w:val="en-US"/>
        </w:rPr>
      </w:pPr>
      <w:r>
        <w:rPr>
          <w:szCs w:val="28"/>
        </w:rPr>
        <w:t xml:space="preserve"> </w:t>
      </w:r>
      <w:hyperlink r:id="rId6" w:history="1">
        <w:proofErr w:type="gramStart"/>
        <w:r>
          <w:rPr>
            <w:rStyle w:val="a3"/>
            <w:szCs w:val="28"/>
            <w:lang w:val="en-US"/>
          </w:rPr>
          <w:t xml:space="preserve">loiro- </w:t>
        </w:r>
        <w:proofErr w:type="gramEnd"/>
        <w:r>
          <w:rPr>
            <w:rStyle w:val="a3"/>
            <w:szCs w:val="28"/>
            <w:lang w:val="en-US"/>
          </w:rPr>
          <w:t>zakaz@yandex.ru</w:t>
        </w:r>
        <w:proofErr w:type="gramStart"/>
      </w:hyperlink>
      <w:r>
        <w:rPr>
          <w:sz w:val="24"/>
          <w:szCs w:val="24"/>
          <w:lang w:val="en-US"/>
        </w:rPr>
        <w:t xml:space="preserve"> ; </w:t>
      </w:r>
      <w:r>
        <w:rPr>
          <w:sz w:val="24"/>
          <w:szCs w:val="24"/>
        </w:rPr>
        <w:t>т</w:t>
      </w:r>
      <w:r>
        <w:rPr>
          <w:sz w:val="24"/>
          <w:szCs w:val="24"/>
          <w:lang w:val="en-US"/>
        </w:rPr>
        <w:t xml:space="preserve">. (812) 372-52-36 </w:t>
      </w:r>
      <w:proofErr w:type="spellStart"/>
      <w:r>
        <w:rPr>
          <w:sz w:val="24"/>
          <w:szCs w:val="24"/>
        </w:rPr>
        <w:t>доб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128    </w:t>
      </w:r>
    </w:p>
    <w:p w:rsidR="00900235" w:rsidRDefault="00900235" w:rsidP="00755367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Контактное лицо:  </w:t>
      </w:r>
      <w:r>
        <w:rPr>
          <w:sz w:val="24"/>
          <w:szCs w:val="24"/>
        </w:rPr>
        <w:t>Латушко Валентина Александровна</w:t>
      </w:r>
    </w:p>
    <w:p w:rsidR="00900235" w:rsidRDefault="00900235" w:rsidP="00755367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Предмет договора с указанием количества поставляемого товара, объема </w:t>
      </w:r>
    </w:p>
    <w:p w:rsidR="00900235" w:rsidRPr="00F25B48" w:rsidRDefault="00900235" w:rsidP="00755367">
      <w:pPr>
        <w:spacing w:line="240" w:lineRule="auto"/>
        <w:ind w:firstLine="709"/>
        <w:rPr>
          <w:sz w:val="24"/>
          <w:szCs w:val="24"/>
        </w:rPr>
      </w:pPr>
      <w:r w:rsidRPr="00537B24">
        <w:rPr>
          <w:b/>
          <w:sz w:val="24"/>
          <w:szCs w:val="24"/>
        </w:rPr>
        <w:t xml:space="preserve"> выполняемых работ, оказываемых услуг:</w:t>
      </w:r>
      <w:r w:rsidRPr="00537B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поставка</w:t>
      </w:r>
      <w:r w:rsidRPr="00370837">
        <w:rPr>
          <w:sz w:val="24"/>
          <w:szCs w:val="24"/>
        </w:rPr>
        <w:t xml:space="preserve">  </w:t>
      </w:r>
      <w:r>
        <w:rPr>
          <w:sz w:val="24"/>
          <w:szCs w:val="24"/>
        </w:rPr>
        <w:t>м</w:t>
      </w:r>
      <w:r w:rsidRPr="00ED498B">
        <w:rPr>
          <w:sz w:val="24"/>
          <w:szCs w:val="24"/>
        </w:rPr>
        <w:t>о</w:t>
      </w:r>
      <w:r>
        <w:rPr>
          <w:sz w:val="24"/>
          <w:szCs w:val="24"/>
        </w:rPr>
        <w:t>бильного лестничного гусеничного</w:t>
      </w:r>
      <w:r w:rsidRPr="00ED498B">
        <w:rPr>
          <w:sz w:val="24"/>
          <w:szCs w:val="24"/>
        </w:rPr>
        <w:t xml:space="preserve"> подъемник</w:t>
      </w:r>
      <w:r>
        <w:rPr>
          <w:sz w:val="24"/>
          <w:szCs w:val="24"/>
        </w:rPr>
        <w:t>а</w:t>
      </w:r>
      <w:r w:rsidRPr="00ED498B">
        <w:rPr>
          <w:sz w:val="24"/>
          <w:szCs w:val="24"/>
        </w:rPr>
        <w:t xml:space="preserve"> для инвалидных колясок </w:t>
      </w:r>
      <w:r w:rsidRPr="00F25B48">
        <w:rPr>
          <w:sz w:val="24"/>
          <w:szCs w:val="24"/>
        </w:rPr>
        <w:t xml:space="preserve">   в количестве 1 штуки</w:t>
      </w:r>
    </w:p>
    <w:p w:rsidR="00900235" w:rsidRDefault="00900235" w:rsidP="00755367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>Место поставки товара, выполнения работ, оказания услуг:</w:t>
      </w:r>
    </w:p>
    <w:p w:rsidR="00900235" w:rsidRDefault="00900235" w:rsidP="0075536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Санкт-Петербург, Чкаловский пр. д. 25а, литер,</w:t>
      </w:r>
      <w:r>
        <w:rPr>
          <w:szCs w:val="28"/>
        </w:rPr>
        <w:t xml:space="preserve">  А</w:t>
      </w:r>
      <w:r>
        <w:rPr>
          <w:sz w:val="24"/>
          <w:szCs w:val="22"/>
        </w:rPr>
        <w:t>.</w:t>
      </w:r>
    </w:p>
    <w:p w:rsidR="00900235" w:rsidRPr="00B503B6" w:rsidRDefault="00900235" w:rsidP="00755367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2"/>
        </w:rPr>
        <w:t xml:space="preserve">Срок и условия   выполнения работ,  оказания услуг:  </w:t>
      </w:r>
      <w:r w:rsidRPr="00F25B48">
        <w:rPr>
          <w:sz w:val="24"/>
          <w:szCs w:val="22"/>
        </w:rPr>
        <w:t>согласно договору</w:t>
      </w:r>
    </w:p>
    <w:p w:rsidR="00900235" w:rsidRDefault="00900235" w:rsidP="00755367">
      <w:pPr>
        <w:pStyle w:val="a6"/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Сведения о начальной цене договора (цене лота):</w:t>
      </w:r>
      <w:r>
        <w:rPr>
          <w:sz w:val="24"/>
          <w:szCs w:val="22"/>
        </w:rPr>
        <w:t xml:space="preserve"> </w:t>
      </w:r>
    </w:p>
    <w:p w:rsidR="00900235" w:rsidRPr="00C2072D" w:rsidRDefault="00900235" w:rsidP="00755367">
      <w:pPr>
        <w:pStyle w:val="a4"/>
        <w:tabs>
          <w:tab w:val="left" w:pos="426"/>
          <w:tab w:val="left" w:pos="567"/>
        </w:tabs>
        <w:rPr>
          <w:rFonts w:ascii="Times New Roman" w:hAnsi="Times New Roman"/>
          <w:sz w:val="24"/>
          <w:szCs w:val="24"/>
        </w:rPr>
      </w:pPr>
      <w:r w:rsidRPr="00F25B48">
        <w:rPr>
          <w:rFonts w:ascii="Times New Roman" w:hAnsi="Times New Roman"/>
          <w:sz w:val="24"/>
          <w:szCs w:val="24"/>
        </w:rPr>
        <w:t xml:space="preserve">227760,00,00 </w:t>
      </w:r>
      <w:r>
        <w:rPr>
          <w:rFonts w:ascii="Times New Roman" w:hAnsi="Times New Roman"/>
          <w:sz w:val="24"/>
          <w:szCs w:val="24"/>
        </w:rPr>
        <w:t xml:space="preserve">двести двадцать семь тысяч семьсот шестьдесят) рублей 00 копеек,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НДС</w:t>
      </w:r>
      <w:r w:rsidRPr="00C2072D">
        <w:rPr>
          <w:rFonts w:ascii="Times New Roman" w:hAnsi="Times New Roman"/>
          <w:sz w:val="24"/>
          <w:szCs w:val="24"/>
        </w:rPr>
        <w:t xml:space="preserve"> </w:t>
      </w:r>
    </w:p>
    <w:p w:rsidR="00900235" w:rsidRPr="00C2072D" w:rsidRDefault="00900235" w:rsidP="00755367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2072D">
        <w:rPr>
          <w:b/>
          <w:sz w:val="24"/>
          <w:szCs w:val="24"/>
        </w:rPr>
        <w:t>Условия оплаты:</w:t>
      </w:r>
    </w:p>
    <w:p w:rsidR="00900235" w:rsidRPr="00C2072D" w:rsidRDefault="00900235" w:rsidP="00755367">
      <w:pPr>
        <w:spacing w:line="240" w:lineRule="auto"/>
        <w:ind w:left="1287" w:firstLine="0"/>
        <w:rPr>
          <w:sz w:val="24"/>
          <w:szCs w:val="24"/>
        </w:rPr>
      </w:pPr>
      <w:r w:rsidRPr="00C2072D">
        <w:rPr>
          <w:sz w:val="24"/>
          <w:szCs w:val="24"/>
        </w:rPr>
        <w:t>Согласно договору.</w:t>
      </w:r>
    </w:p>
    <w:p w:rsidR="00900235" w:rsidRDefault="00900235" w:rsidP="00755367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rPr>
          <w:sz w:val="24"/>
          <w:szCs w:val="22"/>
        </w:rPr>
      </w:pPr>
      <w:r>
        <w:rPr>
          <w:b/>
          <w:sz w:val="24"/>
          <w:szCs w:val="22"/>
        </w:rPr>
        <w:t xml:space="preserve"> </w:t>
      </w:r>
      <w:r>
        <w:rPr>
          <w:rFonts w:ascii="Times New Roman" w:hAnsi="Times New Roman"/>
          <w:b/>
          <w:sz w:val="24"/>
          <w:szCs w:val="22"/>
        </w:rPr>
        <w:t>Место размещения информации</w:t>
      </w:r>
      <w:r>
        <w:rPr>
          <w:b/>
          <w:sz w:val="24"/>
          <w:szCs w:val="22"/>
        </w:rPr>
        <w:t>:</w:t>
      </w:r>
    </w:p>
    <w:p w:rsidR="00900235" w:rsidRPr="00C26CE0" w:rsidRDefault="00900235" w:rsidP="00755367">
      <w:pPr>
        <w:spacing w:line="240" w:lineRule="auto"/>
        <w:ind w:left="567" w:firstLine="0"/>
        <w:jc w:val="left"/>
        <w:rPr>
          <w:b/>
          <w:sz w:val="24"/>
          <w:szCs w:val="22"/>
        </w:rPr>
      </w:pPr>
      <w:r>
        <w:rPr>
          <w:sz w:val="24"/>
          <w:szCs w:val="22"/>
        </w:rPr>
        <w:t xml:space="preserve">ЕИС РФ, официальный сайт </w:t>
      </w:r>
      <w:hyperlink r:id="rId7" w:history="1">
        <w:r>
          <w:rPr>
            <w:rStyle w:val="a3"/>
            <w:szCs w:val="22"/>
            <w:lang w:val="en-US"/>
          </w:rPr>
          <w:t>www</w:t>
        </w:r>
        <w:r>
          <w:rPr>
            <w:rStyle w:val="a3"/>
            <w:szCs w:val="22"/>
          </w:rPr>
          <w:t>.</w:t>
        </w:r>
        <w:proofErr w:type="spellStart"/>
        <w:r>
          <w:rPr>
            <w:rStyle w:val="a3"/>
            <w:szCs w:val="22"/>
            <w:lang w:val="en-US"/>
          </w:rPr>
          <w:t>zakupki</w:t>
        </w:r>
        <w:proofErr w:type="spellEnd"/>
        <w:r>
          <w:rPr>
            <w:rStyle w:val="a3"/>
            <w:szCs w:val="22"/>
          </w:rPr>
          <w:t>.</w:t>
        </w:r>
        <w:proofErr w:type="spellStart"/>
        <w:r>
          <w:rPr>
            <w:rStyle w:val="a3"/>
            <w:szCs w:val="22"/>
            <w:lang w:val="en-US"/>
          </w:rPr>
          <w:t>gov</w:t>
        </w:r>
        <w:proofErr w:type="spellEnd"/>
        <w:r>
          <w:rPr>
            <w:rStyle w:val="a3"/>
            <w:szCs w:val="22"/>
          </w:rPr>
          <w:t>.</w:t>
        </w:r>
        <w:proofErr w:type="spellStart"/>
        <w:r>
          <w:rPr>
            <w:rStyle w:val="a3"/>
            <w:szCs w:val="22"/>
            <w:lang w:val="en-US"/>
          </w:rPr>
          <w:t>ru</w:t>
        </w:r>
        <w:proofErr w:type="spellEnd"/>
      </w:hyperlink>
      <w:r>
        <w:rPr>
          <w:sz w:val="24"/>
          <w:szCs w:val="22"/>
        </w:rPr>
        <w:t xml:space="preserve"> </w:t>
      </w:r>
      <w:r>
        <w:rPr>
          <w:sz w:val="24"/>
          <w:szCs w:val="24"/>
        </w:rPr>
        <w:t>, сайт  ГАОУ ДПО «ЛОИРО» по адресу:</w:t>
      </w:r>
      <w:r w:rsidRPr="00C26CE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loiro</w:t>
      </w:r>
      <w:proofErr w:type="spellEnd"/>
      <w:r w:rsidRPr="00C26CE0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900235" w:rsidRDefault="00900235" w:rsidP="00755367">
      <w:pPr>
        <w:spacing w:line="240" w:lineRule="auto"/>
        <w:ind w:left="567"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10.   Срок, место и порядок предоставления документации о закупке, размер, порядок и    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>
        <w:rPr>
          <w:sz w:val="24"/>
          <w:szCs w:val="22"/>
        </w:rPr>
        <w:t>не предусмотрено</w:t>
      </w:r>
    </w:p>
    <w:p w:rsidR="00900235" w:rsidRDefault="00900235" w:rsidP="00755367">
      <w:pPr>
        <w:pStyle w:val="a6"/>
        <w:spacing w:line="240" w:lineRule="auto"/>
        <w:ind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11. Информация о предоставлении заявок на участие в процедуре закупки у единственного исполнителя: -</w:t>
      </w:r>
      <w:r>
        <w:rPr>
          <w:sz w:val="24"/>
          <w:szCs w:val="22"/>
        </w:rPr>
        <w:t>Не предусмотрено.</w:t>
      </w:r>
    </w:p>
    <w:p w:rsidR="00900235" w:rsidRDefault="00900235" w:rsidP="00755367">
      <w:pPr>
        <w:spacing w:line="240" w:lineRule="auto"/>
        <w:ind w:left="567"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 12. Место и дата рассмотрения предложений (заявок) участников закупки и    подведения итогов закупки: -  </w:t>
      </w:r>
      <w:r>
        <w:rPr>
          <w:sz w:val="24"/>
          <w:szCs w:val="22"/>
        </w:rPr>
        <w:t>Предложени</w:t>
      </w:r>
      <w:r>
        <w:rPr>
          <w:b/>
          <w:sz w:val="24"/>
          <w:szCs w:val="22"/>
        </w:rPr>
        <w:t xml:space="preserve">я </w:t>
      </w:r>
      <w:r>
        <w:rPr>
          <w:sz w:val="24"/>
          <w:szCs w:val="22"/>
        </w:rPr>
        <w:t xml:space="preserve">не  рассматриваются. </w:t>
      </w:r>
    </w:p>
    <w:p w:rsidR="00900235" w:rsidRDefault="00900235" w:rsidP="00755367">
      <w:pPr>
        <w:spacing w:line="240" w:lineRule="auto"/>
        <w:ind w:left="567" w:firstLine="0"/>
        <w:rPr>
          <w:sz w:val="24"/>
          <w:szCs w:val="22"/>
        </w:rPr>
      </w:pPr>
      <w:r>
        <w:rPr>
          <w:b/>
          <w:sz w:val="24"/>
          <w:szCs w:val="22"/>
        </w:rPr>
        <w:t>13. Приложения</w:t>
      </w:r>
      <w:r>
        <w:rPr>
          <w:sz w:val="24"/>
          <w:szCs w:val="22"/>
        </w:rPr>
        <w:t>:</w:t>
      </w:r>
    </w:p>
    <w:p w:rsidR="00900235" w:rsidRDefault="00900235" w:rsidP="00755367">
      <w:pPr>
        <w:spacing w:line="240" w:lineRule="auto"/>
        <w:ind w:left="1287" w:firstLine="0"/>
        <w:rPr>
          <w:sz w:val="24"/>
          <w:szCs w:val="22"/>
        </w:rPr>
      </w:pPr>
      <w:r>
        <w:rPr>
          <w:sz w:val="24"/>
          <w:szCs w:val="22"/>
        </w:rPr>
        <w:t>1.Техническое задание</w:t>
      </w:r>
    </w:p>
    <w:p w:rsidR="00900235" w:rsidRDefault="00900235" w:rsidP="00755367">
      <w:pPr>
        <w:spacing w:line="240" w:lineRule="auto"/>
        <w:ind w:left="1287" w:firstLine="0"/>
        <w:rPr>
          <w:sz w:val="24"/>
          <w:szCs w:val="22"/>
        </w:rPr>
      </w:pPr>
      <w:r>
        <w:rPr>
          <w:sz w:val="24"/>
          <w:szCs w:val="22"/>
        </w:rPr>
        <w:t>2.Проект договора.</w:t>
      </w:r>
    </w:p>
    <w:p w:rsidR="00900235" w:rsidRDefault="00900235" w:rsidP="00755367">
      <w:pPr>
        <w:spacing w:line="240" w:lineRule="auto"/>
        <w:ind w:firstLine="0"/>
        <w:rPr>
          <w:sz w:val="24"/>
          <w:szCs w:val="22"/>
        </w:rPr>
      </w:pPr>
    </w:p>
    <w:p w:rsidR="00900235" w:rsidRDefault="00900235" w:rsidP="00755367">
      <w:pPr>
        <w:spacing w:line="240" w:lineRule="auto"/>
        <w:ind w:firstLine="0"/>
        <w:rPr>
          <w:sz w:val="24"/>
          <w:szCs w:val="22"/>
        </w:rPr>
      </w:pPr>
      <w:r>
        <w:rPr>
          <w:sz w:val="24"/>
          <w:szCs w:val="22"/>
        </w:rPr>
        <w:t>Специалист по договорной и претензионной работе                       В.А. Латушко</w:t>
      </w:r>
    </w:p>
    <w:p w:rsidR="00900235" w:rsidRDefault="00900235" w:rsidP="00755367">
      <w:pPr>
        <w:spacing w:line="240" w:lineRule="auto"/>
      </w:pPr>
    </w:p>
    <w:p w:rsidR="00900235" w:rsidRDefault="00900235" w:rsidP="00755367">
      <w:r>
        <w:rPr>
          <w:sz w:val="24"/>
          <w:szCs w:val="24"/>
        </w:rPr>
        <w:t xml:space="preserve">Юрисконсульт                                                                           Е.В. </w:t>
      </w:r>
      <w:proofErr w:type="spellStart"/>
      <w:r>
        <w:rPr>
          <w:sz w:val="24"/>
          <w:szCs w:val="24"/>
        </w:rPr>
        <w:t>Шеховцева</w:t>
      </w:r>
      <w:proofErr w:type="spellEnd"/>
      <w:r>
        <w:rPr>
          <w:sz w:val="24"/>
          <w:szCs w:val="24"/>
        </w:rPr>
        <w:t xml:space="preserve">      </w:t>
      </w:r>
    </w:p>
    <w:p w:rsidR="00900235" w:rsidRPr="00EB7DD8" w:rsidRDefault="00900235" w:rsidP="00755367"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</w:p>
    <w:p w:rsidR="00900235" w:rsidRPr="00EB7DD8" w:rsidRDefault="00900235" w:rsidP="00755367"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</w:p>
    <w:p w:rsidR="00900235" w:rsidRDefault="00900235" w:rsidP="00755367">
      <w:pPr>
        <w:ind w:firstLine="720"/>
      </w:pPr>
    </w:p>
    <w:tbl>
      <w:tblPr>
        <w:tblW w:w="0" w:type="auto"/>
        <w:tblInd w:w="-540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900235" w:rsidTr="00485CB0">
        <w:tc>
          <w:tcPr>
            <w:tcW w:w="4785" w:type="dxa"/>
          </w:tcPr>
          <w:p w:rsidR="00900235" w:rsidRPr="00485CB0" w:rsidRDefault="00900235" w:rsidP="00485CB0">
            <w:pPr>
              <w:ind w:firstLine="0"/>
              <w:jc w:val="left"/>
              <w:rPr>
                <w:b/>
              </w:rPr>
            </w:pPr>
            <w:r w:rsidRPr="00485CB0">
              <w:rPr>
                <w:b/>
              </w:rPr>
              <w:t xml:space="preserve"> СОГЛАСОВАНО</w:t>
            </w:r>
          </w:p>
          <w:p w:rsidR="00900235" w:rsidRDefault="00900235" w:rsidP="00485CB0">
            <w:pPr>
              <w:spacing w:line="240" w:lineRule="auto"/>
              <w:ind w:firstLine="0"/>
              <w:jc w:val="left"/>
            </w:pPr>
            <w:r w:rsidRPr="00B15F06">
              <w:t xml:space="preserve">Проректор по организации  образовательной деятельности </w:t>
            </w:r>
          </w:p>
          <w:p w:rsidR="00900235" w:rsidRDefault="00900235" w:rsidP="00485CB0">
            <w:pPr>
              <w:spacing w:line="240" w:lineRule="auto"/>
              <w:ind w:firstLine="0"/>
              <w:jc w:val="left"/>
            </w:pPr>
            <w:r>
              <w:t>________________А.М. Фофанов</w:t>
            </w:r>
          </w:p>
          <w:p w:rsidR="00900235" w:rsidRPr="00B15F06" w:rsidRDefault="00900235" w:rsidP="00485CB0">
            <w:pPr>
              <w:spacing w:line="240" w:lineRule="auto"/>
              <w:ind w:firstLine="0"/>
              <w:jc w:val="left"/>
            </w:pPr>
            <w:r>
              <w:t>___________2017 г.</w:t>
            </w:r>
          </w:p>
        </w:tc>
        <w:tc>
          <w:tcPr>
            <w:tcW w:w="4786" w:type="dxa"/>
          </w:tcPr>
          <w:p w:rsidR="00900235" w:rsidRPr="00485CB0" w:rsidRDefault="00900235" w:rsidP="00485CB0">
            <w:pPr>
              <w:jc w:val="center"/>
              <w:rPr>
                <w:b/>
                <w:szCs w:val="28"/>
              </w:rPr>
            </w:pPr>
            <w:r w:rsidRPr="00485CB0">
              <w:rPr>
                <w:b/>
                <w:szCs w:val="28"/>
              </w:rPr>
              <w:t>УТВЕРЖДАЮ</w:t>
            </w:r>
          </w:p>
          <w:p w:rsidR="00900235" w:rsidRPr="00485CB0" w:rsidRDefault="00900235" w:rsidP="00485CB0">
            <w:pPr>
              <w:ind w:left="-680" w:firstLine="0"/>
              <w:rPr>
                <w:b/>
              </w:rPr>
            </w:pPr>
            <w:proofErr w:type="spellStart"/>
            <w:r>
              <w:t>Рект</w:t>
            </w:r>
            <w:proofErr w:type="spellEnd"/>
            <w:r>
              <w:t xml:space="preserve">             Ректор ГАОУ ДПО ЛОИРО</w:t>
            </w:r>
            <w:r w:rsidRPr="00485CB0">
              <w:rPr>
                <w:b/>
              </w:rPr>
              <w:t>»</w:t>
            </w:r>
          </w:p>
          <w:p w:rsidR="00900235" w:rsidRDefault="00900235" w:rsidP="00485CB0">
            <w:pPr>
              <w:jc w:val="right"/>
            </w:pPr>
            <w:r w:rsidRPr="00485CB0">
              <w:rPr>
                <w:b/>
              </w:rPr>
              <w:t>_______________</w:t>
            </w:r>
            <w:r>
              <w:t>О.В. Ковальчук</w:t>
            </w:r>
          </w:p>
          <w:p w:rsidR="00900235" w:rsidRPr="00485CB0" w:rsidRDefault="00900235" w:rsidP="00485CB0">
            <w:pPr>
              <w:ind w:firstLine="0"/>
              <w:jc w:val="right"/>
              <w:rPr>
                <w:b/>
              </w:rPr>
            </w:pPr>
            <w:r>
              <w:t>____________  2017</w:t>
            </w:r>
          </w:p>
        </w:tc>
      </w:tr>
    </w:tbl>
    <w:p w:rsidR="00900235" w:rsidRDefault="00900235" w:rsidP="00ED498B">
      <w:pPr>
        <w:ind w:left="-540" w:firstLine="360"/>
        <w:jc w:val="right"/>
        <w:rPr>
          <w:b/>
        </w:rPr>
      </w:pPr>
    </w:p>
    <w:p w:rsidR="00900235" w:rsidRDefault="00900235" w:rsidP="00ED498B">
      <w:pPr>
        <w:ind w:left="-540" w:firstLine="360"/>
        <w:jc w:val="right"/>
        <w:rPr>
          <w:b/>
        </w:rPr>
      </w:pPr>
      <w:r>
        <w:rPr>
          <w:b/>
        </w:rPr>
        <w:t>Приложение 2</w:t>
      </w:r>
    </w:p>
    <w:p w:rsidR="00900235" w:rsidRPr="00CA46B2" w:rsidRDefault="00900235" w:rsidP="00ED498B">
      <w:pPr>
        <w:ind w:left="-540" w:firstLine="360"/>
        <w:jc w:val="right"/>
      </w:pPr>
      <w:r w:rsidRPr="00CA46B2">
        <w:t xml:space="preserve"> к Извещению №</w:t>
      </w:r>
      <w:r>
        <w:t>17</w:t>
      </w:r>
      <w:r w:rsidRPr="00CA46B2">
        <w:t xml:space="preserve">  </w:t>
      </w:r>
    </w:p>
    <w:p w:rsidR="00900235" w:rsidRPr="00CA46B2" w:rsidRDefault="00900235" w:rsidP="00ED498B">
      <w:pPr>
        <w:ind w:left="-540" w:firstLine="360"/>
        <w:jc w:val="center"/>
      </w:pPr>
    </w:p>
    <w:p w:rsidR="00900235" w:rsidRPr="00B15F06" w:rsidRDefault="00900235" w:rsidP="00ED498B">
      <w:pPr>
        <w:jc w:val="center"/>
        <w:rPr>
          <w:b/>
          <w:sz w:val="26"/>
          <w:szCs w:val="26"/>
        </w:rPr>
      </w:pPr>
      <w:r w:rsidRPr="00B15F06">
        <w:rPr>
          <w:b/>
          <w:sz w:val="26"/>
          <w:szCs w:val="26"/>
        </w:rPr>
        <w:t>Проект</w:t>
      </w:r>
    </w:p>
    <w:p w:rsidR="00900235" w:rsidRDefault="00900235" w:rsidP="00ED49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Договор  №</w:t>
      </w:r>
    </w:p>
    <w:p w:rsidR="00900235" w:rsidRPr="00FD3F9E" w:rsidRDefault="00900235" w:rsidP="00ED49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Pr="00FD3F9E">
        <w:rPr>
          <w:b/>
          <w:sz w:val="26"/>
          <w:szCs w:val="26"/>
        </w:rPr>
        <w:t xml:space="preserve">поставку  </w:t>
      </w:r>
    </w:p>
    <w:p w:rsidR="00900235" w:rsidRDefault="00900235" w:rsidP="00ED498B">
      <w:pPr>
        <w:rPr>
          <w:sz w:val="26"/>
          <w:szCs w:val="26"/>
        </w:rPr>
      </w:pPr>
      <w:r>
        <w:rPr>
          <w:sz w:val="26"/>
          <w:szCs w:val="26"/>
        </w:rPr>
        <w:t>г. Санкт-Петербург                                                                 «     »   июля  2017г.</w:t>
      </w:r>
    </w:p>
    <w:p w:rsidR="00900235" w:rsidRDefault="00900235" w:rsidP="00ED498B">
      <w:pPr>
        <w:rPr>
          <w:sz w:val="26"/>
          <w:szCs w:val="26"/>
        </w:rPr>
      </w:pPr>
    </w:p>
    <w:p w:rsidR="00900235" w:rsidRDefault="00900235" w:rsidP="00ED498B">
      <w:pPr>
        <w:tabs>
          <w:tab w:val="left" w:pos="851"/>
        </w:tabs>
        <w:ind w:firstLine="540"/>
      </w:pPr>
      <w:r>
        <w:t>Государственное автономное образовательное учреждение дополнительного профессионального образования « Ленинградский областной институт развития образования</w:t>
      </w:r>
      <w:r>
        <w:rPr>
          <w:b/>
        </w:rPr>
        <w:t xml:space="preserve">» </w:t>
      </w:r>
      <w:r w:rsidRPr="00A82B38">
        <w:t>(ГАОУ ДПО «ЛОИРО»),</w:t>
      </w:r>
      <w:r>
        <w:t xml:space="preserve"> именуемое в дальнейшем « Заказчик», в лице ректора  Ковальчук Ольги Владимировны, действующего  на основании  Устава, с одной стороны, и _________________________, именуемое в дальнейшем «Поставщик», в лице_______________________, действующего на основании ___________, с другой стороны, на основании протокола закупки у единственного поставщика  от  _______ июля  2017г. № _______ , заключили между собой настоящий договор (далее – Договор).</w:t>
      </w:r>
    </w:p>
    <w:p w:rsidR="00900235" w:rsidRDefault="00900235" w:rsidP="00ED498B">
      <w:pPr>
        <w:tabs>
          <w:tab w:val="left" w:pos="851"/>
        </w:tabs>
        <w:ind w:firstLine="540"/>
      </w:pPr>
    </w:p>
    <w:p w:rsidR="00900235" w:rsidRDefault="00900235" w:rsidP="00ED498B">
      <w:pPr>
        <w:widowControl w:val="0"/>
        <w:tabs>
          <w:tab w:val="left" w:pos="1440"/>
        </w:tabs>
        <w:ind w:left="720"/>
        <w:jc w:val="center"/>
        <w:rPr>
          <w:b/>
          <w:kern w:val="2"/>
        </w:rPr>
      </w:pPr>
      <w:r>
        <w:rPr>
          <w:b/>
          <w:kern w:val="2"/>
        </w:rPr>
        <w:t>1. Предмет Договора</w:t>
      </w:r>
    </w:p>
    <w:p w:rsidR="00900235" w:rsidRDefault="00900235" w:rsidP="00B15F06">
      <w:pPr>
        <w:rPr>
          <w:kern w:val="2"/>
        </w:rPr>
      </w:pPr>
      <w:r w:rsidRPr="00B15F06">
        <w:rPr>
          <w:kern w:val="2"/>
        </w:rPr>
        <w:t>1.1.Поставщик  обязуется  в  установленный настоящим Договором срок поставить</w:t>
      </w:r>
      <w:r>
        <w:rPr>
          <w:kern w:val="2"/>
        </w:rPr>
        <w:t xml:space="preserve"> </w:t>
      </w:r>
      <w:r w:rsidRPr="00B15F06">
        <w:rPr>
          <w:szCs w:val="28"/>
        </w:rPr>
        <w:t>мо</w:t>
      </w:r>
      <w:r>
        <w:rPr>
          <w:szCs w:val="28"/>
        </w:rPr>
        <w:t xml:space="preserve">бильный лестничный гусеничный </w:t>
      </w:r>
      <w:r w:rsidRPr="00B15F06">
        <w:rPr>
          <w:szCs w:val="28"/>
        </w:rPr>
        <w:t xml:space="preserve"> подъемник для инвалидных колясок</w:t>
      </w:r>
      <w:r>
        <w:rPr>
          <w:szCs w:val="28"/>
        </w:rPr>
        <w:t xml:space="preserve"> </w:t>
      </w:r>
      <w:r>
        <w:rPr>
          <w:kern w:val="2"/>
        </w:rPr>
        <w:t xml:space="preserve">согласно спецификации (далее – товар) (Приложение 1 к настоящему Договору) и в соответствии с Техническим заданием (Приложение 2 к </w:t>
      </w:r>
      <w:r>
        <w:rPr>
          <w:kern w:val="2"/>
        </w:rPr>
        <w:lastRenderedPageBreak/>
        <w:t>настоящему договору), являющимися неотъемлемой частью настоящего договора, а Заказчик обязуется принять и оплатить товар.</w:t>
      </w:r>
    </w:p>
    <w:p w:rsidR="00900235" w:rsidRDefault="00900235" w:rsidP="00ED498B">
      <w:pPr>
        <w:widowControl w:val="0"/>
        <w:tabs>
          <w:tab w:val="left" w:pos="851"/>
        </w:tabs>
        <w:rPr>
          <w:kern w:val="2"/>
        </w:rPr>
      </w:pPr>
    </w:p>
    <w:p w:rsidR="00900235" w:rsidRDefault="00900235" w:rsidP="00ED498B">
      <w:pPr>
        <w:widowControl w:val="0"/>
        <w:tabs>
          <w:tab w:val="left" w:pos="1440"/>
        </w:tabs>
        <w:ind w:left="720"/>
        <w:jc w:val="center"/>
        <w:rPr>
          <w:b/>
          <w:kern w:val="2"/>
        </w:rPr>
      </w:pPr>
      <w:r>
        <w:rPr>
          <w:b/>
          <w:kern w:val="2"/>
        </w:rPr>
        <w:t>2. Обязательства сторон</w:t>
      </w:r>
    </w:p>
    <w:p w:rsidR="00900235" w:rsidRDefault="00900235" w:rsidP="00ED498B">
      <w:pPr>
        <w:widowControl w:val="0"/>
        <w:rPr>
          <w:kern w:val="2"/>
        </w:rPr>
      </w:pPr>
      <w:r>
        <w:rPr>
          <w:kern w:val="2"/>
        </w:rPr>
        <w:t>2.1. Поставщик обязуется:</w:t>
      </w:r>
    </w:p>
    <w:p w:rsidR="00900235" w:rsidRDefault="00900235" w:rsidP="00ED498B">
      <w:pPr>
        <w:widowControl w:val="0"/>
        <w:rPr>
          <w:kern w:val="2"/>
        </w:rPr>
      </w:pPr>
      <w:r>
        <w:rPr>
          <w:kern w:val="2"/>
        </w:rPr>
        <w:t xml:space="preserve">2.1.1. </w:t>
      </w:r>
      <w:r>
        <w:t>Передать Заказчику Товар, предусмотренный настоящим договором, надлежащего качества, в количестве и ассортименте, согласованном Сторонами</w:t>
      </w:r>
      <w:r>
        <w:rPr>
          <w:kern w:val="2"/>
        </w:rPr>
        <w:t xml:space="preserve"> </w:t>
      </w:r>
    </w:p>
    <w:p w:rsidR="00900235" w:rsidRDefault="00900235" w:rsidP="00752F10">
      <w:pPr>
        <w:ind w:firstLine="720"/>
      </w:pPr>
      <w:r>
        <w:t>2.1.3. Передать Заказчику Товар в упаковке, обеспечивающей сохранность Товаров такого рода при обычных условиях хранения и транспортирования.</w:t>
      </w:r>
    </w:p>
    <w:p w:rsidR="00900235" w:rsidRDefault="00900235" w:rsidP="00752F10">
      <w:pPr>
        <w:ind w:firstLine="720"/>
      </w:pPr>
      <w:r>
        <w:t xml:space="preserve">2.1.4. Передать Товар в собственность Заказчику в течение 10 рабочих  дней с момента внесения Заказчиком </w:t>
      </w:r>
      <w:r w:rsidRPr="000F5E58">
        <w:t>оплаты.</w:t>
      </w:r>
    </w:p>
    <w:p w:rsidR="00900235" w:rsidRDefault="000F5E58" w:rsidP="00ED498B">
      <w:pPr>
        <w:widowControl w:val="0"/>
        <w:rPr>
          <w:kern w:val="2"/>
        </w:rPr>
      </w:pPr>
      <w:r>
        <w:rPr>
          <w:kern w:val="2"/>
        </w:rPr>
        <w:t>2.1.5</w:t>
      </w:r>
      <w:r w:rsidR="00900235">
        <w:rPr>
          <w:kern w:val="2"/>
        </w:rPr>
        <w:t>. Одновременно с поставкой товара передавать   Заказчику  надлежащим образом оформленные сопроводительные документы;</w:t>
      </w:r>
    </w:p>
    <w:p w:rsidR="00900235" w:rsidRDefault="000F5E58" w:rsidP="00ED498B">
      <w:pPr>
        <w:widowControl w:val="0"/>
        <w:rPr>
          <w:kern w:val="2"/>
        </w:rPr>
      </w:pPr>
      <w:r>
        <w:rPr>
          <w:kern w:val="2"/>
        </w:rPr>
        <w:t>2.1.6</w:t>
      </w:r>
      <w:r w:rsidR="00900235">
        <w:rPr>
          <w:kern w:val="2"/>
        </w:rPr>
        <w:t>. Проводить сверку расчетов с  Заказчиком.</w:t>
      </w:r>
    </w:p>
    <w:p w:rsidR="00900235" w:rsidRDefault="00900235" w:rsidP="00ED498B">
      <w:pPr>
        <w:widowControl w:val="0"/>
        <w:rPr>
          <w:kern w:val="2"/>
        </w:rPr>
      </w:pPr>
      <w:r>
        <w:rPr>
          <w:kern w:val="2"/>
        </w:rPr>
        <w:t>2.2.  Заказчик обязуется:</w:t>
      </w:r>
    </w:p>
    <w:p w:rsidR="00900235" w:rsidRDefault="00900235" w:rsidP="002D361D">
      <w:pPr>
        <w:ind w:firstLine="720"/>
      </w:pPr>
      <w:r>
        <w:rPr>
          <w:kern w:val="2"/>
        </w:rPr>
        <w:t xml:space="preserve">2.2.1. Принять поставленный товар </w:t>
      </w:r>
      <w:r>
        <w:t>за исключением случаев, когда он вправе потребовать замены товара или отказаться от исполнения договора поставки.</w:t>
      </w:r>
    </w:p>
    <w:p w:rsidR="00900235" w:rsidRDefault="00900235" w:rsidP="00ED498B">
      <w:pPr>
        <w:widowControl w:val="0"/>
        <w:rPr>
          <w:kern w:val="2"/>
        </w:rPr>
      </w:pPr>
      <w:r>
        <w:rPr>
          <w:kern w:val="2"/>
        </w:rPr>
        <w:t>2.2.2. Оплатить поставленный товар на основании документов, предусмотренных в статье 7 Договора;</w:t>
      </w:r>
    </w:p>
    <w:p w:rsidR="00900235" w:rsidRDefault="00900235" w:rsidP="00ED498B">
      <w:pPr>
        <w:widowControl w:val="0"/>
        <w:rPr>
          <w:kern w:val="2"/>
        </w:rPr>
      </w:pPr>
      <w:r>
        <w:rPr>
          <w:kern w:val="2"/>
        </w:rPr>
        <w:t>2.2.3. Проводить контроль за качеством поставляемого Поставщиком товара, в том числе в случае необходимости проводить в установленном порядке экспертизу поставленного товара.</w:t>
      </w:r>
    </w:p>
    <w:p w:rsidR="00900235" w:rsidRDefault="00900235" w:rsidP="00ED498B">
      <w:pPr>
        <w:widowControl w:val="0"/>
        <w:ind w:left="360"/>
        <w:rPr>
          <w:rFonts w:eastAsia="Arial Unicode MS"/>
          <w:b/>
          <w:bCs/>
          <w:kern w:val="2"/>
        </w:rPr>
      </w:pPr>
    </w:p>
    <w:p w:rsidR="00900235" w:rsidRDefault="00900235" w:rsidP="00ED498B">
      <w:pPr>
        <w:widowControl w:val="0"/>
        <w:jc w:val="center"/>
        <w:rPr>
          <w:rFonts w:eastAsia="Arial Unicode MS"/>
          <w:b/>
          <w:bCs/>
          <w:kern w:val="2"/>
        </w:rPr>
      </w:pPr>
      <w:r>
        <w:rPr>
          <w:rFonts w:eastAsia="Arial Unicode MS"/>
          <w:b/>
          <w:bCs/>
          <w:kern w:val="2"/>
        </w:rPr>
        <w:t xml:space="preserve">3. Порядок и сроки поставки товара </w:t>
      </w:r>
    </w:p>
    <w:p w:rsidR="00900235" w:rsidRDefault="00900235" w:rsidP="00ED498B">
      <w:pPr>
        <w:widowControl w:val="0"/>
        <w:ind w:firstLine="540"/>
        <w:rPr>
          <w:rFonts w:eastAsia="Arial Unicode MS"/>
          <w:color w:val="000000"/>
          <w:spacing w:val="2"/>
          <w:kern w:val="2"/>
        </w:rPr>
      </w:pPr>
      <w:r>
        <w:rPr>
          <w:rFonts w:eastAsia="Arial Unicode MS"/>
          <w:color w:val="000000"/>
          <w:spacing w:val="2"/>
          <w:kern w:val="2"/>
        </w:rPr>
        <w:t xml:space="preserve">3.1. Товар должен быть поставлен  за счет  Поставщика  в г.  С-Петербург, Чкаловский пр. д.25а, лит. А, в течение  10 рабочих  дней с момента  списания со счета </w:t>
      </w:r>
      <w:r w:rsidRPr="000F5E58">
        <w:rPr>
          <w:rFonts w:eastAsia="Arial Unicode MS"/>
          <w:color w:val="000000"/>
          <w:spacing w:val="2"/>
          <w:kern w:val="2"/>
        </w:rPr>
        <w:t>заказчика   денежных средств.</w:t>
      </w:r>
      <w:r>
        <w:rPr>
          <w:rFonts w:eastAsia="Arial Unicode MS"/>
          <w:color w:val="000000"/>
          <w:spacing w:val="2"/>
          <w:kern w:val="2"/>
        </w:rPr>
        <w:t xml:space="preserve"> </w:t>
      </w:r>
    </w:p>
    <w:p w:rsidR="00900235" w:rsidRDefault="00900235" w:rsidP="00ED498B">
      <w:pPr>
        <w:widowControl w:val="0"/>
        <w:ind w:firstLine="540"/>
        <w:rPr>
          <w:rFonts w:eastAsia="Arial Unicode MS"/>
          <w:color w:val="000000"/>
          <w:spacing w:val="2"/>
          <w:kern w:val="2"/>
        </w:rPr>
      </w:pPr>
      <w:r>
        <w:rPr>
          <w:rFonts w:eastAsia="Arial Unicode MS"/>
          <w:color w:val="000000"/>
          <w:spacing w:val="2"/>
          <w:kern w:val="2"/>
        </w:rPr>
        <w:lastRenderedPageBreak/>
        <w:t>3.2. Поставщик имеет право с согласия Заказчика на досрочную поставку.</w:t>
      </w:r>
    </w:p>
    <w:p w:rsidR="00900235" w:rsidRDefault="00900235" w:rsidP="00ED498B">
      <w:pPr>
        <w:widowControl w:val="0"/>
        <w:ind w:firstLine="540"/>
        <w:rPr>
          <w:rFonts w:eastAsia="Arial Unicode MS"/>
          <w:color w:val="000000"/>
          <w:spacing w:val="2"/>
          <w:kern w:val="2"/>
        </w:rPr>
      </w:pPr>
      <w:r>
        <w:rPr>
          <w:rFonts w:eastAsia="Arial Unicode MS"/>
          <w:color w:val="000000"/>
          <w:spacing w:val="2"/>
          <w:kern w:val="2"/>
        </w:rPr>
        <w:t>3.4. Поставщик обязуется известить Заказчика о дате поставки не позднее, чем за одни сутки.</w:t>
      </w:r>
    </w:p>
    <w:p w:rsidR="00900235" w:rsidRDefault="00900235" w:rsidP="00ED498B">
      <w:pPr>
        <w:widowControl w:val="0"/>
        <w:ind w:firstLine="540"/>
        <w:rPr>
          <w:rFonts w:eastAsia="Arial Unicode MS"/>
          <w:color w:val="000000"/>
          <w:spacing w:val="2"/>
          <w:kern w:val="2"/>
        </w:rPr>
      </w:pPr>
      <w:r>
        <w:rPr>
          <w:rFonts w:eastAsia="Arial Unicode MS"/>
          <w:color w:val="000000"/>
          <w:spacing w:val="2"/>
          <w:kern w:val="2"/>
        </w:rPr>
        <w:t>3.5. Право собственности на товар переходит от Поставщика к Заказчику с момента передачи товара представителем Поставщика представителю Заказчика и подписания накладной представителем Заказчика.</w:t>
      </w:r>
    </w:p>
    <w:p w:rsidR="00900235" w:rsidRDefault="00900235" w:rsidP="00ED498B">
      <w:pPr>
        <w:widowControl w:val="0"/>
        <w:tabs>
          <w:tab w:val="left" w:pos="0"/>
        </w:tabs>
        <w:spacing w:before="280" w:after="280"/>
        <w:jc w:val="center"/>
        <w:outlineLvl w:val="2"/>
        <w:rPr>
          <w:rFonts w:eastAsia="Arial Unicode MS"/>
          <w:b/>
          <w:bCs/>
          <w:kern w:val="2"/>
        </w:rPr>
      </w:pPr>
      <w:r>
        <w:rPr>
          <w:rFonts w:eastAsia="Arial Unicode MS"/>
          <w:b/>
          <w:bCs/>
          <w:kern w:val="2"/>
        </w:rPr>
        <w:t xml:space="preserve">4. Упаковка, маркировка </w:t>
      </w:r>
    </w:p>
    <w:p w:rsidR="00900235" w:rsidRDefault="00900235" w:rsidP="00ED498B">
      <w:pPr>
        <w:widowControl w:val="0"/>
        <w:ind w:firstLine="540"/>
        <w:rPr>
          <w:rFonts w:eastAsia="Arial Unicode MS"/>
          <w:color w:val="000000"/>
          <w:spacing w:val="2"/>
          <w:kern w:val="2"/>
        </w:rPr>
      </w:pPr>
      <w:r>
        <w:rPr>
          <w:rFonts w:eastAsia="Arial Unicode MS"/>
          <w:color w:val="000000"/>
          <w:spacing w:val="2"/>
          <w:kern w:val="2"/>
        </w:rPr>
        <w:t>4.1. Тара, упаковка и маркировка товара должны соответствовать условиям требований торгового оборота.</w:t>
      </w:r>
    </w:p>
    <w:p w:rsidR="00900235" w:rsidRDefault="00900235" w:rsidP="00ED498B">
      <w:pPr>
        <w:widowControl w:val="0"/>
        <w:ind w:firstLine="540"/>
        <w:rPr>
          <w:rFonts w:eastAsia="Arial Unicode MS"/>
          <w:color w:val="000000"/>
          <w:spacing w:val="2"/>
          <w:kern w:val="2"/>
        </w:rPr>
      </w:pPr>
      <w:r>
        <w:rPr>
          <w:rFonts w:eastAsia="Arial Unicode MS"/>
          <w:color w:val="000000"/>
          <w:spacing w:val="2"/>
          <w:kern w:val="2"/>
        </w:rPr>
        <w:t>4.2. Упаковка должна обеспечивать полную сохранность товара от повреждений при перевозке его смешанным видом транспорта с учетом нескольких перегрузок в пути, а также длительного хранения.</w:t>
      </w:r>
    </w:p>
    <w:p w:rsidR="00900235" w:rsidRDefault="00900235" w:rsidP="00ED498B">
      <w:pPr>
        <w:widowControl w:val="0"/>
        <w:ind w:firstLine="540"/>
        <w:rPr>
          <w:rFonts w:eastAsia="Arial Unicode MS"/>
          <w:color w:val="000000"/>
          <w:spacing w:val="2"/>
          <w:kern w:val="2"/>
        </w:rPr>
      </w:pPr>
      <w:r>
        <w:rPr>
          <w:rFonts w:eastAsia="Arial Unicode MS"/>
          <w:color w:val="000000"/>
          <w:spacing w:val="2"/>
          <w:kern w:val="2"/>
        </w:rPr>
        <w:t>4.3. Поставщик несет ответственность за всякого рода порчу товара вследствие некачественной, ненадлежащей или поврежденной упаковки.</w:t>
      </w:r>
    </w:p>
    <w:p w:rsidR="00900235" w:rsidRDefault="00900235" w:rsidP="00ED498B">
      <w:pPr>
        <w:widowControl w:val="0"/>
        <w:tabs>
          <w:tab w:val="left" w:pos="0"/>
        </w:tabs>
        <w:spacing w:before="280" w:after="280"/>
        <w:jc w:val="center"/>
        <w:outlineLvl w:val="2"/>
        <w:rPr>
          <w:rFonts w:eastAsia="Arial Unicode MS"/>
          <w:b/>
          <w:bCs/>
          <w:kern w:val="2"/>
        </w:rPr>
      </w:pPr>
      <w:r>
        <w:rPr>
          <w:rFonts w:eastAsia="Arial Unicode MS"/>
          <w:b/>
          <w:bCs/>
          <w:kern w:val="2"/>
        </w:rPr>
        <w:t>5. Приемка товара</w:t>
      </w:r>
    </w:p>
    <w:p w:rsidR="00900235" w:rsidRDefault="00900235" w:rsidP="00ED498B">
      <w:pPr>
        <w:widowControl w:val="0"/>
        <w:ind w:firstLine="540"/>
        <w:rPr>
          <w:rFonts w:eastAsia="Arial Unicode MS"/>
          <w:color w:val="000000"/>
          <w:spacing w:val="2"/>
          <w:kern w:val="2"/>
        </w:rPr>
      </w:pPr>
      <w:r>
        <w:rPr>
          <w:rFonts w:eastAsia="Arial Unicode MS"/>
          <w:color w:val="000000"/>
          <w:spacing w:val="2"/>
          <w:kern w:val="2"/>
        </w:rPr>
        <w:t>5.1. Заказчик должен принять товар по количеству, качеству и комплектности. Частичная (поэтапная) поставка товара не допускается.</w:t>
      </w:r>
    </w:p>
    <w:p w:rsidR="00900235" w:rsidRDefault="00900235" w:rsidP="00AA3D29">
      <w:pPr>
        <w:ind w:firstLine="720"/>
      </w:pPr>
      <w:r>
        <w:rPr>
          <w:rFonts w:eastAsia="Arial Unicode MS"/>
          <w:color w:val="000000"/>
          <w:spacing w:val="2"/>
          <w:kern w:val="2"/>
        </w:rPr>
        <w:t xml:space="preserve">5.2. Приемка производится в присутствии представителя Поставщика по накладной, представляемой Заказчику. </w:t>
      </w:r>
      <w:r>
        <w:t>При этом Заказчик обязан проверить кроме внешнего вида Товара, наименовании, количества и комплектности, исправность упаковки;  произвести полный осмотр Товара.</w:t>
      </w:r>
    </w:p>
    <w:p w:rsidR="00900235" w:rsidRDefault="00900235" w:rsidP="00AA3D29">
      <w:pPr>
        <w:ind w:firstLine="720"/>
      </w:pPr>
      <w:r>
        <w:t>5.3. Факт произведенной приемки подтверждается подписанием Сторонами товарной накладной.</w:t>
      </w:r>
    </w:p>
    <w:p w:rsidR="00900235" w:rsidRDefault="00900235" w:rsidP="00AA3D29">
      <w:pPr>
        <w:tabs>
          <w:tab w:val="left" w:pos="792"/>
        </w:tabs>
      </w:pPr>
      <w:r>
        <w:tab/>
        <w:t>5.4. Право собственности на Товар, риск случайной гибели, случайной порчи и утраты переходит к  Заказчику с момента подписания Сторонами товарной накладной.</w:t>
      </w:r>
    </w:p>
    <w:p w:rsidR="00900235" w:rsidRDefault="00900235" w:rsidP="00AA3D29">
      <w:pPr>
        <w:ind w:firstLine="720"/>
      </w:pPr>
      <w:r>
        <w:lastRenderedPageBreak/>
        <w:t xml:space="preserve">5.5. Недостатки Товара, выявленные в ходе его приемки, указываются в товарной накладной, и подписываются Сторонами. </w:t>
      </w:r>
    </w:p>
    <w:p w:rsidR="00900235" w:rsidRDefault="00900235" w:rsidP="00ED498B">
      <w:pPr>
        <w:widowControl w:val="0"/>
        <w:ind w:firstLine="540"/>
        <w:rPr>
          <w:kern w:val="2"/>
        </w:rPr>
      </w:pPr>
      <w:r>
        <w:rPr>
          <w:rFonts w:eastAsia="Arial Unicode MS"/>
          <w:color w:val="000000"/>
          <w:spacing w:val="2"/>
          <w:kern w:val="2"/>
        </w:rPr>
        <w:t xml:space="preserve"> </w:t>
      </w:r>
      <w:r>
        <w:rPr>
          <w:kern w:val="2"/>
        </w:rPr>
        <w:t>5.6. В случае обнаружения факта поставки товара ненадлежащего количества, ассортимента и/или качества Поставщик обязан заменить такой товар на товар надлежащего количества, ассортимента или качества в срок до 3-х дней. Все расходы в этом случае осуществляются за счет Поставщика.</w:t>
      </w:r>
    </w:p>
    <w:p w:rsidR="00900235" w:rsidRDefault="00900235" w:rsidP="00ED498B">
      <w:pPr>
        <w:widowControl w:val="0"/>
        <w:jc w:val="center"/>
        <w:rPr>
          <w:b/>
          <w:kern w:val="2"/>
        </w:rPr>
      </w:pPr>
      <w:r>
        <w:rPr>
          <w:b/>
          <w:kern w:val="2"/>
        </w:rPr>
        <w:t>6. Цена договора</w:t>
      </w:r>
    </w:p>
    <w:p w:rsidR="00F72201" w:rsidRDefault="00900235" w:rsidP="00F72201">
      <w:pPr>
        <w:widowControl w:val="0"/>
        <w:tabs>
          <w:tab w:val="left" w:pos="720"/>
          <w:tab w:val="left" w:pos="1440"/>
        </w:tabs>
        <w:ind w:firstLine="540"/>
        <w:rPr>
          <w:color w:val="000000"/>
        </w:rPr>
      </w:pPr>
      <w:r>
        <w:rPr>
          <w:kern w:val="2"/>
        </w:rPr>
        <w:t xml:space="preserve">6.1. </w:t>
      </w:r>
      <w:proofErr w:type="gramStart"/>
      <w:r>
        <w:rPr>
          <w:kern w:val="2"/>
        </w:rPr>
        <w:t xml:space="preserve">Цена товара, указанного в п.1.1. настоящего Договора составляет </w:t>
      </w:r>
      <w:r>
        <w:t>227 </w:t>
      </w:r>
      <w:r w:rsidRPr="005E2CEE">
        <w:t>76</w:t>
      </w:r>
      <w:r w:rsidRPr="0019324C">
        <w:t>0</w:t>
      </w:r>
      <w:r>
        <w:t xml:space="preserve">,00 (двести двадцать семь тысяч семьсот шестьдесят) рублей 00 копеек </w:t>
      </w:r>
      <w:r>
        <w:rPr>
          <w:kern w:val="2"/>
        </w:rPr>
        <w:t xml:space="preserve">и включает в себя: стоимость товара, все расходы </w:t>
      </w:r>
      <w:r>
        <w:t>сопутствующих услуг, оплачиваемую Заказчиком Поставщику за полное выполнение Поставщиком своих обязательств по поставке товара и оказанию сопутствующих услуг по договору, в том числе</w:t>
      </w:r>
      <w:r>
        <w:rPr>
          <w:color w:val="000000"/>
        </w:rPr>
        <w:t xml:space="preserve"> уплата НДС, таможенных сборов и других налогов, обязательных платежей</w:t>
      </w:r>
      <w:proofErr w:type="gramEnd"/>
      <w:r>
        <w:rPr>
          <w:color w:val="000000"/>
        </w:rPr>
        <w:t xml:space="preserve">, исполнение гарантийных и иных обязательств, транспортная доставка по адресу,  </w:t>
      </w:r>
      <w:r w:rsidRPr="000F5E58">
        <w:rPr>
          <w:color w:val="000000"/>
        </w:rPr>
        <w:t>погрузо-разгрузочные работы</w:t>
      </w:r>
      <w:r w:rsidR="000F5E58" w:rsidRPr="000F5E58">
        <w:rPr>
          <w:color w:val="000000"/>
        </w:rPr>
        <w:t>.</w:t>
      </w:r>
      <w:r w:rsidRPr="000F5E58">
        <w:rPr>
          <w:color w:val="000000"/>
        </w:rPr>
        <w:t xml:space="preserve"> </w:t>
      </w:r>
    </w:p>
    <w:p w:rsidR="00900235" w:rsidRDefault="00900235" w:rsidP="00F72201">
      <w:pPr>
        <w:widowControl w:val="0"/>
        <w:tabs>
          <w:tab w:val="left" w:pos="720"/>
          <w:tab w:val="left" w:pos="1440"/>
        </w:tabs>
        <w:ind w:firstLine="540"/>
        <w:jc w:val="center"/>
        <w:rPr>
          <w:b/>
          <w:kern w:val="2"/>
        </w:rPr>
      </w:pPr>
      <w:r>
        <w:rPr>
          <w:b/>
          <w:kern w:val="2"/>
        </w:rPr>
        <w:t>7. Порядок расчетов</w:t>
      </w:r>
    </w:p>
    <w:p w:rsidR="00900235" w:rsidRDefault="00900235" w:rsidP="00ED498B">
      <w:pPr>
        <w:widowControl w:val="0"/>
        <w:tabs>
          <w:tab w:val="left" w:pos="360"/>
        </w:tabs>
        <w:ind w:firstLine="540"/>
        <w:rPr>
          <w:kern w:val="2"/>
        </w:rPr>
      </w:pPr>
      <w:r>
        <w:rPr>
          <w:kern w:val="2"/>
        </w:rPr>
        <w:t>7.1. Оплата по настоящему Договору производится путем безналичного перечисления денежных средств на расчетный счет Поставщика.</w:t>
      </w:r>
    </w:p>
    <w:p w:rsidR="00900235" w:rsidRPr="00C25F1F" w:rsidRDefault="00F72201" w:rsidP="00B42A98">
      <w:pPr>
        <w:ind w:firstLine="720"/>
      </w:pPr>
      <w:r>
        <w:t>7.2. Заказчик в  течение 5 (пяти</w:t>
      </w:r>
      <w:proofErr w:type="gramStart"/>
      <w:r>
        <w:t xml:space="preserve"> </w:t>
      </w:r>
      <w:r w:rsidR="00900235">
        <w:t>)</w:t>
      </w:r>
      <w:proofErr w:type="gramEnd"/>
      <w:r w:rsidR="00900235">
        <w:t xml:space="preserve"> </w:t>
      </w:r>
      <w:r>
        <w:t xml:space="preserve"> банковских </w:t>
      </w:r>
      <w:r w:rsidR="00900235">
        <w:t xml:space="preserve">дней со дня предоставления счета  Поставщиком  перечисляет на   расчетный счет  Поставщика  </w:t>
      </w:r>
      <w:r w:rsidR="00900235" w:rsidRPr="00C25F1F">
        <w:t>оплату в размере 100 % от стоимости договора, что составляет  227 760,00 (двести двадцать семь тысяч семьсот шестьдесят) рублей 00 копеек.</w:t>
      </w:r>
    </w:p>
    <w:p w:rsidR="00900235" w:rsidRDefault="00C25F1F" w:rsidP="00B42A98">
      <w:pPr>
        <w:ind w:firstLine="720"/>
        <w:rPr>
          <w:b/>
        </w:rPr>
      </w:pPr>
      <w:r>
        <w:t>7.3</w:t>
      </w:r>
      <w:r w:rsidR="00900235">
        <w:t>. Заказчик считается выполнившим свое обязательство по оплате в момент списания денежных средств со своего расчетного счета.</w:t>
      </w:r>
    </w:p>
    <w:p w:rsidR="00900235" w:rsidRDefault="00900235" w:rsidP="00ED498B">
      <w:pPr>
        <w:widowControl w:val="0"/>
        <w:tabs>
          <w:tab w:val="left" w:pos="0"/>
          <w:tab w:val="left" w:pos="851"/>
          <w:tab w:val="left" w:pos="2340"/>
        </w:tabs>
        <w:ind w:firstLine="540"/>
        <w:jc w:val="center"/>
        <w:rPr>
          <w:b/>
          <w:kern w:val="2"/>
        </w:rPr>
      </w:pPr>
    </w:p>
    <w:p w:rsidR="00900235" w:rsidRDefault="00900235" w:rsidP="00ED498B">
      <w:pPr>
        <w:widowControl w:val="0"/>
        <w:tabs>
          <w:tab w:val="left" w:pos="0"/>
          <w:tab w:val="left" w:pos="851"/>
          <w:tab w:val="left" w:pos="2340"/>
        </w:tabs>
        <w:ind w:firstLine="540"/>
        <w:jc w:val="center"/>
        <w:rPr>
          <w:b/>
          <w:kern w:val="2"/>
        </w:rPr>
      </w:pPr>
      <w:r>
        <w:rPr>
          <w:b/>
          <w:kern w:val="2"/>
        </w:rPr>
        <w:t>8. Срок действия Договора</w:t>
      </w:r>
    </w:p>
    <w:p w:rsidR="00900235" w:rsidRDefault="00900235" w:rsidP="00ED498B">
      <w:pPr>
        <w:widowControl w:val="0"/>
        <w:ind w:firstLine="540"/>
        <w:rPr>
          <w:kern w:val="2"/>
        </w:rPr>
      </w:pPr>
      <w:r>
        <w:rPr>
          <w:kern w:val="2"/>
        </w:rPr>
        <w:t xml:space="preserve">8.1. Настоящий Договор вступает в силу с момента его подписания и действует до 31.12.2017 г., но в любом случае до полного исполнения </w:t>
      </w:r>
      <w:r>
        <w:rPr>
          <w:kern w:val="2"/>
        </w:rPr>
        <w:lastRenderedPageBreak/>
        <w:t>сторонами своих обязательств по Договору.</w:t>
      </w:r>
    </w:p>
    <w:p w:rsidR="00900235" w:rsidRDefault="00900235" w:rsidP="00ED498B">
      <w:pPr>
        <w:widowControl w:val="0"/>
        <w:jc w:val="center"/>
        <w:rPr>
          <w:b/>
          <w:kern w:val="2"/>
        </w:rPr>
      </w:pPr>
    </w:p>
    <w:p w:rsidR="00900235" w:rsidRDefault="00900235" w:rsidP="00ED498B">
      <w:pPr>
        <w:widowControl w:val="0"/>
        <w:jc w:val="center"/>
        <w:rPr>
          <w:b/>
          <w:kern w:val="2"/>
        </w:rPr>
      </w:pPr>
      <w:r>
        <w:rPr>
          <w:b/>
          <w:kern w:val="2"/>
        </w:rPr>
        <w:t>9. Гарантии</w:t>
      </w:r>
    </w:p>
    <w:p w:rsidR="00900235" w:rsidRDefault="00900235" w:rsidP="00ED498B">
      <w:pPr>
        <w:widowControl w:val="0"/>
        <w:tabs>
          <w:tab w:val="left" w:pos="1440"/>
        </w:tabs>
        <w:ind w:firstLine="540"/>
        <w:rPr>
          <w:kern w:val="2"/>
        </w:rPr>
      </w:pPr>
      <w:r>
        <w:rPr>
          <w:kern w:val="2"/>
        </w:rPr>
        <w:t xml:space="preserve">9.1. Гарантийный период товара составляет  не менее  </w:t>
      </w:r>
      <w:r w:rsidRPr="00BA0A10">
        <w:rPr>
          <w:kern w:val="2"/>
        </w:rPr>
        <w:t>12</w:t>
      </w:r>
      <w:r w:rsidRPr="008560D4">
        <w:rPr>
          <w:kern w:val="2"/>
        </w:rPr>
        <w:t xml:space="preserve"> месяцев</w:t>
      </w:r>
      <w:r>
        <w:rPr>
          <w:kern w:val="2"/>
        </w:rPr>
        <w:t xml:space="preserve"> с момента поставки товаров и подписания товарной накладной.</w:t>
      </w:r>
    </w:p>
    <w:p w:rsidR="00900235" w:rsidRDefault="00900235" w:rsidP="00ED498B">
      <w:pPr>
        <w:widowControl w:val="0"/>
        <w:tabs>
          <w:tab w:val="left" w:pos="1440"/>
        </w:tabs>
        <w:ind w:firstLine="540"/>
        <w:rPr>
          <w:kern w:val="2"/>
        </w:rPr>
      </w:pPr>
      <w:r>
        <w:rPr>
          <w:kern w:val="2"/>
        </w:rPr>
        <w:t>9.2 Поставщик гарантирует надлежащее качество товара, его, соответствие государственным стандартам и техническим условиям.</w:t>
      </w:r>
    </w:p>
    <w:p w:rsidR="00900235" w:rsidRDefault="00900235" w:rsidP="00ED498B">
      <w:pPr>
        <w:widowControl w:val="0"/>
        <w:ind w:firstLine="540"/>
        <w:rPr>
          <w:kern w:val="2"/>
        </w:rPr>
      </w:pPr>
      <w:r>
        <w:rPr>
          <w:kern w:val="2"/>
        </w:rPr>
        <w:t>9.3. Указанные гарантии не распространяются на случаи преднамеренного повреждения товара со стороны третьих лиц.</w:t>
      </w:r>
    </w:p>
    <w:p w:rsidR="00900235" w:rsidRDefault="00900235" w:rsidP="00ED498B">
      <w:pPr>
        <w:widowControl w:val="0"/>
        <w:jc w:val="center"/>
        <w:rPr>
          <w:b/>
          <w:kern w:val="2"/>
        </w:rPr>
      </w:pPr>
    </w:p>
    <w:p w:rsidR="00900235" w:rsidRDefault="00900235" w:rsidP="00ED498B">
      <w:pPr>
        <w:widowControl w:val="0"/>
        <w:jc w:val="center"/>
        <w:rPr>
          <w:b/>
          <w:kern w:val="2"/>
        </w:rPr>
      </w:pPr>
      <w:r>
        <w:rPr>
          <w:b/>
          <w:kern w:val="2"/>
        </w:rPr>
        <w:t>10. Ответственность сторон</w:t>
      </w:r>
    </w:p>
    <w:p w:rsidR="00900235" w:rsidRDefault="00900235" w:rsidP="00ED498B">
      <w:pPr>
        <w:widowControl w:val="0"/>
        <w:autoSpaceDE w:val="0"/>
        <w:ind w:firstLine="540"/>
        <w:rPr>
          <w:color w:val="000000"/>
          <w:kern w:val="2"/>
        </w:rPr>
      </w:pPr>
      <w:r>
        <w:rPr>
          <w:color w:val="000000"/>
          <w:kern w:val="2"/>
        </w:rPr>
        <w:t>10.1. Стороны несут ответственность за неисполнение и (или)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900235" w:rsidRDefault="00900235" w:rsidP="00ED498B">
      <w:pPr>
        <w:widowControl w:val="0"/>
        <w:autoSpaceDE w:val="0"/>
        <w:ind w:firstLine="540"/>
        <w:rPr>
          <w:color w:val="000000"/>
          <w:kern w:val="2"/>
        </w:rPr>
      </w:pPr>
      <w:r>
        <w:rPr>
          <w:color w:val="000000"/>
          <w:kern w:val="2"/>
        </w:rPr>
        <w:t xml:space="preserve">10.2. В случае просрочки исполнения Поставщиком обязательств, предусмотренных настоящим Договором, неустойка начисляется за каждый день просрочки исполнения обязательств, начиная со дня, следующего после дня истечения установленного Договором срока исполнения обязательств в размере  </w:t>
      </w:r>
      <w:r w:rsidR="004E5FFF" w:rsidRPr="004E5FFF">
        <w:rPr>
          <w:color w:val="000000"/>
          <w:kern w:val="2"/>
        </w:rPr>
        <w:t>5</w:t>
      </w:r>
      <w:r>
        <w:rPr>
          <w:color w:val="000000"/>
          <w:kern w:val="2"/>
        </w:rPr>
        <w:t xml:space="preserve"> % от стоимости  договора. Поставщик освобождается от уплаты неустойки, если докажет, что просрочка исполнения обязательств произошла вследствие непреодолимой силы или по вине Заказчика.</w:t>
      </w:r>
    </w:p>
    <w:p w:rsidR="00900235" w:rsidRDefault="00900235" w:rsidP="00ED498B">
      <w:pPr>
        <w:widowControl w:val="0"/>
        <w:autoSpaceDE w:val="0"/>
        <w:ind w:firstLine="540"/>
        <w:rPr>
          <w:color w:val="000000"/>
          <w:kern w:val="2"/>
        </w:rPr>
      </w:pPr>
      <w:r>
        <w:rPr>
          <w:color w:val="000000"/>
          <w:kern w:val="2"/>
        </w:rPr>
        <w:t>10.4. Уплата неустойки не освобождает стороны от исполнения обязательств по настоящему Договору или устранения нарушений.</w:t>
      </w:r>
    </w:p>
    <w:p w:rsidR="00900235" w:rsidRDefault="00900235" w:rsidP="00ED498B">
      <w:pPr>
        <w:widowControl w:val="0"/>
        <w:autoSpaceDE w:val="0"/>
        <w:ind w:firstLine="540"/>
        <w:rPr>
          <w:color w:val="000000"/>
          <w:kern w:val="2"/>
        </w:rPr>
      </w:pPr>
      <w:r>
        <w:rPr>
          <w:color w:val="000000"/>
          <w:kern w:val="2"/>
        </w:rPr>
        <w:t xml:space="preserve">10.5. </w:t>
      </w:r>
      <w:r>
        <w:rPr>
          <w:kern w:val="2"/>
        </w:rPr>
        <w:t xml:space="preserve">Все споры и разногласия, возникающие при исполнении договора, решаются путем переговоров. В случае невозможности урегулирования их дружеским путем споры разрешаются арбитражным судом. С-Петербурга и Ленинградской области </w:t>
      </w:r>
      <w:r>
        <w:rPr>
          <w:color w:val="000000"/>
          <w:kern w:val="2"/>
        </w:rPr>
        <w:t>.</w:t>
      </w:r>
    </w:p>
    <w:p w:rsidR="00900235" w:rsidRDefault="00900235" w:rsidP="00ED498B">
      <w:pPr>
        <w:widowControl w:val="0"/>
        <w:rPr>
          <w:kern w:val="2"/>
        </w:rPr>
      </w:pP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</w:p>
    <w:p w:rsidR="00900235" w:rsidRDefault="00900235" w:rsidP="00ED498B">
      <w:pPr>
        <w:autoSpaceDE w:val="0"/>
        <w:jc w:val="center"/>
        <w:rPr>
          <w:b/>
          <w:bCs/>
          <w:kern w:val="2"/>
        </w:rPr>
      </w:pPr>
      <w:r>
        <w:rPr>
          <w:b/>
          <w:bCs/>
          <w:kern w:val="2"/>
        </w:rPr>
        <w:t>11. Обстоятельства непреодолимой силы (форс-мажор)</w:t>
      </w:r>
    </w:p>
    <w:p w:rsidR="00900235" w:rsidRDefault="00900235" w:rsidP="00ED498B">
      <w:pPr>
        <w:autoSpaceDE w:val="0"/>
        <w:ind w:firstLine="540"/>
        <w:rPr>
          <w:kern w:val="2"/>
        </w:rPr>
      </w:pPr>
      <w:r>
        <w:rPr>
          <w:kern w:val="2"/>
        </w:rPr>
        <w:lastRenderedPageBreak/>
        <w:t>11.1. Под обстоятельствами непреодолимой силы понимаются обстоятельства, возникшие после заключения Договора в результате непредвиденных событий, за которые стороны не несут ответственности. К ним, в частности (но не исключительно) относятся:</w:t>
      </w:r>
    </w:p>
    <w:p w:rsidR="00900235" w:rsidRDefault="00900235" w:rsidP="00ED498B">
      <w:pPr>
        <w:autoSpaceDE w:val="0"/>
        <w:ind w:firstLine="540"/>
        <w:rPr>
          <w:kern w:val="2"/>
        </w:rPr>
      </w:pPr>
      <w:r>
        <w:rPr>
          <w:kern w:val="2"/>
        </w:rPr>
        <w:t>(а) война, военные действия, интервенция иностранных государств;</w:t>
      </w:r>
    </w:p>
    <w:p w:rsidR="00900235" w:rsidRDefault="00900235" w:rsidP="00ED498B">
      <w:pPr>
        <w:autoSpaceDE w:val="0"/>
        <w:ind w:firstLine="540"/>
        <w:rPr>
          <w:kern w:val="2"/>
        </w:rPr>
      </w:pPr>
      <w:r>
        <w:rPr>
          <w:kern w:val="2"/>
        </w:rPr>
        <w:t>(б) восстание, революция, мятеж, военная диктатура или переворот;</w:t>
      </w:r>
    </w:p>
    <w:p w:rsidR="00900235" w:rsidRDefault="00900235" w:rsidP="00ED498B">
      <w:pPr>
        <w:autoSpaceDE w:val="0"/>
        <w:ind w:firstLine="540"/>
        <w:rPr>
          <w:kern w:val="2"/>
        </w:rPr>
      </w:pPr>
      <w:r>
        <w:rPr>
          <w:kern w:val="2"/>
        </w:rPr>
        <w:t>(в) ионизирующие излучения или радиоактивное загрязнение;</w:t>
      </w:r>
    </w:p>
    <w:p w:rsidR="00900235" w:rsidRDefault="00900235" w:rsidP="00ED498B">
      <w:pPr>
        <w:autoSpaceDE w:val="0"/>
        <w:ind w:firstLine="540"/>
        <w:rPr>
          <w:kern w:val="2"/>
        </w:rPr>
      </w:pPr>
      <w:r>
        <w:rPr>
          <w:kern w:val="2"/>
        </w:rPr>
        <w:t>(г) ударные волны от полетов самолетов, передвигающихся на сверхзвуковых скоростях;</w:t>
      </w:r>
    </w:p>
    <w:p w:rsidR="00900235" w:rsidRDefault="00900235" w:rsidP="00ED498B">
      <w:pPr>
        <w:autoSpaceDE w:val="0"/>
        <w:ind w:firstLine="540"/>
        <w:rPr>
          <w:kern w:val="2"/>
        </w:rPr>
      </w:pPr>
      <w:r>
        <w:rPr>
          <w:kern w:val="2"/>
        </w:rPr>
        <w:t>(д) бунт, волнения, беспорядки;</w:t>
      </w:r>
    </w:p>
    <w:p w:rsidR="00900235" w:rsidRDefault="00900235" w:rsidP="00ED498B">
      <w:pPr>
        <w:autoSpaceDE w:val="0"/>
        <w:ind w:firstLine="540"/>
        <w:rPr>
          <w:kern w:val="2"/>
        </w:rPr>
      </w:pPr>
      <w:r>
        <w:rPr>
          <w:kern w:val="2"/>
        </w:rPr>
        <w:t>(е)  экологические катастрофы и их последствия.</w:t>
      </w:r>
    </w:p>
    <w:p w:rsidR="00900235" w:rsidRDefault="00900235" w:rsidP="00ED498B">
      <w:pPr>
        <w:autoSpaceDE w:val="0"/>
        <w:ind w:firstLine="540"/>
        <w:rPr>
          <w:kern w:val="2"/>
        </w:rPr>
      </w:pPr>
      <w:r>
        <w:rPr>
          <w:kern w:val="2"/>
        </w:rPr>
        <w:t>11.2.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действий внешних объективных факторов и прочих обстоятельств непреодолимой силы, и если эти обстоятельства непосредственно повлияли на исполнение Договора.</w:t>
      </w:r>
    </w:p>
    <w:p w:rsidR="00900235" w:rsidRDefault="00900235" w:rsidP="00ED498B">
      <w:pPr>
        <w:autoSpaceDE w:val="0"/>
        <w:ind w:left="360"/>
        <w:rPr>
          <w:kern w:val="2"/>
        </w:rPr>
      </w:pPr>
    </w:p>
    <w:p w:rsidR="00900235" w:rsidRDefault="00900235" w:rsidP="00ED498B">
      <w:pPr>
        <w:widowControl w:val="0"/>
        <w:tabs>
          <w:tab w:val="left" w:pos="1440"/>
        </w:tabs>
        <w:jc w:val="center"/>
        <w:rPr>
          <w:b/>
          <w:bCs/>
          <w:kern w:val="2"/>
        </w:rPr>
      </w:pPr>
      <w:r>
        <w:rPr>
          <w:b/>
          <w:bCs/>
          <w:kern w:val="2"/>
        </w:rPr>
        <w:t>12. Расторжение Договора</w:t>
      </w:r>
    </w:p>
    <w:p w:rsidR="00900235" w:rsidRDefault="00900235" w:rsidP="00ED498B">
      <w:pPr>
        <w:widowControl w:val="0"/>
        <w:spacing w:after="120"/>
        <w:ind w:firstLine="540"/>
        <w:rPr>
          <w:bCs/>
          <w:kern w:val="2"/>
        </w:rPr>
      </w:pPr>
      <w:r>
        <w:rPr>
          <w:kern w:val="2"/>
        </w:rPr>
        <w:t>12.1. Расторжение настоящего Договора осуществляется в рамках Гражданского кодекса РФ.</w:t>
      </w:r>
    </w:p>
    <w:p w:rsidR="00900235" w:rsidRDefault="00900235" w:rsidP="00ED498B">
      <w:pPr>
        <w:widowControl w:val="0"/>
        <w:jc w:val="center"/>
        <w:rPr>
          <w:b/>
          <w:kern w:val="2"/>
        </w:rPr>
      </w:pPr>
      <w:r>
        <w:rPr>
          <w:b/>
          <w:kern w:val="2"/>
        </w:rPr>
        <w:t>13. Особые условия</w:t>
      </w:r>
    </w:p>
    <w:p w:rsidR="00900235" w:rsidRDefault="00900235" w:rsidP="00ED498B">
      <w:pPr>
        <w:widowControl w:val="0"/>
        <w:ind w:firstLine="540"/>
        <w:rPr>
          <w:kern w:val="2"/>
        </w:rPr>
      </w:pPr>
      <w:r>
        <w:rPr>
          <w:kern w:val="2"/>
        </w:rPr>
        <w:t>13.1. Все приложения к настоящему Договору являются его неотъемлемой частью.</w:t>
      </w:r>
    </w:p>
    <w:p w:rsidR="00900235" w:rsidRDefault="00900235" w:rsidP="00ED498B">
      <w:pPr>
        <w:widowControl w:val="0"/>
        <w:ind w:firstLine="540"/>
        <w:rPr>
          <w:kern w:val="2"/>
        </w:rPr>
      </w:pPr>
      <w:r>
        <w:rPr>
          <w:kern w:val="2"/>
        </w:rPr>
        <w:t>13.2. Любые изменения и дополнения к настоящему Договору имеют силу только в том случае, если они оформлены в письменном виде, подписаны и скреплены печатями всеми сторонами.</w:t>
      </w:r>
    </w:p>
    <w:p w:rsidR="00900235" w:rsidRDefault="00900235" w:rsidP="00ED498B">
      <w:pPr>
        <w:widowControl w:val="0"/>
        <w:ind w:firstLine="540"/>
        <w:rPr>
          <w:kern w:val="2"/>
        </w:rPr>
      </w:pPr>
      <w:r>
        <w:rPr>
          <w:kern w:val="2"/>
        </w:rPr>
        <w:t>13.3.Настоящий Договор составлен в двух экземплярах, по одному для каждой стороны, каждый из которых имеет равную юридическую силу.</w:t>
      </w:r>
    </w:p>
    <w:p w:rsidR="00900235" w:rsidRDefault="00900235" w:rsidP="00ED498B">
      <w:pPr>
        <w:widowControl w:val="0"/>
        <w:tabs>
          <w:tab w:val="left" w:pos="851"/>
        </w:tabs>
        <w:rPr>
          <w:kern w:val="2"/>
        </w:rPr>
      </w:pPr>
    </w:p>
    <w:p w:rsidR="004E5FFF" w:rsidRDefault="004E5FFF" w:rsidP="00ED498B">
      <w:pPr>
        <w:widowControl w:val="0"/>
        <w:jc w:val="center"/>
        <w:rPr>
          <w:b/>
          <w:bCs/>
          <w:kern w:val="2"/>
        </w:rPr>
      </w:pPr>
    </w:p>
    <w:p w:rsidR="00900235" w:rsidRDefault="00900235" w:rsidP="00ED498B">
      <w:pPr>
        <w:widowControl w:val="0"/>
        <w:jc w:val="center"/>
        <w:rPr>
          <w:b/>
          <w:bCs/>
          <w:kern w:val="2"/>
        </w:rPr>
      </w:pPr>
      <w:r>
        <w:rPr>
          <w:b/>
          <w:bCs/>
          <w:kern w:val="2"/>
        </w:rPr>
        <w:lastRenderedPageBreak/>
        <w:t>14. Приложения</w:t>
      </w:r>
    </w:p>
    <w:p w:rsidR="00900235" w:rsidRDefault="00900235" w:rsidP="00ED498B">
      <w:pPr>
        <w:widowControl w:val="0"/>
        <w:ind w:firstLine="540"/>
        <w:rPr>
          <w:kern w:val="2"/>
        </w:rPr>
      </w:pPr>
      <w:r>
        <w:rPr>
          <w:kern w:val="2"/>
        </w:rPr>
        <w:t xml:space="preserve">1. Спецификация товара. </w:t>
      </w:r>
    </w:p>
    <w:p w:rsidR="00900235" w:rsidRDefault="00900235" w:rsidP="00ED498B">
      <w:pPr>
        <w:widowControl w:val="0"/>
        <w:ind w:firstLine="540"/>
        <w:rPr>
          <w:kern w:val="2"/>
        </w:rPr>
      </w:pPr>
      <w:r>
        <w:rPr>
          <w:kern w:val="2"/>
        </w:rPr>
        <w:t>2. Техническое задание.</w:t>
      </w:r>
    </w:p>
    <w:p w:rsidR="00900235" w:rsidRDefault="00900235" w:rsidP="00ED498B">
      <w:pPr>
        <w:widowControl w:val="0"/>
        <w:ind w:left="360"/>
        <w:jc w:val="center"/>
        <w:rPr>
          <w:b/>
          <w:bCs/>
          <w:kern w:val="2"/>
        </w:rPr>
      </w:pPr>
      <w:r>
        <w:rPr>
          <w:b/>
          <w:bCs/>
          <w:kern w:val="2"/>
        </w:rPr>
        <w:t>15. Реквизиты и подписи сторон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377"/>
        <w:gridCol w:w="680"/>
        <w:gridCol w:w="4303"/>
      </w:tblGrid>
      <w:tr w:rsidR="00900235" w:rsidTr="001026DF">
        <w:tc>
          <w:tcPr>
            <w:tcW w:w="4377" w:type="dxa"/>
          </w:tcPr>
          <w:p w:rsidR="00900235" w:rsidRDefault="00900235" w:rsidP="001026DF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 xml:space="preserve"> Заказчик: </w:t>
            </w:r>
          </w:p>
        </w:tc>
        <w:tc>
          <w:tcPr>
            <w:tcW w:w="680" w:type="dxa"/>
          </w:tcPr>
          <w:p w:rsidR="00900235" w:rsidRDefault="00900235" w:rsidP="001026DF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rPr>
                <w:b/>
                <w:bCs/>
                <w:kern w:val="2"/>
              </w:rPr>
            </w:pPr>
          </w:p>
        </w:tc>
        <w:tc>
          <w:tcPr>
            <w:tcW w:w="4303" w:type="dxa"/>
          </w:tcPr>
          <w:p w:rsidR="00900235" w:rsidRDefault="00900235" w:rsidP="001026DF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 xml:space="preserve">Поставщик: </w:t>
            </w:r>
          </w:p>
        </w:tc>
      </w:tr>
      <w:tr w:rsidR="00900235" w:rsidTr="001026DF">
        <w:tc>
          <w:tcPr>
            <w:tcW w:w="4377" w:type="dxa"/>
          </w:tcPr>
          <w:p w:rsidR="00900235" w:rsidRDefault="00900235" w:rsidP="001026DF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rPr>
                <w:b/>
                <w:bCs/>
                <w:kern w:val="2"/>
              </w:rPr>
            </w:pPr>
          </w:p>
        </w:tc>
        <w:tc>
          <w:tcPr>
            <w:tcW w:w="680" w:type="dxa"/>
          </w:tcPr>
          <w:p w:rsidR="00900235" w:rsidRDefault="00900235" w:rsidP="001026DF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rPr>
                <w:kern w:val="2"/>
              </w:rPr>
            </w:pPr>
          </w:p>
        </w:tc>
        <w:tc>
          <w:tcPr>
            <w:tcW w:w="4303" w:type="dxa"/>
          </w:tcPr>
          <w:p w:rsidR="00900235" w:rsidRDefault="00900235" w:rsidP="001026DF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rPr>
                <w:kern w:val="2"/>
              </w:rPr>
            </w:pPr>
          </w:p>
        </w:tc>
      </w:tr>
      <w:tr w:rsidR="00900235" w:rsidTr="001026DF">
        <w:tc>
          <w:tcPr>
            <w:tcW w:w="4377" w:type="dxa"/>
          </w:tcPr>
          <w:p w:rsidR="00900235" w:rsidRDefault="00900235" w:rsidP="001026DF">
            <w:pPr>
              <w:jc w:val="center"/>
              <w:rPr>
                <w:b/>
              </w:rPr>
            </w:pPr>
            <w:r>
              <w:rPr>
                <w:b/>
              </w:rPr>
              <w:t>ГАОУ ДПО «ЛОИРО»</w:t>
            </w:r>
          </w:p>
          <w:p w:rsidR="00900235" w:rsidRDefault="00900235" w:rsidP="003C4501">
            <w:pPr>
              <w:spacing w:line="240" w:lineRule="auto"/>
              <w:ind w:firstLine="0"/>
            </w:pPr>
            <w:r>
              <w:t>ИНН/КПП4705016800/781301001</w:t>
            </w:r>
          </w:p>
          <w:p w:rsidR="00900235" w:rsidRDefault="00900235" w:rsidP="003C4501">
            <w:pPr>
              <w:spacing w:line="240" w:lineRule="auto"/>
              <w:ind w:firstLine="0"/>
            </w:pPr>
            <w:r>
              <w:t xml:space="preserve"> Адрес: 197136, Санкт-Петербург, </w:t>
            </w:r>
          </w:p>
          <w:p w:rsidR="00900235" w:rsidRDefault="00900235" w:rsidP="003C4501">
            <w:pPr>
              <w:spacing w:line="240" w:lineRule="auto"/>
              <w:ind w:firstLine="0"/>
            </w:pPr>
            <w:r>
              <w:t xml:space="preserve">Чкаловский пр. д.25а, </w:t>
            </w:r>
            <w:proofErr w:type="spellStart"/>
            <w:r>
              <w:t>литА</w:t>
            </w:r>
            <w:proofErr w:type="spellEnd"/>
          </w:p>
          <w:p w:rsidR="00900235" w:rsidRDefault="00900235" w:rsidP="003C4501">
            <w:pPr>
              <w:spacing w:line="240" w:lineRule="auto"/>
              <w:ind w:firstLine="0"/>
            </w:pPr>
            <w:r>
              <w:t>ОГРН 1024701243390</w:t>
            </w:r>
          </w:p>
          <w:p w:rsidR="00900235" w:rsidRDefault="00900235" w:rsidP="003C4501">
            <w:pPr>
              <w:spacing w:line="240" w:lineRule="auto"/>
              <w:ind w:firstLine="0"/>
            </w:pPr>
            <w:r>
              <w:t>ОКПО 46241861ОКВЭД 85.23</w:t>
            </w:r>
          </w:p>
          <w:p w:rsidR="00900235" w:rsidRDefault="00900235" w:rsidP="003C4501">
            <w:pPr>
              <w:spacing w:line="240" w:lineRule="auto"/>
              <w:ind w:firstLine="0"/>
            </w:pPr>
            <w:r>
              <w:t>ОКАТО 40288564000</w:t>
            </w:r>
          </w:p>
          <w:p w:rsidR="00900235" w:rsidRDefault="00900235" w:rsidP="003C4501">
            <w:pPr>
              <w:spacing w:line="240" w:lineRule="auto"/>
              <w:ind w:firstLine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Банковские реквизиты: </w:t>
            </w:r>
          </w:p>
          <w:p w:rsidR="00900235" w:rsidRDefault="00900235" w:rsidP="003C4501">
            <w:pPr>
              <w:spacing w:line="240" w:lineRule="auto"/>
              <w:ind w:firstLine="0"/>
            </w:pPr>
            <w:r>
              <w:t>Отдельный лицевой счет: 31456У57230 в Управлении Федерального казначейства  по Ленинградской области  р/с   40601810900001000022  отделение Ленинградское г. Санкт-Петербург   БИК 044106001</w:t>
            </w:r>
          </w:p>
          <w:p w:rsidR="00900235" w:rsidRDefault="00900235" w:rsidP="003C4501">
            <w:pPr>
              <w:spacing w:line="240" w:lineRule="auto"/>
              <w:ind w:firstLine="0"/>
            </w:pPr>
            <w:r>
              <w:t xml:space="preserve"> Ректор _____________</w:t>
            </w:r>
            <w:proofErr w:type="spellStart"/>
            <w:r>
              <w:t>О.В.Ковальчук</w:t>
            </w:r>
            <w:proofErr w:type="spellEnd"/>
          </w:p>
          <w:p w:rsidR="00900235" w:rsidRPr="00A54B8F" w:rsidRDefault="00900235" w:rsidP="003C4501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kern w:val="2"/>
              </w:rPr>
              <w:t xml:space="preserve"> </w:t>
            </w:r>
            <w:r w:rsidRPr="00A54B8F">
              <w:rPr>
                <w:bCs/>
                <w:kern w:val="2"/>
                <w:sz w:val="16"/>
                <w:szCs w:val="16"/>
              </w:rPr>
              <w:t>М.П.</w:t>
            </w:r>
          </w:p>
          <w:p w:rsidR="00900235" w:rsidRDefault="00900235" w:rsidP="001026DF"/>
          <w:p w:rsidR="00900235" w:rsidRDefault="00900235" w:rsidP="001026DF">
            <w:pPr>
              <w:rPr>
                <w:kern w:val="2"/>
              </w:rPr>
            </w:pPr>
          </w:p>
        </w:tc>
        <w:tc>
          <w:tcPr>
            <w:tcW w:w="680" w:type="dxa"/>
          </w:tcPr>
          <w:p w:rsidR="00900235" w:rsidRDefault="00900235" w:rsidP="001026DF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rPr>
                <w:kern w:val="2"/>
              </w:rPr>
            </w:pPr>
          </w:p>
        </w:tc>
        <w:tc>
          <w:tcPr>
            <w:tcW w:w="4303" w:type="dxa"/>
          </w:tcPr>
          <w:p w:rsidR="00900235" w:rsidRDefault="00900235" w:rsidP="001026DF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rPr>
                <w:kern w:val="2"/>
              </w:rPr>
            </w:pPr>
          </w:p>
          <w:p w:rsidR="00900235" w:rsidRDefault="00900235" w:rsidP="001026DF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rPr>
                <w:kern w:val="2"/>
              </w:rPr>
            </w:pPr>
          </w:p>
          <w:p w:rsidR="00900235" w:rsidRDefault="00900235" w:rsidP="001026DF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rPr>
                <w:kern w:val="2"/>
              </w:rPr>
            </w:pPr>
          </w:p>
          <w:p w:rsidR="00900235" w:rsidRDefault="00900235" w:rsidP="001026DF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rPr>
                <w:kern w:val="2"/>
              </w:rPr>
            </w:pPr>
          </w:p>
          <w:p w:rsidR="00900235" w:rsidRDefault="00900235" w:rsidP="001026DF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rPr>
                <w:kern w:val="2"/>
              </w:rPr>
            </w:pPr>
          </w:p>
          <w:p w:rsidR="00900235" w:rsidRDefault="00900235" w:rsidP="001026DF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rPr>
                <w:kern w:val="2"/>
              </w:rPr>
            </w:pPr>
          </w:p>
          <w:p w:rsidR="00900235" w:rsidRDefault="00900235" w:rsidP="001026DF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rPr>
                <w:kern w:val="2"/>
              </w:rPr>
            </w:pPr>
          </w:p>
          <w:p w:rsidR="00900235" w:rsidRDefault="00900235" w:rsidP="001026DF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rPr>
                <w:kern w:val="2"/>
              </w:rPr>
            </w:pPr>
          </w:p>
          <w:p w:rsidR="00900235" w:rsidRDefault="00900235" w:rsidP="001026DF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rPr>
                <w:kern w:val="2"/>
              </w:rPr>
            </w:pPr>
          </w:p>
          <w:p w:rsidR="00900235" w:rsidRDefault="00900235" w:rsidP="001026DF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rPr>
                <w:kern w:val="2"/>
              </w:rPr>
            </w:pPr>
          </w:p>
          <w:p w:rsidR="00900235" w:rsidRDefault="00900235" w:rsidP="001026DF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rPr>
                <w:kern w:val="2"/>
              </w:rPr>
            </w:pPr>
          </w:p>
          <w:p w:rsidR="00900235" w:rsidRDefault="00900235" w:rsidP="001026DF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rPr>
                <w:kern w:val="2"/>
              </w:rPr>
            </w:pPr>
            <w:r>
              <w:rPr>
                <w:kern w:val="2"/>
              </w:rPr>
              <w:t>___________________</w:t>
            </w:r>
          </w:p>
          <w:p w:rsidR="00900235" w:rsidRPr="00A54B8F" w:rsidRDefault="00900235" w:rsidP="001026DF">
            <w:pPr>
              <w:rPr>
                <w:sz w:val="16"/>
                <w:szCs w:val="16"/>
              </w:rPr>
            </w:pPr>
            <w:r w:rsidRPr="00A54B8F">
              <w:rPr>
                <w:bCs/>
                <w:kern w:val="2"/>
                <w:sz w:val="16"/>
                <w:szCs w:val="16"/>
              </w:rPr>
              <w:t>М.П.</w:t>
            </w:r>
          </w:p>
          <w:p w:rsidR="00900235" w:rsidRDefault="00900235" w:rsidP="001026DF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rPr>
                <w:kern w:val="2"/>
              </w:rPr>
            </w:pPr>
          </w:p>
        </w:tc>
      </w:tr>
    </w:tbl>
    <w:p w:rsidR="00900235" w:rsidRDefault="00900235" w:rsidP="003C4501">
      <w:pPr>
        <w:widowControl w:val="0"/>
        <w:ind w:firstLine="0"/>
        <w:rPr>
          <w:kern w:val="2"/>
        </w:rPr>
      </w:pPr>
      <w:r>
        <w:rPr>
          <w:kern w:val="2"/>
        </w:rPr>
        <w:t xml:space="preserve"> Специалист по договорной и претензионной работе ______В.А. Латушко</w:t>
      </w:r>
    </w:p>
    <w:p w:rsidR="00900235" w:rsidRDefault="00900235" w:rsidP="003C4501">
      <w:pPr>
        <w:widowControl w:val="0"/>
        <w:ind w:firstLine="0"/>
        <w:rPr>
          <w:kern w:val="2"/>
        </w:rPr>
      </w:pPr>
      <w:r>
        <w:rPr>
          <w:kern w:val="2"/>
        </w:rPr>
        <w:t xml:space="preserve">Юрисконсульт                                                  ____________Е.В. </w:t>
      </w:r>
      <w:proofErr w:type="spellStart"/>
      <w:r>
        <w:rPr>
          <w:kern w:val="2"/>
        </w:rPr>
        <w:t>Шеховцева</w:t>
      </w:r>
      <w:proofErr w:type="spellEnd"/>
    </w:p>
    <w:p w:rsidR="00900235" w:rsidRDefault="00900235" w:rsidP="00ED498B">
      <w:pPr>
        <w:pStyle w:val="aa"/>
        <w:jc w:val="right"/>
      </w:pPr>
    </w:p>
    <w:p w:rsidR="00900235" w:rsidRDefault="00900235" w:rsidP="00ED498B">
      <w:pPr>
        <w:pStyle w:val="aa"/>
        <w:jc w:val="right"/>
      </w:pPr>
    </w:p>
    <w:p w:rsidR="00900235" w:rsidRDefault="00900235" w:rsidP="00ED498B">
      <w:pPr>
        <w:pStyle w:val="aa"/>
        <w:jc w:val="right"/>
      </w:pPr>
    </w:p>
    <w:p w:rsidR="00900235" w:rsidRDefault="00900235" w:rsidP="00ED498B">
      <w:pPr>
        <w:pStyle w:val="aa"/>
        <w:jc w:val="right"/>
      </w:pPr>
    </w:p>
    <w:p w:rsidR="00900235" w:rsidRDefault="00900235" w:rsidP="00ED498B">
      <w:pPr>
        <w:pStyle w:val="aa"/>
        <w:jc w:val="right"/>
      </w:pPr>
    </w:p>
    <w:p w:rsidR="00900235" w:rsidRDefault="00900235" w:rsidP="00ED498B">
      <w:pPr>
        <w:pStyle w:val="aa"/>
        <w:jc w:val="right"/>
      </w:pPr>
    </w:p>
    <w:p w:rsidR="00900235" w:rsidRDefault="00900235" w:rsidP="00ED498B">
      <w:pPr>
        <w:pStyle w:val="aa"/>
        <w:jc w:val="right"/>
      </w:pPr>
    </w:p>
    <w:p w:rsidR="00900235" w:rsidRDefault="00900235" w:rsidP="00ED498B">
      <w:pPr>
        <w:pStyle w:val="aa"/>
        <w:jc w:val="right"/>
      </w:pPr>
    </w:p>
    <w:p w:rsidR="00900235" w:rsidRDefault="00900235" w:rsidP="00ED498B">
      <w:pPr>
        <w:pStyle w:val="aa"/>
        <w:jc w:val="right"/>
      </w:pPr>
    </w:p>
    <w:p w:rsidR="00900235" w:rsidRDefault="00900235" w:rsidP="00ED498B">
      <w:pPr>
        <w:pStyle w:val="aa"/>
        <w:jc w:val="right"/>
      </w:pPr>
    </w:p>
    <w:p w:rsidR="00900235" w:rsidRDefault="00900235" w:rsidP="00ED498B">
      <w:pPr>
        <w:pStyle w:val="aa"/>
        <w:jc w:val="right"/>
      </w:pPr>
    </w:p>
    <w:p w:rsidR="00900235" w:rsidRPr="00DD6BE6" w:rsidRDefault="00900235" w:rsidP="00ED498B">
      <w:pPr>
        <w:pStyle w:val="aa"/>
        <w:jc w:val="right"/>
      </w:pPr>
      <w:r>
        <w:t>Приложение 1</w:t>
      </w:r>
    </w:p>
    <w:p w:rsidR="00900235" w:rsidRDefault="00900235" w:rsidP="00ED498B">
      <w:pPr>
        <w:pStyle w:val="aa"/>
        <w:jc w:val="right"/>
      </w:pPr>
      <w:r>
        <w:t xml:space="preserve">к Договору- №_____________ </w:t>
      </w:r>
    </w:p>
    <w:p w:rsidR="00900235" w:rsidRDefault="00900235" w:rsidP="00ED498B">
      <w:pPr>
        <w:pStyle w:val="aa"/>
        <w:jc w:val="right"/>
      </w:pPr>
      <w:r>
        <w:t>от «___» __________ 2017г.</w:t>
      </w:r>
    </w:p>
    <w:p w:rsidR="00900235" w:rsidRDefault="00900235" w:rsidP="00ED498B">
      <w:pPr>
        <w:pStyle w:val="11"/>
        <w:rPr>
          <w:rFonts w:ascii="Times New Roman" w:hAnsi="Times New Roman" w:cs="Times New Roman"/>
          <w:b w:val="0"/>
        </w:rPr>
      </w:pPr>
    </w:p>
    <w:p w:rsidR="00900235" w:rsidRDefault="00900235" w:rsidP="00ED498B"/>
    <w:p w:rsidR="00900235" w:rsidRDefault="00900235" w:rsidP="00ED498B">
      <w:pPr>
        <w:jc w:val="center"/>
        <w:rPr>
          <w:b/>
        </w:rPr>
      </w:pPr>
      <w:r>
        <w:rPr>
          <w:b/>
        </w:rPr>
        <w:t>СПЕЦИФИКАЦИЯ</w:t>
      </w:r>
    </w:p>
    <w:p w:rsidR="00900235" w:rsidRDefault="00900235" w:rsidP="00ED498B">
      <w:pPr>
        <w:jc w:val="center"/>
        <w:rPr>
          <w:b/>
        </w:rPr>
      </w:pPr>
    </w:p>
    <w:tbl>
      <w:tblPr>
        <w:tblW w:w="10320" w:type="dxa"/>
        <w:jc w:val="center"/>
        <w:tblInd w:w="88" w:type="dxa"/>
        <w:tblLayout w:type="fixed"/>
        <w:tblLook w:val="00A0" w:firstRow="1" w:lastRow="0" w:firstColumn="1" w:lastColumn="0" w:noHBand="0" w:noVBand="0"/>
      </w:tblPr>
      <w:tblGrid>
        <w:gridCol w:w="523"/>
        <w:gridCol w:w="1649"/>
        <w:gridCol w:w="1572"/>
        <w:gridCol w:w="732"/>
        <w:gridCol w:w="685"/>
        <w:gridCol w:w="1006"/>
        <w:gridCol w:w="924"/>
        <w:gridCol w:w="922"/>
        <w:gridCol w:w="1230"/>
        <w:gridCol w:w="1077"/>
      </w:tblGrid>
      <w:tr w:rsidR="00900235" w:rsidTr="00585B84">
        <w:trPr>
          <w:trHeight w:val="87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35" w:rsidRDefault="00900235" w:rsidP="001026DF">
            <w:pPr>
              <w:spacing w:line="276" w:lineRule="auto"/>
              <w:ind w:firstLine="72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№№ п/п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35" w:rsidRDefault="00900235" w:rsidP="001026DF">
            <w:pPr>
              <w:spacing w:line="276" w:lineRule="auto"/>
              <w:ind w:hanging="32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 товара, производитель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35" w:rsidRDefault="00900235" w:rsidP="001026DF">
            <w:pPr>
              <w:spacing w:line="276" w:lineRule="auto"/>
              <w:ind w:hanging="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Технические характеристики поставляемого товара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35" w:rsidRDefault="00900235" w:rsidP="001026DF">
            <w:pPr>
              <w:spacing w:line="276" w:lineRule="auto"/>
              <w:ind w:firstLine="72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Еед.изм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35" w:rsidRDefault="00900235" w:rsidP="001026DF">
            <w:pPr>
              <w:spacing w:line="276" w:lineRule="auto"/>
              <w:ind w:left="-959" w:firstLine="72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35" w:rsidRDefault="00900235" w:rsidP="003C4501">
            <w:pPr>
              <w:spacing w:line="276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Стоимость, без НДС, руб.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35" w:rsidRDefault="00900235" w:rsidP="00CC2BEB">
            <w:pPr>
              <w:spacing w:line="276" w:lineRule="auto"/>
              <w:ind w:firstLine="0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СтавкаНДС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35" w:rsidRDefault="00900235" w:rsidP="00CC2BEB">
            <w:pPr>
              <w:spacing w:line="276" w:lineRule="auto"/>
              <w:ind w:firstLine="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Цена  с НДС</w:t>
            </w:r>
          </w:p>
          <w:p w:rsidR="00900235" w:rsidRDefault="00900235" w:rsidP="00CC2BEB">
            <w:pPr>
              <w:spacing w:line="276" w:lineRule="auto"/>
              <w:ind w:firstLine="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руб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35" w:rsidRDefault="00900235" w:rsidP="00CC2BEB">
            <w:pPr>
              <w:spacing w:line="276" w:lineRule="auto"/>
              <w:ind w:firstLine="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Сумма с НДС (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руб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35" w:rsidRDefault="00900235" w:rsidP="001026D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СРОК поставки</w:t>
            </w:r>
          </w:p>
        </w:tc>
      </w:tr>
      <w:tr w:rsidR="00900235" w:rsidTr="00585B84">
        <w:trPr>
          <w:trHeight w:val="60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35" w:rsidRDefault="00900235" w:rsidP="001026DF">
            <w:pPr>
              <w:spacing w:line="276" w:lineRule="auto"/>
              <w:ind w:firstLine="72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35" w:rsidRPr="00585B84" w:rsidRDefault="00900235" w:rsidP="003C4501">
            <w:pPr>
              <w:spacing w:line="276" w:lineRule="auto"/>
              <w:ind w:hanging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Pr="00585B84">
              <w:rPr>
                <w:sz w:val="22"/>
                <w:szCs w:val="22"/>
              </w:rPr>
              <w:t xml:space="preserve">Мобильный лестничный гусеничный подъемник для инвалидных колясок T09 </w:t>
            </w:r>
            <w:proofErr w:type="spellStart"/>
            <w:r w:rsidRPr="00585B84">
              <w:rPr>
                <w:sz w:val="22"/>
                <w:szCs w:val="22"/>
              </w:rPr>
              <w:t>Roby</w:t>
            </w:r>
            <w:proofErr w:type="spellEnd"/>
            <w:r w:rsidRPr="00585B84">
              <w:rPr>
                <w:sz w:val="22"/>
                <w:szCs w:val="22"/>
              </w:rPr>
              <w:t xml:space="preserve"> </w:t>
            </w:r>
            <w:proofErr w:type="spellStart"/>
            <w:r w:rsidRPr="00585B84">
              <w:rPr>
                <w:sz w:val="22"/>
                <w:szCs w:val="22"/>
              </w:rPr>
              <w:t>Standart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35" w:rsidRDefault="00900235" w:rsidP="001026DF">
            <w:pPr>
              <w:spacing w:line="276" w:lineRule="auto"/>
              <w:ind w:firstLine="72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Прикладывается  с ТЗ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35" w:rsidRDefault="00900235" w:rsidP="001026DF">
            <w:pPr>
              <w:spacing w:line="276" w:lineRule="auto"/>
              <w:ind w:firstLine="72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Шшт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35" w:rsidRDefault="00900235" w:rsidP="001026DF">
            <w:pPr>
              <w:spacing w:line="276" w:lineRule="auto"/>
              <w:ind w:firstLine="72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35" w:rsidRDefault="00900235" w:rsidP="001026DF">
            <w:pPr>
              <w:spacing w:line="276" w:lineRule="auto"/>
              <w:ind w:firstLine="72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35" w:rsidRDefault="00900235" w:rsidP="001026DF">
            <w:pPr>
              <w:spacing w:line="276" w:lineRule="auto"/>
              <w:ind w:firstLine="72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35" w:rsidRDefault="00900235" w:rsidP="001026DF">
            <w:pPr>
              <w:spacing w:line="276" w:lineRule="auto"/>
              <w:ind w:firstLine="72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35" w:rsidRDefault="00900235" w:rsidP="001026DF">
            <w:pPr>
              <w:spacing w:line="276" w:lineRule="auto"/>
              <w:ind w:firstLine="72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35" w:rsidRDefault="00900235" w:rsidP="001026DF">
            <w:pPr>
              <w:spacing w:line="276" w:lineRule="auto"/>
              <w:ind w:firstLine="72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00235" w:rsidTr="00585B84">
        <w:trPr>
          <w:trHeight w:val="58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35" w:rsidRDefault="00900235" w:rsidP="001026DF">
            <w:pPr>
              <w:spacing w:line="276" w:lineRule="auto"/>
              <w:ind w:firstLine="72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35" w:rsidRDefault="00900235" w:rsidP="001026DF">
            <w:pPr>
              <w:spacing w:line="276" w:lineRule="auto"/>
              <w:ind w:hanging="3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ИТОГО: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35" w:rsidRDefault="00900235" w:rsidP="001026DF">
            <w:pPr>
              <w:spacing w:line="276" w:lineRule="auto"/>
              <w:ind w:firstLine="72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35" w:rsidRDefault="00900235" w:rsidP="001026DF">
            <w:pPr>
              <w:spacing w:line="276" w:lineRule="auto"/>
              <w:ind w:firstLine="72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35" w:rsidRDefault="00900235" w:rsidP="001026DF">
            <w:pPr>
              <w:spacing w:line="276" w:lineRule="auto"/>
              <w:ind w:firstLine="72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35" w:rsidRDefault="00900235" w:rsidP="001026DF">
            <w:pPr>
              <w:spacing w:line="276" w:lineRule="auto"/>
              <w:ind w:firstLine="72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35" w:rsidRDefault="00900235" w:rsidP="001026DF">
            <w:pPr>
              <w:spacing w:line="276" w:lineRule="auto"/>
              <w:ind w:firstLine="72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35" w:rsidRDefault="00900235" w:rsidP="001026DF">
            <w:pPr>
              <w:spacing w:line="276" w:lineRule="auto"/>
              <w:ind w:firstLine="72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35" w:rsidRDefault="00900235" w:rsidP="001026DF">
            <w:pPr>
              <w:spacing w:line="276" w:lineRule="auto"/>
              <w:ind w:firstLine="72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235" w:rsidRDefault="00900235" w:rsidP="001026DF">
            <w:pPr>
              <w:spacing w:line="276" w:lineRule="auto"/>
              <w:ind w:firstLine="72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900235" w:rsidRDefault="00900235" w:rsidP="00ED498B">
      <w:pPr>
        <w:jc w:val="center"/>
        <w:rPr>
          <w:b/>
        </w:rPr>
      </w:pPr>
    </w:p>
    <w:p w:rsidR="00900235" w:rsidRPr="00585B84" w:rsidRDefault="00900235" w:rsidP="00ED498B">
      <w:pPr>
        <w:jc w:val="center"/>
        <w:rPr>
          <w:bCs/>
          <w:color w:val="000000"/>
        </w:rPr>
      </w:pPr>
      <w:r w:rsidRPr="00585B84">
        <w:rPr>
          <w:bCs/>
          <w:color w:val="000000"/>
        </w:rPr>
        <w:t>ПОДПИСИ СТОРОН</w:t>
      </w:r>
    </w:p>
    <w:p w:rsidR="00900235" w:rsidRPr="00585B84" w:rsidRDefault="00900235" w:rsidP="00ED498B">
      <w:pPr>
        <w:shd w:val="clear" w:color="auto" w:fill="FFFFFF"/>
        <w:jc w:val="center"/>
      </w:pPr>
    </w:p>
    <w:tbl>
      <w:tblPr>
        <w:tblW w:w="0" w:type="auto"/>
        <w:jc w:val="center"/>
        <w:tblInd w:w="283" w:type="dxa"/>
        <w:tblLayout w:type="fixed"/>
        <w:tblCellMar>
          <w:left w:w="283" w:type="dxa"/>
          <w:right w:w="283" w:type="dxa"/>
        </w:tblCellMar>
        <w:tblLook w:val="00A0" w:firstRow="1" w:lastRow="0" w:firstColumn="1" w:lastColumn="0" w:noHBand="0" w:noVBand="0"/>
      </w:tblPr>
      <w:tblGrid>
        <w:gridCol w:w="4253"/>
        <w:gridCol w:w="4961"/>
      </w:tblGrid>
      <w:tr w:rsidR="00900235" w:rsidTr="001026DF">
        <w:trPr>
          <w:trHeight w:val="151"/>
          <w:jc w:val="center"/>
        </w:trPr>
        <w:tc>
          <w:tcPr>
            <w:tcW w:w="4253" w:type="dxa"/>
          </w:tcPr>
          <w:p w:rsidR="00900235" w:rsidRDefault="00900235" w:rsidP="001026DF">
            <w:pPr>
              <w:ind w:right="-160"/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4961" w:type="dxa"/>
          </w:tcPr>
          <w:p w:rsidR="00900235" w:rsidRDefault="00900235" w:rsidP="001026DF">
            <w:pPr>
              <w:ind w:left="567" w:right="-160" w:hanging="567"/>
              <w:rPr>
                <w:b/>
                <w:bCs/>
              </w:rPr>
            </w:pPr>
            <w:r>
              <w:rPr>
                <w:b/>
                <w:bCs/>
              </w:rPr>
              <w:t>Поставщик</w:t>
            </w:r>
          </w:p>
        </w:tc>
      </w:tr>
      <w:tr w:rsidR="00900235" w:rsidTr="001026DF">
        <w:trPr>
          <w:trHeight w:val="151"/>
          <w:jc w:val="center"/>
        </w:trPr>
        <w:tc>
          <w:tcPr>
            <w:tcW w:w="4253" w:type="dxa"/>
          </w:tcPr>
          <w:p w:rsidR="00900235" w:rsidRPr="00A54B8F" w:rsidRDefault="00900235" w:rsidP="00585B84">
            <w:pPr>
              <w:spacing w:line="240" w:lineRule="auto"/>
              <w:ind w:right="-160" w:firstLine="0"/>
              <w:jc w:val="left"/>
            </w:pPr>
            <w:r w:rsidRPr="00A54B8F">
              <w:t>Ректор</w:t>
            </w:r>
            <w:r>
              <w:t xml:space="preserve">  ГАОУ ДПО «ЛОИРО»</w:t>
            </w:r>
          </w:p>
        </w:tc>
        <w:tc>
          <w:tcPr>
            <w:tcW w:w="4961" w:type="dxa"/>
          </w:tcPr>
          <w:p w:rsidR="00900235" w:rsidRDefault="00900235" w:rsidP="00585B84">
            <w:pPr>
              <w:spacing w:line="240" w:lineRule="auto"/>
              <w:ind w:left="567" w:right="-160" w:firstLine="0"/>
              <w:jc w:val="right"/>
              <w:rPr>
                <w:bCs/>
              </w:rPr>
            </w:pPr>
          </w:p>
        </w:tc>
      </w:tr>
      <w:tr w:rsidR="00900235" w:rsidTr="001026DF">
        <w:trPr>
          <w:trHeight w:val="151"/>
          <w:jc w:val="center"/>
        </w:trPr>
        <w:tc>
          <w:tcPr>
            <w:tcW w:w="4253" w:type="dxa"/>
          </w:tcPr>
          <w:p w:rsidR="00900235" w:rsidRDefault="00900235" w:rsidP="00585B84">
            <w:pPr>
              <w:spacing w:line="240" w:lineRule="auto"/>
              <w:ind w:right="-160" w:firstLine="0"/>
              <w:jc w:val="left"/>
              <w:rPr>
                <w:b/>
              </w:rPr>
            </w:pPr>
          </w:p>
        </w:tc>
        <w:tc>
          <w:tcPr>
            <w:tcW w:w="4961" w:type="dxa"/>
          </w:tcPr>
          <w:p w:rsidR="00900235" w:rsidRDefault="00900235" w:rsidP="00585B84">
            <w:pPr>
              <w:spacing w:line="240" w:lineRule="auto"/>
              <w:ind w:left="567" w:right="-160" w:firstLine="0"/>
              <w:jc w:val="right"/>
              <w:rPr>
                <w:bCs/>
              </w:rPr>
            </w:pPr>
          </w:p>
        </w:tc>
      </w:tr>
      <w:tr w:rsidR="00900235" w:rsidTr="001026DF">
        <w:trPr>
          <w:trHeight w:val="151"/>
          <w:jc w:val="center"/>
        </w:trPr>
        <w:tc>
          <w:tcPr>
            <w:tcW w:w="4253" w:type="dxa"/>
          </w:tcPr>
          <w:p w:rsidR="00900235" w:rsidRDefault="00900235" w:rsidP="00585B84">
            <w:pPr>
              <w:spacing w:line="240" w:lineRule="auto"/>
              <w:ind w:right="-160" w:firstLine="0"/>
              <w:jc w:val="left"/>
              <w:rPr>
                <w:b/>
              </w:rPr>
            </w:pPr>
            <w:r>
              <w:rPr>
                <w:bCs/>
              </w:rPr>
              <w:t>____________ О.В. Ковальчук</w:t>
            </w:r>
          </w:p>
        </w:tc>
        <w:tc>
          <w:tcPr>
            <w:tcW w:w="4961" w:type="dxa"/>
          </w:tcPr>
          <w:p w:rsidR="00900235" w:rsidRDefault="00900235" w:rsidP="00585B84">
            <w:pPr>
              <w:spacing w:line="240" w:lineRule="auto"/>
              <w:ind w:left="567" w:right="-160" w:firstLine="0"/>
              <w:jc w:val="right"/>
              <w:rPr>
                <w:bCs/>
              </w:rPr>
            </w:pPr>
            <w:r>
              <w:rPr>
                <w:bCs/>
              </w:rPr>
              <w:t>___________________ /____________/</w:t>
            </w:r>
          </w:p>
        </w:tc>
      </w:tr>
      <w:tr w:rsidR="00900235" w:rsidTr="001026DF">
        <w:trPr>
          <w:trHeight w:val="478"/>
          <w:jc w:val="center"/>
        </w:trPr>
        <w:tc>
          <w:tcPr>
            <w:tcW w:w="4253" w:type="dxa"/>
            <w:vAlign w:val="center"/>
          </w:tcPr>
          <w:p w:rsidR="00900235" w:rsidRDefault="00900235" w:rsidP="00585B84">
            <w:pPr>
              <w:spacing w:line="240" w:lineRule="auto"/>
              <w:ind w:left="567" w:right="-160" w:firstLine="0"/>
              <w:jc w:val="left"/>
            </w:pPr>
            <w:r>
              <w:t xml:space="preserve">_______________2017 год </w:t>
            </w:r>
          </w:p>
        </w:tc>
        <w:tc>
          <w:tcPr>
            <w:tcW w:w="4961" w:type="dxa"/>
            <w:vAlign w:val="center"/>
          </w:tcPr>
          <w:p w:rsidR="00900235" w:rsidRDefault="00900235" w:rsidP="00585B84">
            <w:pPr>
              <w:spacing w:line="240" w:lineRule="auto"/>
              <w:ind w:left="567" w:right="-160" w:firstLine="0"/>
              <w:jc w:val="right"/>
            </w:pPr>
            <w:r>
              <w:t xml:space="preserve">_____________2017 год </w:t>
            </w:r>
          </w:p>
        </w:tc>
      </w:tr>
    </w:tbl>
    <w:p w:rsidR="00900235" w:rsidRDefault="00900235" w:rsidP="00585B84">
      <w:pPr>
        <w:spacing w:line="240" w:lineRule="auto"/>
        <w:ind w:firstLine="0"/>
      </w:pPr>
      <w:r>
        <w:rPr>
          <w:b/>
          <w:bCs/>
        </w:rPr>
        <w:br w:type="page"/>
      </w:r>
    </w:p>
    <w:p w:rsidR="00900235" w:rsidRPr="006806EB" w:rsidRDefault="00900235" w:rsidP="00ED498B">
      <w:pPr>
        <w:ind w:left="-540" w:firstLine="360"/>
        <w:jc w:val="right"/>
        <w:rPr>
          <w:b/>
          <w:szCs w:val="28"/>
        </w:rPr>
      </w:pPr>
      <w:r>
        <w:rPr>
          <w:b/>
          <w:szCs w:val="28"/>
        </w:rPr>
        <w:t>Приложение 1</w:t>
      </w:r>
    </w:p>
    <w:p w:rsidR="00900235" w:rsidRPr="006806EB" w:rsidRDefault="00900235" w:rsidP="00ED498B">
      <w:pPr>
        <w:ind w:left="-540" w:firstLine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Извещению № 17</w:t>
      </w:r>
      <w:r w:rsidRPr="006806EB">
        <w:rPr>
          <w:sz w:val="26"/>
          <w:szCs w:val="26"/>
        </w:rPr>
        <w:t xml:space="preserve"> </w:t>
      </w:r>
    </w:p>
    <w:tbl>
      <w:tblPr>
        <w:tblW w:w="0" w:type="auto"/>
        <w:tblInd w:w="-540" w:type="dxa"/>
        <w:tblLook w:val="00A0" w:firstRow="1" w:lastRow="0" w:firstColumn="1" w:lastColumn="0" w:noHBand="0" w:noVBand="0"/>
      </w:tblPr>
      <w:tblGrid>
        <w:gridCol w:w="4785"/>
        <w:gridCol w:w="236"/>
        <w:gridCol w:w="4550"/>
      </w:tblGrid>
      <w:tr w:rsidR="00900235" w:rsidRPr="00DD6BE6" w:rsidTr="00485CB0">
        <w:trPr>
          <w:trHeight w:val="2337"/>
        </w:trPr>
        <w:tc>
          <w:tcPr>
            <w:tcW w:w="4785" w:type="dxa"/>
          </w:tcPr>
          <w:p w:rsidR="00900235" w:rsidRPr="00485CB0" w:rsidRDefault="00900235" w:rsidP="00DD6BE6">
            <w:pPr>
              <w:rPr>
                <w:b/>
                <w:sz w:val="24"/>
                <w:szCs w:val="24"/>
              </w:rPr>
            </w:pPr>
            <w:r w:rsidRPr="00485CB0">
              <w:rPr>
                <w:b/>
                <w:sz w:val="24"/>
                <w:szCs w:val="24"/>
              </w:rPr>
              <w:t>СОГЛАСОВАНО:</w:t>
            </w:r>
          </w:p>
          <w:p w:rsidR="00900235" w:rsidRPr="00485CB0" w:rsidRDefault="00900235" w:rsidP="00485CB0">
            <w:pPr>
              <w:ind w:firstLine="0"/>
              <w:jc w:val="left"/>
              <w:rPr>
                <w:sz w:val="24"/>
                <w:szCs w:val="24"/>
              </w:rPr>
            </w:pPr>
            <w:r w:rsidRPr="00485CB0">
              <w:rPr>
                <w:sz w:val="24"/>
                <w:szCs w:val="24"/>
              </w:rPr>
              <w:t>Проректор по организации образовательной деятельности</w:t>
            </w:r>
          </w:p>
          <w:p w:rsidR="00900235" w:rsidRPr="00485CB0" w:rsidRDefault="00900235" w:rsidP="00DD6BE6">
            <w:pPr>
              <w:rPr>
                <w:sz w:val="24"/>
                <w:szCs w:val="24"/>
              </w:rPr>
            </w:pPr>
            <w:r w:rsidRPr="00485CB0">
              <w:rPr>
                <w:sz w:val="24"/>
                <w:szCs w:val="24"/>
              </w:rPr>
              <w:t>____________ А.М. Фофанов</w:t>
            </w:r>
          </w:p>
          <w:p w:rsidR="00900235" w:rsidRPr="00485CB0" w:rsidRDefault="00900235" w:rsidP="00DD6BE6">
            <w:pPr>
              <w:rPr>
                <w:sz w:val="24"/>
                <w:szCs w:val="24"/>
              </w:rPr>
            </w:pPr>
            <w:r w:rsidRPr="00485CB0">
              <w:rPr>
                <w:sz w:val="24"/>
                <w:szCs w:val="24"/>
              </w:rPr>
              <w:t>_____________ 2017 г.</w:t>
            </w:r>
          </w:p>
          <w:p w:rsidR="00900235" w:rsidRPr="00485CB0" w:rsidRDefault="00900235" w:rsidP="00485C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900235" w:rsidRPr="00485CB0" w:rsidRDefault="00900235" w:rsidP="00485CB0">
            <w:pPr>
              <w:jc w:val="center"/>
              <w:rPr>
                <w:b/>
                <w:sz w:val="24"/>
                <w:szCs w:val="24"/>
              </w:rPr>
            </w:pPr>
            <w:r w:rsidRPr="00485CB0">
              <w:rPr>
                <w:b/>
                <w:sz w:val="24"/>
                <w:szCs w:val="24"/>
              </w:rPr>
              <w:t>УТВЕРЖДАЮ</w:t>
            </w:r>
          </w:p>
          <w:p w:rsidR="00900235" w:rsidRPr="00485CB0" w:rsidRDefault="00900235" w:rsidP="00485CB0">
            <w:pPr>
              <w:ind w:left="-431" w:firstLine="0"/>
              <w:jc w:val="center"/>
              <w:rPr>
                <w:b/>
                <w:sz w:val="24"/>
                <w:szCs w:val="24"/>
              </w:rPr>
            </w:pPr>
            <w:r w:rsidRPr="00485CB0">
              <w:rPr>
                <w:sz w:val="24"/>
                <w:szCs w:val="24"/>
              </w:rPr>
              <w:t xml:space="preserve"> Ректор  ГАОУ ДПО «ЛОИРО</w:t>
            </w:r>
            <w:r w:rsidRPr="00485CB0">
              <w:rPr>
                <w:b/>
                <w:sz w:val="24"/>
                <w:szCs w:val="24"/>
              </w:rPr>
              <w:t>»</w:t>
            </w:r>
          </w:p>
          <w:p w:rsidR="00900235" w:rsidRPr="00485CB0" w:rsidRDefault="00900235" w:rsidP="00485CB0">
            <w:pPr>
              <w:jc w:val="center"/>
              <w:rPr>
                <w:b/>
                <w:sz w:val="24"/>
                <w:szCs w:val="24"/>
              </w:rPr>
            </w:pPr>
          </w:p>
          <w:p w:rsidR="00900235" w:rsidRPr="00485CB0" w:rsidRDefault="00900235" w:rsidP="00485CB0">
            <w:pPr>
              <w:jc w:val="center"/>
              <w:rPr>
                <w:sz w:val="24"/>
                <w:szCs w:val="24"/>
              </w:rPr>
            </w:pPr>
            <w:r w:rsidRPr="00485CB0">
              <w:rPr>
                <w:b/>
                <w:sz w:val="24"/>
                <w:szCs w:val="24"/>
              </w:rPr>
              <w:t>_____________</w:t>
            </w:r>
            <w:r w:rsidRPr="00485CB0">
              <w:rPr>
                <w:sz w:val="24"/>
                <w:szCs w:val="24"/>
              </w:rPr>
              <w:t>О.В. Ковальчук</w:t>
            </w:r>
          </w:p>
          <w:p w:rsidR="00900235" w:rsidRPr="00485CB0" w:rsidRDefault="00900235" w:rsidP="00485CB0">
            <w:pPr>
              <w:jc w:val="center"/>
              <w:rPr>
                <w:sz w:val="24"/>
                <w:szCs w:val="24"/>
              </w:rPr>
            </w:pPr>
            <w:r w:rsidRPr="00485CB0">
              <w:rPr>
                <w:sz w:val="24"/>
                <w:szCs w:val="24"/>
              </w:rPr>
              <w:t>____________  2017 г.</w:t>
            </w:r>
          </w:p>
          <w:p w:rsidR="00900235" w:rsidRPr="00485CB0" w:rsidRDefault="00900235" w:rsidP="00485C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0235" w:rsidRPr="00DD6BE6" w:rsidTr="00DD6BE6">
        <w:trPr>
          <w:gridAfter w:val="1"/>
          <w:wAfter w:w="4550" w:type="dxa"/>
        </w:trPr>
        <w:tc>
          <w:tcPr>
            <w:tcW w:w="5021" w:type="dxa"/>
            <w:gridSpan w:val="2"/>
          </w:tcPr>
          <w:p w:rsidR="00900235" w:rsidRPr="00DD6BE6" w:rsidRDefault="00900235" w:rsidP="001026DF">
            <w:pPr>
              <w:ind w:right="131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00235" w:rsidRPr="00DD6BE6" w:rsidRDefault="00900235" w:rsidP="00DD6BE6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DD6BE6">
        <w:rPr>
          <w:rFonts w:ascii="Times New Roman" w:hAnsi="Times New Roman"/>
          <w:sz w:val="24"/>
          <w:szCs w:val="24"/>
        </w:rPr>
        <w:t>ТЕХНИЧЕСКОЕ ЗАДАНИЕ</w:t>
      </w:r>
    </w:p>
    <w:p w:rsidR="00900235" w:rsidRPr="00DD6BE6" w:rsidRDefault="00900235" w:rsidP="001026DF">
      <w:pPr>
        <w:suppressAutoHyphens/>
        <w:spacing w:line="240" w:lineRule="auto"/>
        <w:jc w:val="center"/>
        <w:rPr>
          <w:sz w:val="24"/>
          <w:szCs w:val="24"/>
        </w:rPr>
      </w:pPr>
      <w:r w:rsidRPr="00DD6BE6">
        <w:rPr>
          <w:sz w:val="24"/>
          <w:szCs w:val="24"/>
        </w:rPr>
        <w:t xml:space="preserve"> на поставку  </w:t>
      </w:r>
      <w:r w:rsidRPr="00DD6BE6">
        <w:rPr>
          <w:color w:val="222222"/>
          <w:sz w:val="24"/>
          <w:szCs w:val="24"/>
        </w:rPr>
        <w:t>лестничного гусеничного  подъёмника для инвалидных колясок</w:t>
      </w:r>
    </w:p>
    <w:p w:rsidR="00900235" w:rsidRPr="00DD6BE6" w:rsidRDefault="00900235" w:rsidP="00ED498B">
      <w:pPr>
        <w:suppressAutoHyphens/>
        <w:jc w:val="center"/>
        <w:rPr>
          <w:sz w:val="24"/>
          <w:szCs w:val="24"/>
        </w:rPr>
      </w:pPr>
    </w:p>
    <w:p w:rsidR="00900235" w:rsidRPr="00DD6BE6" w:rsidRDefault="00900235" w:rsidP="00ED498B">
      <w:pPr>
        <w:suppressAutoHyphens/>
        <w:rPr>
          <w:b/>
          <w:sz w:val="24"/>
          <w:szCs w:val="24"/>
        </w:rPr>
      </w:pPr>
      <w:r w:rsidRPr="00DD6BE6">
        <w:rPr>
          <w:b/>
          <w:sz w:val="24"/>
          <w:szCs w:val="24"/>
        </w:rPr>
        <w:t>1. Требования к содержанию:</w:t>
      </w:r>
    </w:p>
    <w:p w:rsidR="00900235" w:rsidRPr="00DD6BE6" w:rsidRDefault="00900235" w:rsidP="00ED498B">
      <w:pPr>
        <w:ind w:firstLine="708"/>
        <w:rPr>
          <w:sz w:val="24"/>
          <w:szCs w:val="24"/>
        </w:rPr>
      </w:pPr>
      <w:r w:rsidRPr="00DD6BE6">
        <w:rPr>
          <w:sz w:val="24"/>
          <w:szCs w:val="24"/>
        </w:rPr>
        <w:t xml:space="preserve">Поставляемым товаром является - </w:t>
      </w:r>
      <w:r w:rsidRPr="00DD6BE6">
        <w:rPr>
          <w:color w:val="616060"/>
          <w:sz w:val="24"/>
          <w:szCs w:val="24"/>
        </w:rPr>
        <w:t xml:space="preserve">Гусеничный подъемник T09 </w:t>
      </w:r>
      <w:proofErr w:type="spellStart"/>
      <w:r w:rsidRPr="00DD6BE6">
        <w:rPr>
          <w:color w:val="616060"/>
          <w:sz w:val="24"/>
          <w:szCs w:val="24"/>
        </w:rPr>
        <w:t>Roby</w:t>
      </w:r>
      <w:proofErr w:type="spellEnd"/>
      <w:r w:rsidRPr="00DD6BE6">
        <w:rPr>
          <w:color w:val="616060"/>
          <w:sz w:val="24"/>
          <w:szCs w:val="24"/>
        </w:rPr>
        <w:t xml:space="preserve"> </w:t>
      </w:r>
      <w:proofErr w:type="spellStart"/>
      <w:r w:rsidRPr="00DD6BE6">
        <w:rPr>
          <w:color w:val="616060"/>
          <w:sz w:val="24"/>
          <w:szCs w:val="24"/>
        </w:rPr>
        <w:t>Standart</w:t>
      </w:r>
      <w:proofErr w:type="spellEnd"/>
      <w:r w:rsidRPr="00DD6BE6">
        <w:rPr>
          <w:color w:val="616060"/>
          <w:sz w:val="24"/>
          <w:szCs w:val="24"/>
        </w:rPr>
        <w:t xml:space="preserve">  должен предоставляет возможность людям с ограниченными физическими возможностями, находясь в инвалидном кресле, преодолевать любые лестницы без использования специальных стационарных подъемных устройств.  Подъемник  должен обеспечивать максимум безопасности и маневренности при передвижении.</w:t>
      </w:r>
      <w:r w:rsidRPr="00DD6BE6">
        <w:rPr>
          <w:sz w:val="24"/>
          <w:szCs w:val="24"/>
        </w:rPr>
        <w:t xml:space="preserve"> </w:t>
      </w:r>
    </w:p>
    <w:p w:rsidR="00900235" w:rsidRPr="00DD6BE6" w:rsidRDefault="00900235" w:rsidP="00ED498B">
      <w:pPr>
        <w:ind w:firstLine="708"/>
        <w:rPr>
          <w:sz w:val="24"/>
          <w:szCs w:val="24"/>
        </w:rPr>
      </w:pPr>
      <w:r w:rsidRPr="00DD6BE6">
        <w:rPr>
          <w:sz w:val="24"/>
          <w:szCs w:val="24"/>
        </w:rPr>
        <w:t>Товар, должен соответствовать ГОСТам, ТУ, действующим на момент поставки в РФ, иметь торговую марку и товарный знак, сопровождаться необходимыми сертификатами соответствия и санитарно-эпидемиологическими заключениями на поставляемый товар.</w:t>
      </w:r>
    </w:p>
    <w:p w:rsidR="00900235" w:rsidRPr="00DD6BE6" w:rsidRDefault="00900235" w:rsidP="00ED498B">
      <w:pPr>
        <w:ind w:firstLine="708"/>
        <w:rPr>
          <w:sz w:val="24"/>
          <w:szCs w:val="24"/>
        </w:rPr>
      </w:pPr>
      <w:r w:rsidRPr="00DD6BE6">
        <w:rPr>
          <w:sz w:val="24"/>
          <w:szCs w:val="24"/>
        </w:rPr>
        <w:t>Ссылки на торговые марки и товарные знаки носят лишь описательный, а не обязательный характер, поставщик может предоставить в своей заявке торговые марки и товарные знаки, альтернативные, указанным в техническом задании. В таком случае поставщик должен быть готов представить доказательства равноценности или превосходства по качеству и техническим характеристикам предлагаемого им оборудования.</w:t>
      </w:r>
    </w:p>
    <w:p w:rsidR="00900235" w:rsidRPr="00DD6BE6" w:rsidRDefault="00900235" w:rsidP="00ED498B">
      <w:pPr>
        <w:ind w:firstLine="708"/>
        <w:rPr>
          <w:bCs/>
          <w:sz w:val="24"/>
          <w:szCs w:val="24"/>
        </w:rPr>
      </w:pPr>
      <w:r w:rsidRPr="00DD6BE6">
        <w:rPr>
          <w:bCs/>
          <w:sz w:val="24"/>
          <w:szCs w:val="24"/>
        </w:rPr>
        <w:t xml:space="preserve">Все </w:t>
      </w:r>
      <w:r w:rsidRPr="00DD6BE6">
        <w:rPr>
          <w:sz w:val="24"/>
          <w:szCs w:val="24"/>
        </w:rPr>
        <w:t>поставляемое</w:t>
      </w:r>
      <w:r w:rsidRPr="00DD6BE6">
        <w:rPr>
          <w:bCs/>
          <w:sz w:val="24"/>
          <w:szCs w:val="24"/>
        </w:rPr>
        <w:t xml:space="preserve"> оборудование должно быть </w:t>
      </w:r>
      <w:r w:rsidRPr="00DD6BE6">
        <w:rPr>
          <w:sz w:val="24"/>
          <w:szCs w:val="24"/>
        </w:rPr>
        <w:t xml:space="preserve">заводской сборки, </w:t>
      </w:r>
      <w:r w:rsidRPr="00DD6BE6">
        <w:rPr>
          <w:bCs/>
          <w:sz w:val="24"/>
          <w:szCs w:val="24"/>
        </w:rPr>
        <w:t xml:space="preserve">новым, то есть не бывшим в эксплуатации, не восстановленным и не собранным из восстановленных компонентов, серийным и свободно распространяться на территории РФ. </w:t>
      </w:r>
    </w:p>
    <w:p w:rsidR="00900235" w:rsidRPr="00DD6BE6" w:rsidRDefault="00900235" w:rsidP="00ED498B">
      <w:pPr>
        <w:suppressAutoHyphens/>
        <w:rPr>
          <w:b/>
          <w:sz w:val="24"/>
          <w:szCs w:val="24"/>
        </w:rPr>
      </w:pPr>
      <w:r w:rsidRPr="00DD6BE6">
        <w:rPr>
          <w:b/>
          <w:sz w:val="24"/>
          <w:szCs w:val="24"/>
        </w:rPr>
        <w:t>3. Технические требования к серверу:</w:t>
      </w:r>
    </w:p>
    <w:p w:rsidR="00900235" w:rsidRPr="00DD6BE6" w:rsidRDefault="00900235" w:rsidP="00ED498B">
      <w:pPr>
        <w:suppressAutoHyphens/>
        <w:rPr>
          <w:sz w:val="24"/>
          <w:szCs w:val="24"/>
        </w:rPr>
      </w:pPr>
      <w:r w:rsidRPr="00DD6BE6">
        <w:rPr>
          <w:sz w:val="24"/>
          <w:szCs w:val="24"/>
        </w:rPr>
        <w:t xml:space="preserve">Поставляемый лестничный гусеничный подъемник должен обеспечивать предусмотренную функциональность и соответствовать следующим техническим </w:t>
      </w:r>
      <w:r w:rsidRPr="00DD6BE6">
        <w:rPr>
          <w:sz w:val="24"/>
          <w:szCs w:val="24"/>
        </w:rPr>
        <w:lastRenderedPageBreak/>
        <w:t>требованиям (требования определяют минимальные технические требования к лестничному  гусеничному подъемнику для инвалидных колясок):</w:t>
      </w:r>
    </w:p>
    <w:tbl>
      <w:tblPr>
        <w:tblW w:w="9460" w:type="dxa"/>
        <w:tblInd w:w="93" w:type="dxa"/>
        <w:tblLook w:val="00A0" w:firstRow="1" w:lastRow="0" w:firstColumn="1" w:lastColumn="0" w:noHBand="0" w:noVBand="0"/>
      </w:tblPr>
      <w:tblGrid>
        <w:gridCol w:w="4400"/>
        <w:gridCol w:w="5060"/>
      </w:tblGrid>
      <w:tr w:rsidR="00900235" w:rsidRPr="00DD6BE6" w:rsidTr="001026DF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235" w:rsidRPr="00DD6BE6" w:rsidRDefault="00900235" w:rsidP="001026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6BE6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235" w:rsidRPr="00DD6BE6" w:rsidRDefault="00900235" w:rsidP="001026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6BE6">
              <w:rPr>
                <w:b/>
                <w:bCs/>
                <w:color w:val="000000"/>
                <w:sz w:val="24"/>
                <w:szCs w:val="24"/>
              </w:rPr>
              <w:t>Характеристики</w:t>
            </w:r>
          </w:p>
        </w:tc>
      </w:tr>
      <w:tr w:rsidR="00900235" w:rsidRPr="00DD6BE6" w:rsidTr="005776C4">
        <w:trPr>
          <w:trHeight w:val="457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235" w:rsidRPr="00DD6BE6" w:rsidRDefault="00900235" w:rsidP="005776C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D6BE6">
              <w:rPr>
                <w:sz w:val="24"/>
                <w:szCs w:val="24"/>
                <w:lang w:eastAsia="hi-IN" w:bidi="hi-IN"/>
              </w:rPr>
              <w:t>Грузоподъемность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235" w:rsidRPr="00DD6BE6" w:rsidRDefault="00900235" w:rsidP="005776C4">
            <w:pPr>
              <w:spacing w:line="240" w:lineRule="auto"/>
              <w:rPr>
                <w:sz w:val="24"/>
                <w:szCs w:val="24"/>
                <w:lang w:eastAsia="hi-IN" w:bidi="hi-IN"/>
              </w:rPr>
            </w:pPr>
            <w:r w:rsidRPr="00DD6BE6">
              <w:rPr>
                <w:sz w:val="24"/>
                <w:szCs w:val="24"/>
                <w:lang w:eastAsia="hi-IN" w:bidi="hi-IN"/>
              </w:rPr>
              <w:t xml:space="preserve"> не менее 120 кг.</w:t>
            </w:r>
          </w:p>
          <w:p w:rsidR="00900235" w:rsidRPr="00DD6BE6" w:rsidRDefault="00900235" w:rsidP="002E2420">
            <w:pPr>
              <w:spacing w:before="240"/>
              <w:rPr>
                <w:sz w:val="24"/>
                <w:szCs w:val="24"/>
              </w:rPr>
            </w:pPr>
          </w:p>
        </w:tc>
      </w:tr>
      <w:tr w:rsidR="00900235" w:rsidRPr="00DD6BE6" w:rsidTr="001026D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235" w:rsidRPr="00DD6BE6" w:rsidRDefault="00900235" w:rsidP="002E2420">
            <w:pPr>
              <w:rPr>
                <w:color w:val="000000"/>
                <w:sz w:val="24"/>
                <w:szCs w:val="24"/>
              </w:rPr>
            </w:pPr>
            <w:r w:rsidRPr="00DD6BE6">
              <w:rPr>
                <w:sz w:val="24"/>
                <w:szCs w:val="24"/>
                <w:lang w:eastAsia="hi-IN" w:bidi="hi-IN"/>
              </w:rPr>
              <w:t xml:space="preserve">.Привод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235" w:rsidRPr="00DD6BE6" w:rsidRDefault="00900235" w:rsidP="002E2420">
            <w:pPr>
              <w:spacing w:line="240" w:lineRule="auto"/>
              <w:rPr>
                <w:color w:val="222222"/>
                <w:sz w:val="24"/>
                <w:szCs w:val="24"/>
              </w:rPr>
            </w:pPr>
            <w:r w:rsidRPr="00DD6BE6">
              <w:rPr>
                <w:sz w:val="24"/>
                <w:szCs w:val="24"/>
                <w:lang w:eastAsia="hi-IN" w:bidi="hi-IN"/>
              </w:rPr>
              <w:t xml:space="preserve">гусеничный, самотормозящий, </w:t>
            </w:r>
            <w:r w:rsidRPr="00DD6BE6">
              <w:rPr>
                <w:color w:val="222222"/>
                <w:sz w:val="24"/>
                <w:szCs w:val="24"/>
              </w:rPr>
              <w:t>необходимы колеса для перемещения по ровной поверхности.</w:t>
            </w:r>
          </w:p>
          <w:p w:rsidR="00900235" w:rsidRPr="00DD6BE6" w:rsidRDefault="00900235" w:rsidP="001026DF">
            <w:pPr>
              <w:rPr>
                <w:color w:val="000000"/>
                <w:sz w:val="24"/>
                <w:szCs w:val="24"/>
              </w:rPr>
            </w:pPr>
          </w:p>
        </w:tc>
      </w:tr>
      <w:tr w:rsidR="00900235" w:rsidRPr="00DD6BE6" w:rsidTr="001026D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235" w:rsidRPr="00DD6BE6" w:rsidRDefault="00900235" w:rsidP="002E2420">
            <w:pPr>
              <w:ind w:firstLine="0"/>
              <w:rPr>
                <w:color w:val="000000"/>
                <w:sz w:val="24"/>
                <w:szCs w:val="24"/>
              </w:rPr>
            </w:pPr>
            <w:r w:rsidRPr="00DD6BE6">
              <w:rPr>
                <w:color w:val="222222"/>
                <w:sz w:val="24"/>
                <w:szCs w:val="24"/>
              </w:rPr>
              <w:t>Система крепления инвалидной коляски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235" w:rsidRPr="00DD6BE6" w:rsidRDefault="00900235" w:rsidP="002E2420">
            <w:pPr>
              <w:spacing w:line="240" w:lineRule="auto"/>
              <w:ind w:firstLine="0"/>
              <w:rPr>
                <w:sz w:val="24"/>
                <w:szCs w:val="24"/>
                <w:lang w:eastAsia="hi-IN" w:bidi="hi-IN"/>
              </w:rPr>
            </w:pPr>
            <w:r w:rsidRPr="00DD6BE6">
              <w:rPr>
                <w:color w:val="222222"/>
                <w:sz w:val="24"/>
                <w:szCs w:val="24"/>
              </w:rPr>
              <w:t>должна обеспечивать безопасность и комфорт при подъеме по лестнице людей в инвалидной коляске любого типа (стандартная с большими колесами, электроколяска). Должны быть предусмотрены ремни безопасности и встроенная ручная система аварийной эвакуации.</w:t>
            </w:r>
          </w:p>
          <w:p w:rsidR="00900235" w:rsidRPr="00DD6BE6" w:rsidRDefault="00900235" w:rsidP="002E2420">
            <w:pPr>
              <w:pStyle w:val="a6"/>
              <w:tabs>
                <w:tab w:val="left" w:pos="851"/>
              </w:tabs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900235" w:rsidRPr="00DD6BE6" w:rsidTr="001026D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235" w:rsidRPr="00DD6BE6" w:rsidRDefault="00900235" w:rsidP="002E2420">
            <w:pPr>
              <w:ind w:firstLine="0"/>
              <w:rPr>
                <w:color w:val="000000"/>
                <w:sz w:val="24"/>
                <w:szCs w:val="24"/>
              </w:rPr>
            </w:pPr>
            <w:r w:rsidRPr="00DD6BE6">
              <w:rPr>
                <w:sz w:val="24"/>
                <w:szCs w:val="24"/>
                <w:lang w:eastAsia="hi-IN" w:bidi="hi-IN"/>
              </w:rPr>
              <w:t>Запас хода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235" w:rsidRPr="00DD6BE6" w:rsidRDefault="00900235" w:rsidP="002E2420">
            <w:pPr>
              <w:spacing w:line="240" w:lineRule="auto"/>
              <w:rPr>
                <w:sz w:val="24"/>
                <w:szCs w:val="24"/>
                <w:lang w:eastAsia="hi-IN" w:bidi="hi-IN"/>
              </w:rPr>
            </w:pPr>
            <w:r w:rsidRPr="00DD6BE6">
              <w:rPr>
                <w:sz w:val="24"/>
                <w:szCs w:val="24"/>
                <w:lang w:eastAsia="hi-IN" w:bidi="hi-IN"/>
              </w:rPr>
              <w:t>не менее 16 этажей при высоте ступени 100-180мм, наклон не более 35 градусов.</w:t>
            </w:r>
          </w:p>
          <w:p w:rsidR="00900235" w:rsidRPr="00DD6BE6" w:rsidRDefault="00900235" w:rsidP="001026DF">
            <w:pPr>
              <w:rPr>
                <w:color w:val="000000"/>
                <w:sz w:val="24"/>
                <w:szCs w:val="24"/>
              </w:rPr>
            </w:pPr>
          </w:p>
        </w:tc>
      </w:tr>
      <w:tr w:rsidR="00900235" w:rsidRPr="00DD6BE6" w:rsidTr="002E2420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235" w:rsidRPr="00DD6BE6" w:rsidRDefault="00900235" w:rsidP="002E2420">
            <w:pPr>
              <w:ind w:firstLine="0"/>
              <w:rPr>
                <w:color w:val="000000"/>
                <w:sz w:val="24"/>
                <w:szCs w:val="24"/>
              </w:rPr>
            </w:pPr>
            <w:r w:rsidRPr="00DD6BE6">
              <w:rPr>
                <w:sz w:val="24"/>
                <w:szCs w:val="24"/>
                <w:lang w:eastAsia="hi-IN" w:bidi="hi-IN"/>
              </w:rPr>
              <w:t>Размер площадки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235" w:rsidRPr="00DD6BE6" w:rsidRDefault="00900235" w:rsidP="005776C4">
            <w:pPr>
              <w:spacing w:line="240" w:lineRule="auto"/>
              <w:ind w:firstLine="0"/>
              <w:rPr>
                <w:sz w:val="24"/>
                <w:szCs w:val="24"/>
                <w:lang w:eastAsia="hi-IN" w:bidi="hi-IN"/>
              </w:rPr>
            </w:pPr>
            <w:r w:rsidRPr="00DD6BE6">
              <w:rPr>
                <w:sz w:val="24"/>
                <w:szCs w:val="24"/>
                <w:lang w:eastAsia="hi-IN" w:bidi="hi-IN"/>
              </w:rPr>
              <w:t xml:space="preserve"> Минимальный для разворота 1000 х 1000мм.</w:t>
            </w:r>
          </w:p>
          <w:p w:rsidR="00900235" w:rsidRPr="00DD6BE6" w:rsidRDefault="00900235" w:rsidP="001026DF">
            <w:pPr>
              <w:rPr>
                <w:color w:val="000000"/>
                <w:sz w:val="24"/>
                <w:szCs w:val="24"/>
              </w:rPr>
            </w:pPr>
          </w:p>
        </w:tc>
      </w:tr>
      <w:tr w:rsidR="00900235" w:rsidRPr="00DD6BE6" w:rsidTr="002E2420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235" w:rsidRPr="00DD6BE6" w:rsidRDefault="00900235" w:rsidP="002E2420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DD6BE6">
              <w:rPr>
                <w:sz w:val="24"/>
                <w:szCs w:val="24"/>
                <w:lang w:eastAsia="hi-IN" w:bidi="hi-IN"/>
              </w:rPr>
              <w:t xml:space="preserve">Зарядное устройство, </w:t>
            </w:r>
          </w:p>
          <w:p w:rsidR="00900235" w:rsidRPr="00DD6BE6" w:rsidRDefault="00900235" w:rsidP="002E2420">
            <w:pPr>
              <w:ind w:firstLine="0"/>
              <w:rPr>
                <w:color w:val="000000"/>
                <w:sz w:val="24"/>
                <w:szCs w:val="24"/>
              </w:rPr>
            </w:pPr>
            <w:r w:rsidRPr="00DD6BE6">
              <w:rPr>
                <w:sz w:val="24"/>
                <w:szCs w:val="24"/>
                <w:lang w:eastAsia="hi-IN" w:bidi="hi-IN"/>
              </w:rPr>
              <w:t>время перезарядки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235" w:rsidRPr="00DD6BE6" w:rsidRDefault="00900235" w:rsidP="002E2420">
            <w:pPr>
              <w:spacing w:line="240" w:lineRule="auto"/>
              <w:rPr>
                <w:sz w:val="24"/>
                <w:szCs w:val="24"/>
                <w:lang w:eastAsia="hi-IN" w:bidi="hi-IN"/>
              </w:rPr>
            </w:pPr>
            <w:r w:rsidRPr="00DD6BE6">
              <w:rPr>
                <w:sz w:val="24"/>
                <w:szCs w:val="24"/>
                <w:lang w:eastAsia="hi-IN" w:bidi="hi-IN"/>
              </w:rPr>
              <w:t xml:space="preserve">. от сети 220 вольт, 50 герц., </w:t>
            </w:r>
          </w:p>
          <w:p w:rsidR="00900235" w:rsidRPr="00DD6BE6" w:rsidRDefault="00900235" w:rsidP="002E2420">
            <w:pPr>
              <w:spacing w:line="240" w:lineRule="auto"/>
              <w:rPr>
                <w:sz w:val="24"/>
                <w:szCs w:val="24"/>
                <w:lang w:eastAsia="hi-IN" w:bidi="hi-IN"/>
              </w:rPr>
            </w:pPr>
            <w:r w:rsidRPr="00DD6BE6">
              <w:rPr>
                <w:sz w:val="24"/>
                <w:szCs w:val="24"/>
                <w:lang w:eastAsia="hi-IN" w:bidi="hi-IN"/>
              </w:rPr>
              <w:t>не более 8 часов</w:t>
            </w:r>
          </w:p>
          <w:p w:rsidR="00900235" w:rsidRPr="00DD6BE6" w:rsidRDefault="00900235" w:rsidP="001026DF">
            <w:pPr>
              <w:rPr>
                <w:color w:val="000000"/>
                <w:sz w:val="24"/>
                <w:szCs w:val="24"/>
              </w:rPr>
            </w:pPr>
          </w:p>
        </w:tc>
      </w:tr>
      <w:tr w:rsidR="00900235" w:rsidRPr="00DD6BE6" w:rsidTr="002E242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235" w:rsidRPr="00DD6BE6" w:rsidRDefault="00900235" w:rsidP="001026DF">
            <w:pPr>
              <w:rPr>
                <w:color w:val="000000"/>
                <w:sz w:val="24"/>
                <w:szCs w:val="24"/>
              </w:rPr>
            </w:pPr>
            <w:r w:rsidRPr="00DD6BE6">
              <w:rPr>
                <w:sz w:val="24"/>
                <w:szCs w:val="24"/>
                <w:lang w:eastAsia="hi-IN" w:bidi="hi-IN"/>
              </w:rPr>
              <w:t>Управление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235" w:rsidRPr="00DD6BE6" w:rsidRDefault="00900235" w:rsidP="001026DF">
            <w:pPr>
              <w:rPr>
                <w:color w:val="000000"/>
                <w:sz w:val="24"/>
                <w:szCs w:val="24"/>
              </w:rPr>
            </w:pPr>
            <w:r w:rsidRPr="00DD6BE6">
              <w:rPr>
                <w:sz w:val="24"/>
                <w:szCs w:val="24"/>
                <w:lang w:eastAsia="hi-IN" w:bidi="hi-IN"/>
              </w:rPr>
              <w:t xml:space="preserve">- </w:t>
            </w:r>
            <w:r w:rsidRPr="00DD6BE6">
              <w:rPr>
                <w:color w:val="222222"/>
                <w:sz w:val="24"/>
                <w:szCs w:val="24"/>
              </w:rPr>
              <w:t>кнопки направления движения вверх/вниз, кнопка аварийной остановки “кнопка Стоп”, световой сигнализатор уровня заряда батареи, оптический гравитационный сигнализатор наклона, устройство контроля доступа</w:t>
            </w:r>
          </w:p>
        </w:tc>
      </w:tr>
      <w:tr w:rsidR="00900235" w:rsidRPr="00DD6BE6" w:rsidTr="002E242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235" w:rsidRPr="00DD6BE6" w:rsidRDefault="00900235" w:rsidP="001026DF">
            <w:pPr>
              <w:rPr>
                <w:color w:val="000000"/>
                <w:sz w:val="24"/>
                <w:szCs w:val="24"/>
              </w:rPr>
            </w:pPr>
            <w:r w:rsidRPr="00DD6BE6">
              <w:rPr>
                <w:color w:val="222222"/>
                <w:sz w:val="24"/>
                <w:szCs w:val="24"/>
              </w:rPr>
              <w:t>Вес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235" w:rsidRPr="00DD6BE6" w:rsidRDefault="00900235" w:rsidP="002E2420">
            <w:pPr>
              <w:spacing w:line="240" w:lineRule="auto"/>
              <w:rPr>
                <w:color w:val="222222"/>
                <w:sz w:val="24"/>
                <w:szCs w:val="24"/>
              </w:rPr>
            </w:pPr>
            <w:r w:rsidRPr="00DD6BE6">
              <w:rPr>
                <w:color w:val="222222"/>
                <w:sz w:val="24"/>
                <w:szCs w:val="24"/>
              </w:rPr>
              <w:t>. не более 50кг, возможность разборки для транспортировки.</w:t>
            </w:r>
          </w:p>
          <w:p w:rsidR="00900235" w:rsidRPr="00DD6BE6" w:rsidRDefault="00900235" w:rsidP="001026DF">
            <w:pPr>
              <w:rPr>
                <w:color w:val="000000"/>
                <w:sz w:val="24"/>
                <w:szCs w:val="24"/>
              </w:rPr>
            </w:pPr>
          </w:p>
        </w:tc>
      </w:tr>
      <w:tr w:rsidR="00900235" w:rsidRPr="00DD6BE6" w:rsidTr="002E2420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235" w:rsidRPr="00DD6BE6" w:rsidRDefault="00900235" w:rsidP="001026DF">
            <w:pPr>
              <w:rPr>
                <w:color w:val="000000"/>
                <w:sz w:val="24"/>
                <w:szCs w:val="24"/>
              </w:rPr>
            </w:pPr>
            <w:r w:rsidRPr="00DD6BE6">
              <w:rPr>
                <w:color w:val="222222"/>
                <w:sz w:val="24"/>
                <w:szCs w:val="24"/>
              </w:rPr>
              <w:t xml:space="preserve">Шум , </w:t>
            </w:r>
            <w:proofErr w:type="spellStart"/>
            <w:r w:rsidRPr="00DD6BE6">
              <w:rPr>
                <w:color w:val="222222"/>
                <w:sz w:val="24"/>
                <w:szCs w:val="24"/>
              </w:rPr>
              <w:t>Экологичность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235" w:rsidRPr="00DD6BE6" w:rsidRDefault="00900235" w:rsidP="002E2420">
            <w:pPr>
              <w:spacing w:line="240" w:lineRule="auto"/>
              <w:rPr>
                <w:color w:val="222222"/>
                <w:sz w:val="24"/>
                <w:szCs w:val="24"/>
              </w:rPr>
            </w:pPr>
            <w:r w:rsidRPr="00DD6BE6">
              <w:rPr>
                <w:color w:val="222222"/>
                <w:sz w:val="24"/>
                <w:szCs w:val="24"/>
              </w:rPr>
              <w:t>. Низкий уровень шума во время работы</w:t>
            </w:r>
            <w:r>
              <w:rPr>
                <w:color w:val="222222"/>
                <w:sz w:val="24"/>
                <w:szCs w:val="24"/>
              </w:rPr>
              <w:t>, экологически чистые материалы</w:t>
            </w:r>
            <w:r w:rsidRPr="00DD6BE6">
              <w:rPr>
                <w:color w:val="222222"/>
                <w:sz w:val="24"/>
                <w:szCs w:val="24"/>
              </w:rPr>
              <w:t xml:space="preserve"> .</w:t>
            </w:r>
          </w:p>
          <w:p w:rsidR="00900235" w:rsidRPr="00DD6BE6" w:rsidRDefault="00900235" w:rsidP="001026D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00235" w:rsidRPr="00DD6BE6" w:rsidRDefault="00900235" w:rsidP="00ED498B">
      <w:pPr>
        <w:suppressAutoHyphens/>
        <w:rPr>
          <w:sz w:val="24"/>
          <w:szCs w:val="24"/>
        </w:rPr>
      </w:pPr>
    </w:p>
    <w:p w:rsidR="00900235" w:rsidRPr="00DD6BE6" w:rsidRDefault="00900235" w:rsidP="00ED498B">
      <w:pPr>
        <w:suppressAutoHyphens/>
        <w:rPr>
          <w:sz w:val="24"/>
          <w:szCs w:val="24"/>
        </w:rPr>
      </w:pPr>
      <w:r w:rsidRPr="00DD6BE6">
        <w:rPr>
          <w:sz w:val="24"/>
          <w:szCs w:val="24"/>
        </w:rPr>
        <w:t xml:space="preserve">Лестничный  гусеничный подъемник не должен находиться в залоге, под арестом или под иным обременением.  На  упаковке не должно быть следов механических </w:t>
      </w:r>
      <w:r w:rsidRPr="00DD6BE6">
        <w:rPr>
          <w:sz w:val="24"/>
          <w:szCs w:val="24"/>
        </w:rPr>
        <w:lastRenderedPageBreak/>
        <w:t>повреждений. Поставка  лестничного подъемника должна сопровождаться передачей полной документации на русском языке.</w:t>
      </w:r>
    </w:p>
    <w:p w:rsidR="00900235" w:rsidRPr="00DD6BE6" w:rsidRDefault="00900235" w:rsidP="00ED498B">
      <w:pPr>
        <w:suppressAutoHyphens/>
        <w:rPr>
          <w:sz w:val="24"/>
          <w:szCs w:val="24"/>
        </w:rPr>
      </w:pPr>
      <w:r w:rsidRPr="00DD6BE6">
        <w:rPr>
          <w:sz w:val="24"/>
          <w:szCs w:val="24"/>
        </w:rPr>
        <w:t xml:space="preserve">Транспортировка, сборка, установка и настройка должна быть проведена квалифицированными специалистами. Гарантия на лестничный подъемник должна составлять не менее </w:t>
      </w:r>
      <w:r w:rsidRPr="00C25F1F">
        <w:rPr>
          <w:sz w:val="24"/>
          <w:szCs w:val="24"/>
        </w:rPr>
        <w:t>12 м</w:t>
      </w:r>
      <w:r w:rsidRPr="00DD6BE6">
        <w:rPr>
          <w:sz w:val="24"/>
          <w:szCs w:val="24"/>
        </w:rPr>
        <w:t>есяцев. В течение всего гарантийного срока оборудования должны осуществляться техническая поддержка и консультирование по всем вопросам его эксплуатации.</w:t>
      </w:r>
    </w:p>
    <w:p w:rsidR="00900235" w:rsidRPr="00DD6BE6" w:rsidRDefault="00900235" w:rsidP="00ED498B">
      <w:pPr>
        <w:suppressAutoHyphens/>
        <w:rPr>
          <w:sz w:val="24"/>
          <w:szCs w:val="24"/>
        </w:rPr>
      </w:pPr>
      <w:r w:rsidRPr="00DD6BE6">
        <w:rPr>
          <w:sz w:val="24"/>
          <w:szCs w:val="24"/>
        </w:rPr>
        <w:t xml:space="preserve">Качество поставляемого подъемника должно удовлетворять соответствующим требованиям законодательства Российской Федерации, в том числе Федерального закона от 30.03.1999 г. № 52-ФЗ «О санитарно-эпидемиологическом благополучии населения». Все оборудование , подлежащее обязательной сертификации, должно иметь сертификаты соответствия. </w:t>
      </w:r>
    </w:p>
    <w:p w:rsidR="00900235" w:rsidRPr="00DD6BE6" w:rsidRDefault="00900235" w:rsidP="00ED498B">
      <w:pPr>
        <w:ind w:firstLine="708"/>
        <w:rPr>
          <w:sz w:val="24"/>
          <w:szCs w:val="24"/>
        </w:rPr>
      </w:pPr>
      <w:r w:rsidRPr="00DD6BE6">
        <w:rPr>
          <w:sz w:val="24"/>
          <w:szCs w:val="24"/>
        </w:rPr>
        <w:t xml:space="preserve">В поставку подъемника должны быть включены все аксессуары, необходимые для обеспечения работоспособности товаров. Цена поставляемых товаров должна включать стоимость всех таких аксессуаров. </w:t>
      </w:r>
    </w:p>
    <w:p w:rsidR="00900235" w:rsidRPr="00DD6BE6" w:rsidRDefault="00900235" w:rsidP="00ED498B">
      <w:pPr>
        <w:ind w:firstLine="708"/>
        <w:rPr>
          <w:sz w:val="24"/>
          <w:szCs w:val="24"/>
        </w:rPr>
      </w:pPr>
      <w:r w:rsidRPr="00DD6BE6">
        <w:rPr>
          <w:sz w:val="24"/>
          <w:szCs w:val="24"/>
        </w:rPr>
        <w:t>Все предлагаемые к поставке товары должны быть укомплектованы эксплуатационной документацией на русском языке, предоставление ксерокопий документации на товары не допускается.</w:t>
      </w:r>
    </w:p>
    <w:p w:rsidR="00900235" w:rsidRPr="00482475" w:rsidRDefault="00900235" w:rsidP="00482475">
      <w:pPr>
        <w:widowControl w:val="0"/>
        <w:tabs>
          <w:tab w:val="left" w:pos="720"/>
          <w:tab w:val="left" w:pos="1440"/>
        </w:tabs>
        <w:ind w:firstLine="540"/>
        <w:rPr>
          <w:kern w:val="2"/>
          <w:sz w:val="24"/>
          <w:szCs w:val="24"/>
        </w:rPr>
      </w:pPr>
      <w:r w:rsidRPr="00482475">
        <w:rPr>
          <w:b/>
          <w:sz w:val="24"/>
          <w:szCs w:val="24"/>
        </w:rPr>
        <w:t xml:space="preserve">4. Начальная (максимальная) цена: </w:t>
      </w:r>
      <w:r w:rsidRPr="00482475">
        <w:rPr>
          <w:sz w:val="24"/>
          <w:szCs w:val="24"/>
        </w:rPr>
        <w:t xml:space="preserve">227 760,00 (двести двадцать семь тысяч семьсот шестьдесят) рублей 00 копеек </w:t>
      </w:r>
      <w:r w:rsidRPr="00482475">
        <w:rPr>
          <w:kern w:val="2"/>
          <w:sz w:val="24"/>
          <w:szCs w:val="24"/>
        </w:rPr>
        <w:t xml:space="preserve">и включает в себя: стоимость товара, все расходы </w:t>
      </w:r>
      <w:r w:rsidRPr="00482475">
        <w:rPr>
          <w:sz w:val="24"/>
          <w:szCs w:val="24"/>
        </w:rPr>
        <w:t>сопутствующих услуг, оплачиваемую Заказчиком Поставщику за полное выполнение Поставщиком своих обязательств по поставке товара и оказанию сопутствующих услуг по договору, в том числе</w:t>
      </w:r>
      <w:r w:rsidRPr="00482475">
        <w:rPr>
          <w:color w:val="000000"/>
          <w:sz w:val="24"/>
          <w:szCs w:val="24"/>
        </w:rPr>
        <w:t xml:space="preserve"> уплата НДС, таможенных сборов и других налогов, обязательных платежей, исполнение гарантийных и иных обязательств, транспортная доставка по адресу,  погрузо-разгрузочные работы, установка и настройка оборудования.</w:t>
      </w:r>
    </w:p>
    <w:p w:rsidR="00900235" w:rsidRPr="00DD6BE6" w:rsidRDefault="00900235" w:rsidP="00D2580D">
      <w:pPr>
        <w:rPr>
          <w:sz w:val="24"/>
          <w:szCs w:val="24"/>
        </w:rPr>
      </w:pPr>
    </w:p>
    <w:p w:rsidR="00900235" w:rsidRPr="00DD6BE6" w:rsidRDefault="00900235" w:rsidP="00ED498B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900235" w:rsidRPr="00DD6BE6" w:rsidTr="00485CB0">
        <w:tc>
          <w:tcPr>
            <w:tcW w:w="4926" w:type="dxa"/>
          </w:tcPr>
          <w:p w:rsidR="00900235" w:rsidRPr="00485CB0" w:rsidRDefault="00900235" w:rsidP="00485CB0">
            <w:pPr>
              <w:spacing w:before="120" w:after="120"/>
              <w:rPr>
                <w:b/>
                <w:sz w:val="24"/>
                <w:szCs w:val="24"/>
              </w:rPr>
            </w:pPr>
            <w:r w:rsidRPr="00485CB0">
              <w:rPr>
                <w:b/>
                <w:sz w:val="24"/>
                <w:szCs w:val="24"/>
              </w:rPr>
              <w:t xml:space="preserve"> ЗАКАЗЧИК:</w:t>
            </w:r>
          </w:p>
          <w:p w:rsidR="00900235" w:rsidRPr="00485CB0" w:rsidRDefault="00900235" w:rsidP="00485CB0">
            <w:pPr>
              <w:spacing w:before="120" w:after="120"/>
              <w:rPr>
                <w:sz w:val="24"/>
                <w:szCs w:val="24"/>
              </w:rPr>
            </w:pPr>
            <w:r w:rsidRPr="00485CB0">
              <w:rPr>
                <w:sz w:val="24"/>
                <w:szCs w:val="24"/>
              </w:rPr>
              <w:t>Ректор ГАОУ ДПО «ЛОИРО»</w:t>
            </w:r>
          </w:p>
          <w:p w:rsidR="00900235" w:rsidRPr="00485CB0" w:rsidRDefault="00900235" w:rsidP="00485CB0">
            <w:pPr>
              <w:spacing w:before="120" w:after="120"/>
              <w:rPr>
                <w:b/>
                <w:sz w:val="24"/>
                <w:szCs w:val="24"/>
              </w:rPr>
            </w:pPr>
            <w:r w:rsidRPr="00485CB0">
              <w:rPr>
                <w:sz w:val="24"/>
                <w:szCs w:val="24"/>
              </w:rPr>
              <w:t>_____________О.В. Ковальчук</w:t>
            </w:r>
          </w:p>
        </w:tc>
        <w:tc>
          <w:tcPr>
            <w:tcW w:w="4927" w:type="dxa"/>
          </w:tcPr>
          <w:p w:rsidR="00900235" w:rsidRPr="00485CB0" w:rsidRDefault="00900235" w:rsidP="00485CB0">
            <w:pPr>
              <w:spacing w:before="120" w:after="120"/>
              <w:rPr>
                <w:b/>
                <w:sz w:val="24"/>
                <w:szCs w:val="24"/>
              </w:rPr>
            </w:pPr>
            <w:r w:rsidRPr="00485CB0">
              <w:rPr>
                <w:b/>
                <w:sz w:val="24"/>
                <w:szCs w:val="24"/>
              </w:rPr>
              <w:t>ИСПОЛНИТЕЛЬ:</w:t>
            </w:r>
          </w:p>
          <w:p w:rsidR="00900235" w:rsidRPr="00485CB0" w:rsidRDefault="00900235" w:rsidP="00485CB0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900235" w:rsidRPr="00485CB0" w:rsidRDefault="00900235" w:rsidP="00485CB0">
            <w:pPr>
              <w:spacing w:before="120" w:after="120"/>
              <w:rPr>
                <w:b/>
                <w:sz w:val="24"/>
                <w:szCs w:val="24"/>
              </w:rPr>
            </w:pPr>
            <w:r w:rsidRPr="00485CB0">
              <w:rPr>
                <w:b/>
                <w:sz w:val="24"/>
                <w:szCs w:val="24"/>
              </w:rPr>
              <w:t>________________</w:t>
            </w:r>
          </w:p>
        </w:tc>
      </w:tr>
    </w:tbl>
    <w:p w:rsidR="00900235" w:rsidRDefault="00900235" w:rsidP="00ED498B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Начальник ТЭО                                                  Белов К.Е.</w:t>
      </w:r>
    </w:p>
    <w:p w:rsidR="00900235" w:rsidRDefault="00900235" w:rsidP="00ED498B">
      <w:pPr>
        <w:spacing w:before="120" w:after="120"/>
        <w:ind w:firstLine="709"/>
        <w:rPr>
          <w:b/>
          <w:sz w:val="26"/>
          <w:szCs w:val="26"/>
        </w:rPr>
      </w:pPr>
    </w:p>
    <w:p w:rsidR="00900235" w:rsidRDefault="00900235" w:rsidP="00755367">
      <w:pPr>
        <w:ind w:firstLine="720"/>
      </w:pPr>
    </w:p>
    <w:p w:rsidR="00900235" w:rsidRDefault="00900235" w:rsidP="00755367">
      <w:pPr>
        <w:ind w:firstLine="720"/>
      </w:pPr>
    </w:p>
    <w:p w:rsidR="00900235" w:rsidRDefault="00900235" w:rsidP="00755367">
      <w:pPr>
        <w:ind w:firstLine="720"/>
      </w:pPr>
    </w:p>
    <w:p w:rsidR="00900235" w:rsidRDefault="00900235" w:rsidP="00755367">
      <w:pPr>
        <w:ind w:firstLine="720"/>
      </w:pPr>
    </w:p>
    <w:p w:rsidR="00900235" w:rsidRDefault="00900235" w:rsidP="00755367">
      <w:pPr>
        <w:ind w:firstLine="720"/>
      </w:pPr>
    </w:p>
    <w:sectPr w:rsidR="00900235" w:rsidSect="0013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905094"/>
    <w:multiLevelType w:val="hybridMultilevel"/>
    <w:tmpl w:val="408A6302"/>
    <w:lvl w:ilvl="0" w:tplc="0E2AA71C">
      <w:start w:val="1"/>
      <w:numFmt w:val="decimal"/>
      <w:pStyle w:val="1"/>
      <w:lvlText w:val="%1."/>
      <w:lvlJc w:val="left"/>
      <w:pPr>
        <w:ind w:left="1287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632321F"/>
    <w:multiLevelType w:val="hybridMultilevel"/>
    <w:tmpl w:val="120CD706"/>
    <w:lvl w:ilvl="0" w:tplc="597C466A">
      <w:start w:val="3"/>
      <w:numFmt w:val="bullet"/>
      <w:lvlText w:val="-"/>
      <w:lvlJc w:val="left"/>
      <w:pPr>
        <w:ind w:left="1287" w:hanging="360"/>
      </w:pPr>
      <w:rPr>
        <w:rFonts w:ascii="Times New Roman" w:eastAsia="MS ??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0FE"/>
    <w:rsid w:val="000D125D"/>
    <w:rsid w:val="000F5E58"/>
    <w:rsid w:val="001026DF"/>
    <w:rsid w:val="00121844"/>
    <w:rsid w:val="00137A37"/>
    <w:rsid w:val="0019324C"/>
    <w:rsid w:val="002A2093"/>
    <w:rsid w:val="002D361D"/>
    <w:rsid w:val="002E2420"/>
    <w:rsid w:val="00370837"/>
    <w:rsid w:val="003C4501"/>
    <w:rsid w:val="003F3FDB"/>
    <w:rsid w:val="00482475"/>
    <w:rsid w:val="00485CB0"/>
    <w:rsid w:val="004D0533"/>
    <w:rsid w:val="004D19C5"/>
    <w:rsid w:val="004D2247"/>
    <w:rsid w:val="004E5FFF"/>
    <w:rsid w:val="00535DB2"/>
    <w:rsid w:val="00537B24"/>
    <w:rsid w:val="005776C4"/>
    <w:rsid w:val="00585B84"/>
    <w:rsid w:val="005873ED"/>
    <w:rsid w:val="00590FD4"/>
    <w:rsid w:val="00595279"/>
    <w:rsid w:val="005D00FE"/>
    <w:rsid w:val="005E2CEE"/>
    <w:rsid w:val="00653E55"/>
    <w:rsid w:val="006806EB"/>
    <w:rsid w:val="0068121D"/>
    <w:rsid w:val="006F289B"/>
    <w:rsid w:val="00752F10"/>
    <w:rsid w:val="00755367"/>
    <w:rsid w:val="0079005C"/>
    <w:rsid w:val="008560D4"/>
    <w:rsid w:val="00900235"/>
    <w:rsid w:val="009659AF"/>
    <w:rsid w:val="00A54B8F"/>
    <w:rsid w:val="00A82B38"/>
    <w:rsid w:val="00AA3D29"/>
    <w:rsid w:val="00B15F06"/>
    <w:rsid w:val="00B42A98"/>
    <w:rsid w:val="00B503B6"/>
    <w:rsid w:val="00BA0A10"/>
    <w:rsid w:val="00C2072D"/>
    <w:rsid w:val="00C25F1F"/>
    <w:rsid w:val="00C26CE0"/>
    <w:rsid w:val="00CA46B2"/>
    <w:rsid w:val="00CC2BEB"/>
    <w:rsid w:val="00D2580D"/>
    <w:rsid w:val="00D31AB9"/>
    <w:rsid w:val="00DD6BE6"/>
    <w:rsid w:val="00E66721"/>
    <w:rsid w:val="00EB7DD8"/>
    <w:rsid w:val="00ED498B"/>
    <w:rsid w:val="00F25B48"/>
    <w:rsid w:val="00F57E6D"/>
    <w:rsid w:val="00F72201"/>
    <w:rsid w:val="00FD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67"/>
    <w:pPr>
      <w:snapToGrid w:val="0"/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755367"/>
    <w:pPr>
      <w:widowControl w:val="0"/>
      <w:numPr>
        <w:numId w:val="1"/>
      </w:numPr>
      <w:suppressAutoHyphens/>
      <w:autoSpaceDE w:val="0"/>
      <w:snapToGrid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75536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5367"/>
    <w:rPr>
      <w:rFonts w:ascii="Arial" w:hAnsi="Arial" w:cs="Arial"/>
      <w:b/>
      <w:bCs/>
      <w:color w:val="000080"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755367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styleId="a3">
    <w:name w:val="Hyperlink"/>
    <w:uiPriority w:val="99"/>
    <w:semiHidden/>
    <w:rsid w:val="0075536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755367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5">
    <w:name w:val="Основной текст Знак"/>
    <w:link w:val="a4"/>
    <w:uiPriority w:val="99"/>
    <w:semiHidden/>
    <w:locked/>
    <w:rsid w:val="00755367"/>
    <w:rPr>
      <w:rFonts w:ascii="Arial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55367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755367"/>
    <w:pPr>
      <w:widowControl w:val="0"/>
      <w:suppressAutoHyphens/>
      <w:autoSpaceDE w:val="0"/>
      <w:snapToGrid/>
      <w:spacing w:line="240" w:lineRule="auto"/>
      <w:ind w:firstLine="0"/>
    </w:pPr>
    <w:rPr>
      <w:rFonts w:ascii="Arial" w:hAnsi="Arial" w:cs="Arial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755367"/>
    <w:pPr>
      <w:widowControl w:val="0"/>
      <w:suppressAutoHyphens/>
      <w:autoSpaceDE w:val="0"/>
      <w:snapToGrid/>
      <w:spacing w:line="240" w:lineRule="auto"/>
      <w:ind w:firstLine="0"/>
      <w:jc w:val="left"/>
    </w:pPr>
    <w:rPr>
      <w:rFonts w:ascii="Arial" w:hAnsi="Arial" w:cs="Arial"/>
      <w:sz w:val="24"/>
      <w:szCs w:val="24"/>
      <w:lang w:eastAsia="ar-SA"/>
    </w:rPr>
  </w:style>
  <w:style w:type="character" w:styleId="a9">
    <w:name w:val="Strong"/>
    <w:uiPriority w:val="99"/>
    <w:qFormat/>
    <w:rsid w:val="00755367"/>
    <w:rPr>
      <w:rFonts w:cs="Times New Roman"/>
      <w:b/>
    </w:rPr>
  </w:style>
  <w:style w:type="paragraph" w:styleId="11">
    <w:name w:val="toc 1"/>
    <w:basedOn w:val="a"/>
    <w:next w:val="a"/>
    <w:autoRedefine/>
    <w:uiPriority w:val="99"/>
    <w:semiHidden/>
    <w:rsid w:val="00ED498B"/>
    <w:pPr>
      <w:tabs>
        <w:tab w:val="left" w:pos="1440"/>
        <w:tab w:val="right" w:leader="dot" w:pos="10148"/>
      </w:tabs>
      <w:snapToGrid/>
      <w:spacing w:before="100" w:line="240" w:lineRule="auto"/>
      <w:ind w:firstLine="0"/>
      <w:jc w:val="right"/>
    </w:pPr>
    <w:rPr>
      <w:rFonts w:ascii="Arial" w:hAnsi="Arial" w:cs="Arial"/>
      <w:b/>
      <w:bCs/>
      <w:caps/>
      <w:sz w:val="24"/>
      <w:szCs w:val="24"/>
    </w:rPr>
  </w:style>
  <w:style w:type="paragraph" w:styleId="aa">
    <w:name w:val="Body Text Indent"/>
    <w:basedOn w:val="a"/>
    <w:link w:val="ab"/>
    <w:uiPriority w:val="99"/>
    <w:semiHidden/>
    <w:rsid w:val="00ED498B"/>
    <w:pPr>
      <w:snapToGrid/>
      <w:spacing w:after="120" w:line="240" w:lineRule="auto"/>
      <w:ind w:left="283" w:firstLine="0"/>
      <w:jc w:val="left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ED4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D498B"/>
    <w:pPr>
      <w:widowControl w:val="0"/>
      <w:ind w:right="19772"/>
    </w:pPr>
    <w:rPr>
      <w:rFonts w:ascii="Courier New" w:eastAsia="Times New Roman" w:hAnsi="Courier New"/>
    </w:rPr>
  </w:style>
  <w:style w:type="table" w:styleId="ac">
    <w:name w:val="Table Grid"/>
    <w:basedOn w:val="a1"/>
    <w:uiPriority w:val="99"/>
    <w:rsid w:val="00ED4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FD3F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FD3F9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ro-%20zaka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2635</Words>
  <Characters>15024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Krokoz™</Company>
  <LinksUpToDate>false</LinksUpToDate>
  <CharactersWithSpaces>17624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ValentinaAleksandr</dc:creator>
  <cp:keywords/>
  <dc:description/>
  <cp:lastModifiedBy>ValentinaAleksandr</cp:lastModifiedBy>
  <cp:revision>6</cp:revision>
  <cp:lastPrinted>2017-07-13T13:55:00Z</cp:lastPrinted>
  <dcterms:created xsi:type="dcterms:W3CDTF">2017-07-13T07:40:00Z</dcterms:created>
  <dcterms:modified xsi:type="dcterms:W3CDTF">2017-07-13T14:27:00Z</dcterms:modified>
</cp:coreProperties>
</file>