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B63" w:rsidRPr="00603B16" w:rsidRDefault="00C96B63" w:rsidP="00C96B63">
      <w:pPr>
        <w:jc w:val="center"/>
        <w:rPr>
          <w:rFonts w:ascii="Times New Roman" w:hAnsi="Times New Roman"/>
          <w:sz w:val="28"/>
          <w:szCs w:val="28"/>
        </w:rPr>
      </w:pPr>
      <w:r w:rsidRPr="00603B16">
        <w:rPr>
          <w:rFonts w:ascii="Times New Roman" w:hAnsi="Times New Roman"/>
          <w:sz w:val="28"/>
          <w:szCs w:val="28"/>
        </w:rPr>
        <w:t>Муниципальное дошкольное образовательное учреждение</w:t>
      </w:r>
    </w:p>
    <w:p w:rsidR="00C96B63" w:rsidRPr="00603B16" w:rsidRDefault="00C96B63" w:rsidP="00C96B63">
      <w:pPr>
        <w:jc w:val="center"/>
        <w:rPr>
          <w:rFonts w:ascii="Times New Roman" w:hAnsi="Times New Roman"/>
          <w:sz w:val="28"/>
          <w:szCs w:val="28"/>
        </w:rPr>
      </w:pPr>
      <w:r w:rsidRPr="00603B16">
        <w:rPr>
          <w:rFonts w:ascii="Times New Roman" w:hAnsi="Times New Roman"/>
          <w:sz w:val="28"/>
          <w:szCs w:val="28"/>
        </w:rPr>
        <w:t>«Детски</w:t>
      </w:r>
      <w:r w:rsidR="007C2027">
        <w:rPr>
          <w:rFonts w:ascii="Times New Roman" w:hAnsi="Times New Roman"/>
          <w:sz w:val="28"/>
          <w:szCs w:val="28"/>
        </w:rPr>
        <w:t>й сад № 9 комбинированного вида</w:t>
      </w:r>
      <w:r w:rsidRPr="00603B16">
        <w:rPr>
          <w:rFonts w:ascii="Times New Roman" w:hAnsi="Times New Roman"/>
          <w:sz w:val="28"/>
          <w:szCs w:val="28"/>
        </w:rPr>
        <w:t xml:space="preserve">» </w:t>
      </w:r>
    </w:p>
    <w:p w:rsidR="00C96B63" w:rsidRPr="00603B16" w:rsidRDefault="00C96B63" w:rsidP="00C96B63">
      <w:pPr>
        <w:jc w:val="center"/>
        <w:rPr>
          <w:rFonts w:ascii="Times New Roman" w:hAnsi="Times New Roman"/>
          <w:sz w:val="28"/>
          <w:szCs w:val="28"/>
        </w:rPr>
      </w:pPr>
      <w:r w:rsidRPr="00603B16">
        <w:rPr>
          <w:rFonts w:ascii="Times New Roman" w:hAnsi="Times New Roman"/>
          <w:sz w:val="28"/>
          <w:szCs w:val="28"/>
        </w:rPr>
        <w:t>г. Луга</w:t>
      </w:r>
    </w:p>
    <w:p w:rsidR="00C96B63" w:rsidRPr="00603B16" w:rsidRDefault="00C96B63" w:rsidP="00C96B63">
      <w:pPr>
        <w:jc w:val="center"/>
        <w:rPr>
          <w:rFonts w:ascii="Times New Roman" w:hAnsi="Times New Roman"/>
          <w:sz w:val="24"/>
          <w:szCs w:val="24"/>
        </w:rPr>
      </w:pPr>
    </w:p>
    <w:p w:rsidR="00C96B63" w:rsidRDefault="00C96B63" w:rsidP="00C96B63">
      <w:pPr>
        <w:jc w:val="center"/>
        <w:rPr>
          <w:sz w:val="24"/>
          <w:szCs w:val="24"/>
        </w:rPr>
      </w:pPr>
    </w:p>
    <w:p w:rsidR="00C96B63" w:rsidRDefault="00C96B63" w:rsidP="00C96B63">
      <w:pPr>
        <w:jc w:val="center"/>
        <w:rPr>
          <w:sz w:val="24"/>
          <w:szCs w:val="24"/>
        </w:rPr>
      </w:pPr>
    </w:p>
    <w:p w:rsidR="00C96B63" w:rsidRDefault="00C96B63" w:rsidP="00C96B63">
      <w:pPr>
        <w:jc w:val="center"/>
        <w:rPr>
          <w:sz w:val="24"/>
          <w:szCs w:val="24"/>
        </w:rPr>
      </w:pPr>
    </w:p>
    <w:p w:rsidR="00C96B63" w:rsidRDefault="00C96B63" w:rsidP="00C96B63">
      <w:pPr>
        <w:jc w:val="center"/>
        <w:rPr>
          <w:sz w:val="24"/>
          <w:szCs w:val="24"/>
        </w:rPr>
      </w:pPr>
    </w:p>
    <w:p w:rsidR="00C96B63" w:rsidRPr="00B84CD5" w:rsidRDefault="00C96B63" w:rsidP="00C96B63">
      <w:pPr>
        <w:jc w:val="center"/>
        <w:rPr>
          <w:sz w:val="24"/>
          <w:szCs w:val="24"/>
        </w:rPr>
      </w:pPr>
    </w:p>
    <w:p w:rsidR="00C96B63" w:rsidRPr="00B84CD5" w:rsidRDefault="00C96B63" w:rsidP="00C96B63">
      <w:pPr>
        <w:jc w:val="center"/>
        <w:rPr>
          <w:sz w:val="24"/>
          <w:szCs w:val="24"/>
        </w:rPr>
      </w:pPr>
    </w:p>
    <w:p w:rsidR="00C96B63" w:rsidRDefault="00C96B63" w:rsidP="00C96B63">
      <w:pPr>
        <w:jc w:val="center"/>
        <w:rPr>
          <w:sz w:val="24"/>
          <w:szCs w:val="24"/>
        </w:rPr>
      </w:pPr>
    </w:p>
    <w:p w:rsidR="00C96B63" w:rsidRDefault="00C96B63" w:rsidP="00C96B63">
      <w:pPr>
        <w:jc w:val="center"/>
        <w:rPr>
          <w:sz w:val="24"/>
          <w:szCs w:val="24"/>
        </w:rPr>
      </w:pPr>
    </w:p>
    <w:p w:rsidR="00C96B63" w:rsidRDefault="00C96B63" w:rsidP="00C96B63">
      <w:pPr>
        <w:jc w:val="center"/>
        <w:rPr>
          <w:sz w:val="24"/>
          <w:szCs w:val="24"/>
        </w:rPr>
      </w:pPr>
    </w:p>
    <w:p w:rsidR="00C96B63" w:rsidRDefault="00C96B63" w:rsidP="00C96B63">
      <w:pPr>
        <w:jc w:val="center"/>
        <w:rPr>
          <w:sz w:val="24"/>
          <w:szCs w:val="24"/>
        </w:rPr>
      </w:pPr>
    </w:p>
    <w:p w:rsidR="00C96B63" w:rsidRPr="00603B16" w:rsidRDefault="00C96B63" w:rsidP="00C96B63">
      <w:pPr>
        <w:jc w:val="center"/>
        <w:rPr>
          <w:rFonts w:ascii="Times New Roman" w:hAnsi="Times New Roman"/>
          <w:b/>
          <w:sz w:val="36"/>
          <w:szCs w:val="36"/>
        </w:rPr>
      </w:pPr>
      <w:r w:rsidRPr="00603B16">
        <w:rPr>
          <w:rFonts w:ascii="Times New Roman" w:hAnsi="Times New Roman"/>
          <w:b/>
          <w:sz w:val="36"/>
          <w:szCs w:val="36"/>
        </w:rPr>
        <w:t xml:space="preserve">Методическая разработка </w:t>
      </w:r>
    </w:p>
    <w:p w:rsidR="00C96B63" w:rsidRPr="00603B16" w:rsidRDefault="00C96B63" w:rsidP="00C96B63">
      <w:pPr>
        <w:jc w:val="center"/>
        <w:rPr>
          <w:rFonts w:ascii="Times New Roman" w:hAnsi="Times New Roman"/>
          <w:b/>
          <w:sz w:val="36"/>
          <w:szCs w:val="36"/>
        </w:rPr>
      </w:pPr>
    </w:p>
    <w:p w:rsidR="00C96B63" w:rsidRPr="00603B16" w:rsidRDefault="00C96B63" w:rsidP="00C96B63">
      <w:pPr>
        <w:jc w:val="center"/>
        <w:rPr>
          <w:rFonts w:ascii="Times New Roman" w:hAnsi="Times New Roman"/>
          <w:b/>
          <w:sz w:val="36"/>
          <w:szCs w:val="36"/>
        </w:rPr>
      </w:pPr>
    </w:p>
    <w:p w:rsidR="00C96B63" w:rsidRPr="008B3B9A" w:rsidRDefault="00C96B63" w:rsidP="00C96B63">
      <w:pPr>
        <w:spacing w:line="360" w:lineRule="auto"/>
        <w:ind w:firstLine="709"/>
        <w:jc w:val="center"/>
        <w:rPr>
          <w:rFonts w:ascii="Times New Roman" w:hAnsi="Times New Roman"/>
          <w:b/>
          <w:sz w:val="28"/>
          <w:szCs w:val="28"/>
        </w:rPr>
      </w:pPr>
      <w:r w:rsidRPr="00C96B63">
        <w:rPr>
          <w:rFonts w:ascii="Times New Roman" w:hAnsi="Times New Roman"/>
          <w:b/>
          <w:sz w:val="40"/>
          <w:szCs w:val="40"/>
        </w:rPr>
        <w:t xml:space="preserve">Тема: </w:t>
      </w:r>
      <w:r w:rsidRPr="00C96B63">
        <w:rPr>
          <w:rFonts w:ascii="Times New Roman" w:hAnsi="Times New Roman"/>
          <w:b/>
          <w:sz w:val="36"/>
          <w:szCs w:val="28"/>
        </w:rPr>
        <w:t xml:space="preserve">Развитие благоприятного отношения к сверстникам у детей старшего дошкольного возраста с ОНР </w:t>
      </w:r>
      <w:r w:rsidRPr="00C96B63">
        <w:rPr>
          <w:rFonts w:ascii="Times New Roman" w:hAnsi="Times New Roman"/>
          <w:b/>
          <w:sz w:val="36"/>
          <w:szCs w:val="28"/>
          <w:lang w:val="en-US"/>
        </w:rPr>
        <w:t>III</w:t>
      </w:r>
      <w:r w:rsidRPr="00C96B63">
        <w:rPr>
          <w:rFonts w:ascii="Times New Roman" w:hAnsi="Times New Roman"/>
          <w:b/>
          <w:sz w:val="36"/>
          <w:szCs w:val="28"/>
        </w:rPr>
        <w:t xml:space="preserve"> уровня</w:t>
      </w:r>
    </w:p>
    <w:p w:rsidR="00C96B63" w:rsidRPr="00C96B63" w:rsidRDefault="00C96B63" w:rsidP="00C96B63">
      <w:pPr>
        <w:jc w:val="center"/>
        <w:rPr>
          <w:rFonts w:ascii="Times New Roman" w:hAnsi="Times New Roman"/>
          <w:b/>
          <w:sz w:val="40"/>
          <w:szCs w:val="40"/>
        </w:rPr>
      </w:pPr>
    </w:p>
    <w:p w:rsidR="00C96B63" w:rsidRPr="00B84CD5" w:rsidRDefault="002A504B" w:rsidP="00C96B63">
      <w:pPr>
        <w:jc w:val="center"/>
        <w:rPr>
          <w:rFonts w:ascii="Times New Roman" w:hAnsi="Times New Roman"/>
          <w:color w:val="0070C0"/>
          <w:sz w:val="40"/>
          <w:szCs w:val="40"/>
        </w:rPr>
      </w:pPr>
      <w:r>
        <w:rPr>
          <w:rFonts w:ascii="Times New Roman" w:hAnsi="Times New Roman"/>
          <w:noProof/>
          <w:color w:val="0070C0"/>
          <w:sz w:val="40"/>
          <w:szCs w:val="40"/>
          <w:lang w:eastAsia="ru-RU"/>
        </w:rPr>
        <w:drawing>
          <wp:anchor distT="0" distB="0" distL="114300" distR="114300" simplePos="0" relativeHeight="251659264" behindDoc="0" locked="0" layoutInCell="1" allowOverlap="1">
            <wp:simplePos x="0" y="0"/>
            <wp:positionH relativeFrom="column">
              <wp:posOffset>-524510</wp:posOffset>
            </wp:positionH>
            <wp:positionV relativeFrom="paragraph">
              <wp:posOffset>13335</wp:posOffset>
            </wp:positionV>
            <wp:extent cx="2970530" cy="2307590"/>
            <wp:effectExtent l="19050" t="0" r="1270" b="0"/>
            <wp:wrapNone/>
            <wp:docPr id="10" name="Рисунок 10" descr="http://sadik21.ru/wp-content/uploads/2013/04/%D0%B4%D0%B5%D1%82%D0%B8-%D0%B8%D0%B3%D1%80%D0%B0%D1%8E%D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dik21.ru/wp-content/uploads/2013/04/%D0%B4%D0%B5%D1%82%D0%B8-%D0%B8%D0%B3%D1%80%D0%B0%D1%8E%D1%821.jpg"/>
                    <pic:cNvPicPr>
                      <a:picLocks noChangeAspect="1" noChangeArrowheads="1"/>
                    </pic:cNvPicPr>
                  </pic:nvPicPr>
                  <pic:blipFill>
                    <a:blip r:embed="rId6"/>
                    <a:srcRect l="29460" b="25525"/>
                    <a:stretch>
                      <a:fillRect/>
                    </a:stretch>
                  </pic:blipFill>
                  <pic:spPr bwMode="auto">
                    <a:xfrm>
                      <a:off x="0" y="0"/>
                      <a:ext cx="2970530" cy="2307590"/>
                    </a:xfrm>
                    <a:prstGeom prst="rect">
                      <a:avLst/>
                    </a:prstGeom>
                    <a:noFill/>
                    <a:ln w="9525">
                      <a:noFill/>
                      <a:miter lim="800000"/>
                      <a:headEnd/>
                      <a:tailEnd/>
                    </a:ln>
                  </pic:spPr>
                </pic:pic>
              </a:graphicData>
            </a:graphic>
          </wp:anchor>
        </w:drawing>
      </w:r>
    </w:p>
    <w:p w:rsidR="00C96B63" w:rsidRPr="00603B16" w:rsidRDefault="00C96B63" w:rsidP="00C96B63">
      <w:pPr>
        <w:jc w:val="center"/>
        <w:rPr>
          <w:rFonts w:ascii="Times New Roman" w:hAnsi="Times New Roman"/>
          <w:sz w:val="24"/>
          <w:szCs w:val="24"/>
        </w:rPr>
      </w:pPr>
    </w:p>
    <w:p w:rsidR="00C96B63" w:rsidRPr="00A81158" w:rsidRDefault="00C96B63" w:rsidP="00C96B63">
      <w:pPr>
        <w:jc w:val="right"/>
        <w:rPr>
          <w:rFonts w:ascii="Times New Roman" w:hAnsi="Times New Roman"/>
          <w:sz w:val="28"/>
          <w:szCs w:val="28"/>
        </w:rPr>
      </w:pPr>
    </w:p>
    <w:p w:rsidR="00C96B63" w:rsidRPr="00A81158" w:rsidRDefault="00C96B63" w:rsidP="00C96B63">
      <w:pPr>
        <w:jc w:val="right"/>
        <w:rPr>
          <w:rFonts w:ascii="Times New Roman" w:hAnsi="Times New Roman"/>
          <w:sz w:val="28"/>
          <w:szCs w:val="28"/>
        </w:rPr>
      </w:pPr>
    </w:p>
    <w:p w:rsidR="00C96B63" w:rsidRPr="00A81158" w:rsidRDefault="00C96B63" w:rsidP="00C96B63">
      <w:pPr>
        <w:jc w:val="right"/>
        <w:rPr>
          <w:rFonts w:ascii="Times New Roman" w:hAnsi="Times New Roman"/>
          <w:sz w:val="28"/>
          <w:szCs w:val="28"/>
        </w:rPr>
      </w:pPr>
    </w:p>
    <w:p w:rsidR="00C96B63" w:rsidRPr="00A81158" w:rsidRDefault="00C96B63" w:rsidP="00C96B63">
      <w:pPr>
        <w:jc w:val="right"/>
        <w:rPr>
          <w:rFonts w:ascii="Times New Roman" w:hAnsi="Times New Roman"/>
          <w:sz w:val="28"/>
          <w:szCs w:val="28"/>
        </w:rPr>
      </w:pPr>
    </w:p>
    <w:p w:rsidR="00C96B63" w:rsidRPr="00A81158" w:rsidRDefault="00C96B63" w:rsidP="00C96B63">
      <w:pPr>
        <w:jc w:val="right"/>
        <w:rPr>
          <w:rFonts w:ascii="Times New Roman" w:hAnsi="Times New Roman"/>
          <w:sz w:val="28"/>
          <w:szCs w:val="28"/>
        </w:rPr>
      </w:pPr>
    </w:p>
    <w:p w:rsidR="00C96B63" w:rsidRPr="00A81158" w:rsidRDefault="00C96B63" w:rsidP="00C96B63">
      <w:pPr>
        <w:jc w:val="right"/>
        <w:rPr>
          <w:rFonts w:ascii="Times New Roman" w:hAnsi="Times New Roman"/>
          <w:sz w:val="28"/>
          <w:szCs w:val="28"/>
        </w:rPr>
      </w:pPr>
    </w:p>
    <w:p w:rsidR="00C96B63" w:rsidRPr="00603B16" w:rsidRDefault="00C96B63" w:rsidP="00C96B63">
      <w:pPr>
        <w:rPr>
          <w:rFonts w:ascii="Times New Roman" w:hAnsi="Times New Roman"/>
          <w:sz w:val="28"/>
          <w:szCs w:val="28"/>
        </w:rPr>
      </w:pPr>
    </w:p>
    <w:p w:rsidR="00C96B63" w:rsidRPr="00603B16" w:rsidRDefault="00C96B63" w:rsidP="00C96B63">
      <w:pPr>
        <w:jc w:val="right"/>
        <w:rPr>
          <w:rFonts w:ascii="Times New Roman" w:hAnsi="Times New Roman"/>
          <w:sz w:val="28"/>
          <w:szCs w:val="28"/>
        </w:rPr>
      </w:pPr>
      <w:r w:rsidRPr="00603B16">
        <w:rPr>
          <w:rFonts w:ascii="Times New Roman" w:hAnsi="Times New Roman"/>
          <w:sz w:val="28"/>
          <w:szCs w:val="28"/>
        </w:rPr>
        <w:t xml:space="preserve">Автор: </w:t>
      </w:r>
      <w:r>
        <w:rPr>
          <w:rFonts w:ascii="Times New Roman" w:hAnsi="Times New Roman"/>
          <w:sz w:val="28"/>
          <w:szCs w:val="28"/>
        </w:rPr>
        <w:t>Федосенко Кристина Николаевна</w:t>
      </w:r>
      <w:r w:rsidRPr="00603B16">
        <w:rPr>
          <w:rFonts w:ascii="Times New Roman" w:hAnsi="Times New Roman"/>
          <w:sz w:val="28"/>
          <w:szCs w:val="28"/>
        </w:rPr>
        <w:t xml:space="preserve"> </w:t>
      </w:r>
    </w:p>
    <w:p w:rsidR="007C2027" w:rsidRDefault="00C96B63" w:rsidP="00C96B63">
      <w:pPr>
        <w:jc w:val="right"/>
        <w:rPr>
          <w:rFonts w:ascii="Times New Roman" w:hAnsi="Times New Roman"/>
          <w:sz w:val="28"/>
          <w:szCs w:val="28"/>
        </w:rPr>
      </w:pPr>
      <w:r w:rsidRPr="00603B16">
        <w:rPr>
          <w:rFonts w:ascii="Times New Roman" w:hAnsi="Times New Roman"/>
          <w:sz w:val="28"/>
          <w:szCs w:val="28"/>
        </w:rPr>
        <w:t xml:space="preserve">учитель-логопед  </w:t>
      </w:r>
    </w:p>
    <w:p w:rsidR="007C2027" w:rsidRDefault="00C96B63" w:rsidP="00C96B63">
      <w:pPr>
        <w:jc w:val="right"/>
        <w:rPr>
          <w:rFonts w:ascii="Times New Roman" w:hAnsi="Times New Roman"/>
          <w:sz w:val="28"/>
          <w:szCs w:val="28"/>
        </w:rPr>
      </w:pPr>
      <w:r w:rsidRPr="00603B16">
        <w:rPr>
          <w:rFonts w:ascii="Times New Roman" w:hAnsi="Times New Roman"/>
          <w:sz w:val="28"/>
          <w:szCs w:val="28"/>
        </w:rPr>
        <w:t xml:space="preserve">МДОУ «Детский сад № 9 </w:t>
      </w:r>
    </w:p>
    <w:p w:rsidR="00C96B63" w:rsidRPr="00603B16" w:rsidRDefault="00C96B63" w:rsidP="00C96B63">
      <w:pPr>
        <w:jc w:val="right"/>
        <w:rPr>
          <w:rFonts w:ascii="Times New Roman" w:hAnsi="Times New Roman"/>
          <w:sz w:val="28"/>
          <w:szCs w:val="28"/>
        </w:rPr>
      </w:pPr>
      <w:r w:rsidRPr="00603B16">
        <w:rPr>
          <w:rFonts w:ascii="Times New Roman" w:hAnsi="Times New Roman"/>
          <w:sz w:val="28"/>
          <w:szCs w:val="28"/>
        </w:rPr>
        <w:t>комбинированного вида»</w:t>
      </w:r>
    </w:p>
    <w:p w:rsidR="00C96B63" w:rsidRDefault="00C96B63" w:rsidP="00C96B63">
      <w:pPr>
        <w:jc w:val="right"/>
        <w:rPr>
          <w:sz w:val="28"/>
          <w:szCs w:val="28"/>
        </w:rPr>
      </w:pPr>
    </w:p>
    <w:p w:rsidR="00C96B63" w:rsidRDefault="00C96B63" w:rsidP="00C96B63">
      <w:pPr>
        <w:jc w:val="right"/>
        <w:rPr>
          <w:sz w:val="28"/>
          <w:szCs w:val="28"/>
        </w:rPr>
      </w:pPr>
    </w:p>
    <w:p w:rsidR="00C96B63" w:rsidRDefault="00C96B63" w:rsidP="00C96B63">
      <w:pPr>
        <w:jc w:val="right"/>
        <w:rPr>
          <w:sz w:val="28"/>
          <w:szCs w:val="28"/>
        </w:rPr>
      </w:pPr>
    </w:p>
    <w:p w:rsidR="00C96B63" w:rsidRDefault="00C96B63" w:rsidP="00C96B63">
      <w:pPr>
        <w:jc w:val="right"/>
        <w:rPr>
          <w:sz w:val="28"/>
          <w:szCs w:val="28"/>
        </w:rPr>
      </w:pPr>
    </w:p>
    <w:p w:rsidR="00C96B63" w:rsidRPr="00B84CD5" w:rsidRDefault="00C96B63" w:rsidP="00C96B63">
      <w:pPr>
        <w:rPr>
          <w:sz w:val="28"/>
          <w:szCs w:val="28"/>
        </w:rPr>
      </w:pPr>
    </w:p>
    <w:p w:rsidR="00C96B63" w:rsidRPr="00C96B63" w:rsidRDefault="00C96B63" w:rsidP="00C96B63">
      <w:pPr>
        <w:jc w:val="center"/>
        <w:rPr>
          <w:rFonts w:ascii="Times New Roman" w:hAnsi="Times New Roman"/>
          <w:sz w:val="28"/>
          <w:szCs w:val="28"/>
        </w:rPr>
      </w:pPr>
      <w:r w:rsidRPr="00C96B63">
        <w:rPr>
          <w:rFonts w:ascii="Times New Roman" w:hAnsi="Times New Roman"/>
          <w:sz w:val="28"/>
          <w:szCs w:val="28"/>
        </w:rPr>
        <w:t>201</w:t>
      </w:r>
      <w:r>
        <w:rPr>
          <w:rFonts w:ascii="Times New Roman" w:hAnsi="Times New Roman"/>
          <w:sz w:val="28"/>
          <w:szCs w:val="28"/>
        </w:rPr>
        <w:t>5</w:t>
      </w:r>
      <w:r w:rsidRPr="00C96B63">
        <w:rPr>
          <w:rFonts w:ascii="Times New Roman" w:hAnsi="Times New Roman"/>
          <w:sz w:val="28"/>
          <w:szCs w:val="28"/>
        </w:rPr>
        <w:t xml:space="preserve"> г.</w:t>
      </w:r>
    </w:p>
    <w:p w:rsidR="003E7702" w:rsidRPr="008B3B9A" w:rsidRDefault="003E7702" w:rsidP="00C96B63">
      <w:pPr>
        <w:ind w:firstLine="709"/>
        <w:jc w:val="center"/>
        <w:rPr>
          <w:rFonts w:ascii="Times New Roman" w:hAnsi="Times New Roman"/>
          <w:b/>
          <w:sz w:val="28"/>
          <w:szCs w:val="28"/>
        </w:rPr>
      </w:pPr>
      <w:r w:rsidRPr="008B3B9A">
        <w:rPr>
          <w:rFonts w:ascii="Times New Roman" w:hAnsi="Times New Roman"/>
          <w:b/>
          <w:sz w:val="28"/>
          <w:szCs w:val="28"/>
        </w:rPr>
        <w:lastRenderedPageBreak/>
        <w:t xml:space="preserve">Развитие благоприятного отношения к сверстникам у детей старшего дошкольного возраста с ОНР </w:t>
      </w:r>
      <w:r w:rsidRPr="008B3B9A">
        <w:rPr>
          <w:rFonts w:ascii="Times New Roman" w:hAnsi="Times New Roman"/>
          <w:b/>
          <w:sz w:val="28"/>
          <w:szCs w:val="28"/>
          <w:lang w:val="en-US"/>
        </w:rPr>
        <w:t>III</w:t>
      </w:r>
      <w:r w:rsidRPr="008B3B9A">
        <w:rPr>
          <w:rFonts w:ascii="Times New Roman" w:hAnsi="Times New Roman"/>
          <w:b/>
          <w:sz w:val="28"/>
          <w:szCs w:val="28"/>
        </w:rPr>
        <w:t xml:space="preserve"> уровня</w:t>
      </w:r>
    </w:p>
    <w:p w:rsidR="003E7702" w:rsidRDefault="003E7702" w:rsidP="00C96B63">
      <w:pPr>
        <w:ind w:firstLine="709"/>
        <w:jc w:val="both"/>
        <w:rPr>
          <w:rFonts w:ascii="Times New Roman" w:hAnsi="Times New Roman"/>
          <w:sz w:val="28"/>
          <w:szCs w:val="28"/>
        </w:rPr>
      </w:pPr>
    </w:p>
    <w:p w:rsidR="003E7702" w:rsidRDefault="003E7702" w:rsidP="00C96B63">
      <w:pPr>
        <w:ind w:firstLine="709"/>
        <w:jc w:val="both"/>
        <w:rPr>
          <w:rFonts w:ascii="Times New Roman" w:hAnsi="Times New Roman"/>
          <w:sz w:val="28"/>
          <w:szCs w:val="28"/>
        </w:rPr>
      </w:pPr>
      <w:r w:rsidRPr="00547FCF">
        <w:rPr>
          <w:rFonts w:ascii="Times New Roman" w:hAnsi="Times New Roman"/>
          <w:sz w:val="28"/>
          <w:szCs w:val="28"/>
        </w:rPr>
        <w:t>Дошкольное детство-это уникальный период в жизни человека. Именно в это время закладываются основы формирования всесторонне-развитой личности. В этом возрасте перестраивается вся психическая жизнь ребенка и его отношение к окружающему миру. А.Н.Леонтьев назвал дошкольное детство периодом первоначального фактического складывания личности, периодом развития личностных механизмов поведения [</w:t>
      </w:r>
      <w:r w:rsidR="00C96B63">
        <w:rPr>
          <w:rFonts w:ascii="Times New Roman" w:hAnsi="Times New Roman"/>
          <w:sz w:val="28"/>
          <w:szCs w:val="28"/>
        </w:rPr>
        <w:t>8</w:t>
      </w:r>
      <w:r w:rsidRPr="00547FCF">
        <w:rPr>
          <w:rFonts w:ascii="Times New Roman" w:hAnsi="Times New Roman"/>
          <w:sz w:val="28"/>
          <w:szCs w:val="28"/>
        </w:rPr>
        <w:t>].</w:t>
      </w:r>
    </w:p>
    <w:p w:rsidR="003E7702" w:rsidRPr="007123B3" w:rsidRDefault="003E7702" w:rsidP="00C96B63">
      <w:pPr>
        <w:ind w:firstLine="709"/>
        <w:jc w:val="both"/>
        <w:rPr>
          <w:rFonts w:ascii="Times New Roman" w:hAnsi="Times New Roman"/>
          <w:sz w:val="28"/>
          <w:szCs w:val="28"/>
        </w:rPr>
      </w:pPr>
      <w:r w:rsidRPr="007123B3">
        <w:rPr>
          <w:rFonts w:ascii="Times New Roman" w:hAnsi="Times New Roman"/>
          <w:sz w:val="28"/>
          <w:szCs w:val="28"/>
        </w:rPr>
        <w:t>Это период приобщения ребенка к миру общечеловеческих ценностей, время установления первых отношений с людьми. Именно в дошкольном возрасте в жизни ребенка все большее место начинают занимать другие дети. И к старшему дошкольному возрасту, он явно предпочитает общество сверстника обществу взрослого.</w:t>
      </w:r>
    </w:p>
    <w:p w:rsidR="003E7702" w:rsidRPr="00547FCF" w:rsidRDefault="003E7702" w:rsidP="00C96B63">
      <w:pPr>
        <w:ind w:firstLine="709"/>
        <w:jc w:val="both"/>
        <w:rPr>
          <w:rFonts w:ascii="Times New Roman" w:hAnsi="Times New Roman"/>
          <w:sz w:val="28"/>
          <w:szCs w:val="28"/>
        </w:rPr>
      </w:pPr>
      <w:proofErr w:type="gramStart"/>
      <w:r w:rsidRPr="00547FCF">
        <w:rPr>
          <w:rFonts w:ascii="Times New Roman" w:hAnsi="Times New Roman"/>
          <w:sz w:val="28"/>
          <w:szCs w:val="28"/>
        </w:rPr>
        <w:t>Большой круг исследований, проведенных в области возрастной психологии и педагогики (</w:t>
      </w:r>
      <w:proofErr w:type="spellStart"/>
      <w:r w:rsidRPr="00547FCF">
        <w:rPr>
          <w:rFonts w:ascii="Times New Roman" w:hAnsi="Times New Roman"/>
          <w:sz w:val="28"/>
          <w:szCs w:val="28"/>
        </w:rPr>
        <w:t>Я.Л.Коломинский</w:t>
      </w:r>
      <w:proofErr w:type="spellEnd"/>
      <w:r w:rsidRPr="00547FCF">
        <w:rPr>
          <w:rFonts w:ascii="Times New Roman" w:hAnsi="Times New Roman"/>
          <w:sz w:val="28"/>
          <w:szCs w:val="28"/>
        </w:rPr>
        <w:t xml:space="preserve">, </w:t>
      </w:r>
      <w:proofErr w:type="spellStart"/>
      <w:r w:rsidRPr="00547FCF">
        <w:rPr>
          <w:rFonts w:ascii="Times New Roman" w:hAnsi="Times New Roman"/>
          <w:sz w:val="28"/>
          <w:szCs w:val="28"/>
        </w:rPr>
        <w:t>М.А.Лисина</w:t>
      </w:r>
      <w:proofErr w:type="spellEnd"/>
      <w:r w:rsidRPr="00547FCF">
        <w:rPr>
          <w:rFonts w:ascii="Times New Roman" w:hAnsi="Times New Roman"/>
          <w:sz w:val="28"/>
          <w:szCs w:val="28"/>
        </w:rPr>
        <w:t xml:space="preserve">, Т.А.Репина, </w:t>
      </w:r>
      <w:proofErr w:type="spellStart"/>
      <w:r w:rsidRPr="00547FCF">
        <w:rPr>
          <w:rFonts w:ascii="Times New Roman" w:hAnsi="Times New Roman"/>
          <w:sz w:val="28"/>
          <w:szCs w:val="28"/>
        </w:rPr>
        <w:t>А.А.Рояк</w:t>
      </w:r>
      <w:proofErr w:type="spellEnd"/>
      <w:r w:rsidRPr="00547FCF">
        <w:rPr>
          <w:rFonts w:ascii="Times New Roman" w:hAnsi="Times New Roman"/>
          <w:sz w:val="28"/>
          <w:szCs w:val="28"/>
        </w:rPr>
        <w:t>, В.С.Мухина и другие) позволяют сделать вывод о том, что дошкольный возраст является наиболее благоприятным для формирования способности к позитивному взаимодействию, к сотрудничеству, так как именно в этом периоде находятся истоки формирования личности, у ребенка складывается опыт</w:t>
      </w:r>
      <w:proofErr w:type="gramEnd"/>
      <w:r w:rsidRPr="00547FCF">
        <w:rPr>
          <w:rFonts w:ascii="Times New Roman" w:hAnsi="Times New Roman"/>
          <w:sz w:val="28"/>
          <w:szCs w:val="28"/>
        </w:rPr>
        <w:t xml:space="preserve"> взаимодействия с людьми, формируются система межличностных отношений и базовые черты характера. В детском саду, где дети имеют равные права и близкие интересы, ребенок учится ориентироваться на огорчения, затруднения сверстников, приобретает практический опыт, оказывая действенную помощь другому ребёнку, сочувствуя, разделяя с ним радость, печаль, огорчение и т.п.</w:t>
      </w:r>
    </w:p>
    <w:p w:rsidR="003E7702" w:rsidRPr="00547FCF" w:rsidRDefault="003E7702" w:rsidP="00C96B63">
      <w:pPr>
        <w:ind w:firstLine="709"/>
        <w:jc w:val="both"/>
        <w:rPr>
          <w:rFonts w:ascii="Times New Roman" w:hAnsi="Times New Roman"/>
          <w:sz w:val="28"/>
          <w:szCs w:val="28"/>
        </w:rPr>
      </w:pPr>
      <w:r w:rsidRPr="00547FCF">
        <w:rPr>
          <w:rFonts w:ascii="Times New Roman" w:hAnsi="Times New Roman"/>
          <w:sz w:val="28"/>
          <w:szCs w:val="28"/>
        </w:rPr>
        <w:t xml:space="preserve">Проблема особенностей взаимодействия дошкольников друг с другом рассматривается, прежде всего, через призму общения детей, под которым понимается взаимодействие, направленное на согласование и объединение усилий с целью достижения общего результата. </w:t>
      </w:r>
      <w:r w:rsidRPr="00B944DC">
        <w:rPr>
          <w:rFonts w:ascii="Times New Roman" w:hAnsi="Times New Roman"/>
          <w:sz w:val="28"/>
          <w:szCs w:val="28"/>
        </w:rPr>
        <w:t>[</w:t>
      </w:r>
      <w:r w:rsidR="00C96B63">
        <w:rPr>
          <w:rFonts w:ascii="Times New Roman" w:hAnsi="Times New Roman"/>
          <w:sz w:val="28"/>
          <w:szCs w:val="28"/>
        </w:rPr>
        <w:t>7</w:t>
      </w:r>
      <w:r w:rsidRPr="00B944DC">
        <w:rPr>
          <w:rFonts w:ascii="Times New Roman" w:hAnsi="Times New Roman"/>
          <w:sz w:val="28"/>
          <w:szCs w:val="28"/>
        </w:rPr>
        <w:t>]</w:t>
      </w:r>
    </w:p>
    <w:p w:rsidR="003E7702" w:rsidRPr="00547FCF" w:rsidRDefault="003E7702" w:rsidP="00C96B63">
      <w:pPr>
        <w:ind w:firstLine="709"/>
        <w:jc w:val="both"/>
        <w:rPr>
          <w:rFonts w:ascii="Times New Roman" w:hAnsi="Times New Roman"/>
          <w:sz w:val="28"/>
          <w:szCs w:val="28"/>
        </w:rPr>
      </w:pPr>
      <w:r w:rsidRPr="00547FCF">
        <w:rPr>
          <w:rFonts w:ascii="Times New Roman" w:hAnsi="Times New Roman"/>
          <w:sz w:val="28"/>
          <w:szCs w:val="28"/>
        </w:rPr>
        <w:t>Известно, что в реальной жизни отношение к другому человеку проявляется, прежде всего, в действиях, направленных на него, то есть в общении. А основой общения является речь. Поэтому наличие общего недоразвития речи у детей приводит к нарушениям межличностных отношений, а это в свою очередь создает серьезные проблемы на пути их развития.  Именно в этом аспекте проблема межличностных отношений у детей старшего дошкольного возраста с общим недоразвитием речи является очень актуальной. Это и обусловило цель настоящего исследования.</w:t>
      </w:r>
    </w:p>
    <w:p w:rsidR="00C96B63" w:rsidRPr="00C96B63" w:rsidRDefault="003E7702" w:rsidP="00C96B63">
      <w:pPr>
        <w:ind w:firstLine="709"/>
        <w:jc w:val="both"/>
        <w:rPr>
          <w:rFonts w:ascii="Times New Roman" w:hAnsi="Times New Roman"/>
          <w:sz w:val="28"/>
          <w:szCs w:val="28"/>
        </w:rPr>
      </w:pPr>
      <w:r w:rsidRPr="0066545F">
        <w:rPr>
          <w:rFonts w:ascii="Times New Roman" w:hAnsi="Times New Roman"/>
          <w:b/>
          <w:sz w:val="28"/>
          <w:szCs w:val="28"/>
        </w:rPr>
        <w:t>Цель:</w:t>
      </w:r>
      <w:r w:rsidRPr="00547FCF">
        <w:rPr>
          <w:rFonts w:ascii="Times New Roman" w:hAnsi="Times New Roman"/>
          <w:sz w:val="28"/>
          <w:szCs w:val="28"/>
        </w:rPr>
        <w:t xml:space="preserve"> </w:t>
      </w:r>
      <w:r w:rsidR="00C96B63">
        <w:rPr>
          <w:rFonts w:ascii="Times New Roman" w:hAnsi="Times New Roman"/>
          <w:sz w:val="28"/>
          <w:szCs w:val="28"/>
        </w:rPr>
        <w:t>р</w:t>
      </w:r>
      <w:r w:rsidR="00C96B63" w:rsidRPr="00C96B63">
        <w:rPr>
          <w:rFonts w:ascii="Times New Roman" w:hAnsi="Times New Roman"/>
          <w:sz w:val="28"/>
          <w:szCs w:val="28"/>
        </w:rPr>
        <w:t xml:space="preserve">азвитие благоприятного отношения к сверстникам у детей старшего дошкольного возраста с ОНР </w:t>
      </w:r>
      <w:r w:rsidR="00C96B63" w:rsidRPr="00C96B63">
        <w:rPr>
          <w:rFonts w:ascii="Times New Roman" w:hAnsi="Times New Roman"/>
          <w:sz w:val="28"/>
          <w:szCs w:val="28"/>
          <w:lang w:val="en-US"/>
        </w:rPr>
        <w:t>III</w:t>
      </w:r>
      <w:r w:rsidR="00C96B63" w:rsidRPr="00C96B63">
        <w:rPr>
          <w:rFonts w:ascii="Times New Roman" w:hAnsi="Times New Roman"/>
          <w:sz w:val="28"/>
          <w:szCs w:val="28"/>
        </w:rPr>
        <w:t xml:space="preserve"> уровня</w:t>
      </w:r>
    </w:p>
    <w:p w:rsidR="00C96B63" w:rsidRPr="00C96B63" w:rsidRDefault="00C96B63" w:rsidP="00C96B63">
      <w:pPr>
        <w:pStyle w:val="a3"/>
        <w:ind w:left="0" w:firstLine="709"/>
        <w:jc w:val="both"/>
        <w:rPr>
          <w:rFonts w:ascii="Times New Roman" w:hAnsi="Times New Roman"/>
          <w:b/>
          <w:sz w:val="28"/>
          <w:szCs w:val="28"/>
        </w:rPr>
      </w:pPr>
      <w:r w:rsidRPr="00C96B63">
        <w:rPr>
          <w:rFonts w:ascii="Times New Roman" w:hAnsi="Times New Roman"/>
          <w:b/>
          <w:sz w:val="28"/>
          <w:szCs w:val="28"/>
        </w:rPr>
        <w:t xml:space="preserve">Задачи: </w:t>
      </w:r>
    </w:p>
    <w:p w:rsidR="00C96B63" w:rsidRDefault="00C96B63" w:rsidP="007C2027">
      <w:pPr>
        <w:pStyle w:val="a3"/>
        <w:numPr>
          <w:ilvl w:val="0"/>
          <w:numId w:val="8"/>
        </w:numPr>
        <w:ind w:left="1134" w:hanging="425"/>
        <w:jc w:val="both"/>
        <w:rPr>
          <w:rFonts w:ascii="Times New Roman" w:hAnsi="Times New Roman"/>
          <w:sz w:val="28"/>
          <w:szCs w:val="28"/>
        </w:rPr>
      </w:pPr>
      <w:r w:rsidRPr="007534A5">
        <w:rPr>
          <w:rFonts w:ascii="Times New Roman" w:hAnsi="Times New Roman"/>
          <w:sz w:val="28"/>
          <w:szCs w:val="28"/>
        </w:rPr>
        <w:t xml:space="preserve">развитие у </w:t>
      </w:r>
      <w:r>
        <w:rPr>
          <w:rFonts w:ascii="Times New Roman" w:hAnsi="Times New Roman"/>
          <w:sz w:val="28"/>
          <w:szCs w:val="28"/>
        </w:rPr>
        <w:t>детей</w:t>
      </w:r>
      <w:r w:rsidRPr="007534A5">
        <w:rPr>
          <w:rFonts w:ascii="Times New Roman" w:hAnsi="Times New Roman"/>
          <w:sz w:val="28"/>
          <w:szCs w:val="28"/>
        </w:rPr>
        <w:t xml:space="preserve"> социальных функций, коммуникативных способностей, </w:t>
      </w:r>
    </w:p>
    <w:p w:rsidR="00C96B63" w:rsidRDefault="00C96B63" w:rsidP="007C2027">
      <w:pPr>
        <w:pStyle w:val="a3"/>
        <w:numPr>
          <w:ilvl w:val="0"/>
          <w:numId w:val="8"/>
        </w:numPr>
        <w:ind w:left="1134" w:hanging="425"/>
        <w:jc w:val="both"/>
        <w:rPr>
          <w:rFonts w:ascii="Times New Roman" w:hAnsi="Times New Roman"/>
          <w:sz w:val="28"/>
          <w:szCs w:val="28"/>
        </w:rPr>
      </w:pPr>
      <w:r w:rsidRPr="007534A5">
        <w:rPr>
          <w:rFonts w:ascii="Times New Roman" w:hAnsi="Times New Roman"/>
          <w:sz w:val="28"/>
          <w:szCs w:val="28"/>
        </w:rPr>
        <w:t>формирование у детей гуманного отношения к</w:t>
      </w:r>
      <w:r>
        <w:rPr>
          <w:rFonts w:ascii="Times New Roman" w:hAnsi="Times New Roman"/>
          <w:sz w:val="28"/>
          <w:szCs w:val="28"/>
        </w:rPr>
        <w:t xml:space="preserve"> людям, </w:t>
      </w:r>
    </w:p>
    <w:p w:rsidR="00C96B63" w:rsidRPr="007534A5" w:rsidRDefault="00C96B63" w:rsidP="007C2027">
      <w:pPr>
        <w:pStyle w:val="a3"/>
        <w:numPr>
          <w:ilvl w:val="0"/>
          <w:numId w:val="8"/>
        </w:numPr>
        <w:ind w:left="1134" w:hanging="425"/>
        <w:jc w:val="both"/>
        <w:rPr>
          <w:rFonts w:ascii="Times New Roman" w:hAnsi="Times New Roman"/>
          <w:sz w:val="28"/>
          <w:szCs w:val="28"/>
        </w:rPr>
      </w:pPr>
      <w:r w:rsidRPr="007534A5">
        <w:rPr>
          <w:rFonts w:ascii="Times New Roman" w:hAnsi="Times New Roman"/>
          <w:sz w:val="28"/>
          <w:szCs w:val="28"/>
        </w:rPr>
        <w:lastRenderedPageBreak/>
        <w:t xml:space="preserve"> способности к позитивному взаимодействию и сотрудничеству со сверстниками.</w:t>
      </w:r>
    </w:p>
    <w:p w:rsidR="003E7702" w:rsidRDefault="003E7702" w:rsidP="00C96B63">
      <w:pPr>
        <w:pStyle w:val="a3"/>
        <w:ind w:left="0" w:firstLine="709"/>
        <w:jc w:val="both"/>
        <w:rPr>
          <w:rFonts w:ascii="Times New Roman" w:hAnsi="Times New Roman"/>
          <w:b/>
          <w:sz w:val="28"/>
          <w:szCs w:val="28"/>
        </w:rPr>
      </w:pPr>
    </w:p>
    <w:p w:rsidR="003E7702" w:rsidRPr="008031F4" w:rsidRDefault="003E7702" w:rsidP="00C96B63">
      <w:pPr>
        <w:pStyle w:val="a3"/>
        <w:ind w:left="0" w:firstLine="709"/>
        <w:jc w:val="both"/>
        <w:rPr>
          <w:rFonts w:ascii="Times New Roman" w:hAnsi="Times New Roman"/>
          <w:b/>
          <w:sz w:val="28"/>
          <w:szCs w:val="28"/>
        </w:rPr>
      </w:pPr>
      <w:r>
        <w:rPr>
          <w:rFonts w:ascii="Times New Roman" w:hAnsi="Times New Roman"/>
          <w:b/>
          <w:sz w:val="28"/>
          <w:szCs w:val="28"/>
        </w:rPr>
        <w:t xml:space="preserve">1. </w:t>
      </w:r>
      <w:r w:rsidRPr="004E0CCA">
        <w:rPr>
          <w:rFonts w:ascii="Times New Roman" w:hAnsi="Times New Roman"/>
          <w:b/>
          <w:sz w:val="28"/>
          <w:szCs w:val="28"/>
        </w:rPr>
        <w:t>Особенности межличностного взаимодействия дошкольников с нарушением речи.</w:t>
      </w:r>
    </w:p>
    <w:p w:rsidR="003E7702" w:rsidRPr="007534A5" w:rsidRDefault="003E7702" w:rsidP="00C96B63">
      <w:pPr>
        <w:pStyle w:val="a3"/>
        <w:ind w:left="0" w:firstLine="709"/>
        <w:jc w:val="both"/>
        <w:rPr>
          <w:rFonts w:ascii="Times New Roman" w:hAnsi="Times New Roman"/>
          <w:sz w:val="28"/>
          <w:szCs w:val="28"/>
        </w:rPr>
      </w:pPr>
      <w:r w:rsidRPr="007534A5">
        <w:rPr>
          <w:rFonts w:ascii="Times New Roman" w:hAnsi="Times New Roman"/>
          <w:sz w:val="28"/>
          <w:szCs w:val="28"/>
        </w:rPr>
        <w:t>Согласно концепции Л.С.Выгодского, развитие ребёнка происходит в форме присвоения культурно-исторического опыта человечества на основе общения, которое выполняет функция развития, познания, воспитания, обучения, и любой дефект, ограничивая взаимодействие ребёнка с окружающим миром, мешает ему овладеть культурой, социальным опытом человечества.</w:t>
      </w:r>
    </w:p>
    <w:p w:rsidR="003E7702" w:rsidRPr="007534A5" w:rsidRDefault="003E7702" w:rsidP="00C96B63">
      <w:pPr>
        <w:pStyle w:val="a3"/>
        <w:ind w:left="0" w:firstLine="709"/>
        <w:jc w:val="both"/>
        <w:rPr>
          <w:rFonts w:ascii="Times New Roman" w:hAnsi="Times New Roman"/>
          <w:sz w:val="28"/>
          <w:szCs w:val="28"/>
        </w:rPr>
      </w:pPr>
      <w:r w:rsidRPr="007534A5">
        <w:rPr>
          <w:rFonts w:ascii="Times New Roman" w:hAnsi="Times New Roman"/>
          <w:sz w:val="28"/>
          <w:szCs w:val="28"/>
        </w:rPr>
        <w:t>Общее недоразвитие речи -  сложные речевые расстройства, при которых нарушено формирование всех компонентов речевой системы, относящихся как к звуковой, так и смысловой стороне языка. [</w:t>
      </w:r>
      <w:r w:rsidR="00C96B63">
        <w:rPr>
          <w:rFonts w:ascii="Times New Roman" w:hAnsi="Times New Roman"/>
          <w:sz w:val="28"/>
          <w:szCs w:val="28"/>
        </w:rPr>
        <w:t>24</w:t>
      </w:r>
      <w:r w:rsidRPr="007534A5">
        <w:rPr>
          <w:rFonts w:ascii="Times New Roman" w:hAnsi="Times New Roman"/>
          <w:sz w:val="28"/>
          <w:szCs w:val="28"/>
        </w:rPr>
        <w:t>]</w:t>
      </w:r>
    </w:p>
    <w:p w:rsidR="003E7702" w:rsidRPr="007534A5" w:rsidRDefault="003E7702" w:rsidP="00C96B63">
      <w:pPr>
        <w:pStyle w:val="a3"/>
        <w:ind w:left="0" w:firstLine="709"/>
        <w:jc w:val="both"/>
        <w:rPr>
          <w:rFonts w:ascii="Times New Roman" w:hAnsi="Times New Roman"/>
          <w:sz w:val="28"/>
          <w:szCs w:val="28"/>
        </w:rPr>
      </w:pPr>
      <w:r w:rsidRPr="007534A5">
        <w:rPr>
          <w:rFonts w:ascii="Times New Roman" w:hAnsi="Times New Roman"/>
          <w:sz w:val="28"/>
          <w:szCs w:val="28"/>
        </w:rPr>
        <w:t xml:space="preserve">В качестве основных признаков отмечаются: позднее начало развития речи, скудный словарный запас, </w:t>
      </w:r>
      <w:proofErr w:type="spellStart"/>
      <w:r w:rsidRPr="007534A5">
        <w:rPr>
          <w:rFonts w:ascii="Times New Roman" w:hAnsi="Times New Roman"/>
          <w:sz w:val="28"/>
          <w:szCs w:val="28"/>
        </w:rPr>
        <w:t>аг</w:t>
      </w:r>
      <w:r>
        <w:rPr>
          <w:rFonts w:ascii="Times New Roman" w:hAnsi="Times New Roman"/>
          <w:sz w:val="28"/>
          <w:szCs w:val="28"/>
        </w:rPr>
        <w:t>рам</w:t>
      </w:r>
      <w:r w:rsidR="00657D4C">
        <w:rPr>
          <w:rFonts w:ascii="Times New Roman" w:hAnsi="Times New Roman"/>
          <w:sz w:val="28"/>
          <w:szCs w:val="28"/>
        </w:rPr>
        <w:t>м</w:t>
      </w:r>
      <w:r>
        <w:rPr>
          <w:rFonts w:ascii="Times New Roman" w:hAnsi="Times New Roman"/>
          <w:sz w:val="28"/>
          <w:szCs w:val="28"/>
        </w:rPr>
        <w:t>атизмы</w:t>
      </w:r>
      <w:proofErr w:type="spellEnd"/>
      <w:r>
        <w:rPr>
          <w:rFonts w:ascii="Times New Roman" w:hAnsi="Times New Roman"/>
          <w:sz w:val="28"/>
          <w:szCs w:val="28"/>
        </w:rPr>
        <w:t>,</w:t>
      </w:r>
      <w:r w:rsidRPr="007534A5">
        <w:rPr>
          <w:rFonts w:ascii="Times New Roman" w:hAnsi="Times New Roman"/>
          <w:sz w:val="28"/>
          <w:szCs w:val="28"/>
        </w:rPr>
        <w:t xml:space="preserve"> дефекты произношения, дефекты </w:t>
      </w:r>
      <w:proofErr w:type="spellStart"/>
      <w:r w:rsidRPr="007534A5">
        <w:rPr>
          <w:rFonts w:ascii="Times New Roman" w:hAnsi="Times New Roman"/>
          <w:sz w:val="28"/>
          <w:szCs w:val="28"/>
        </w:rPr>
        <w:t>фонемообразования</w:t>
      </w:r>
      <w:proofErr w:type="spellEnd"/>
      <w:r w:rsidRPr="007534A5">
        <w:rPr>
          <w:rFonts w:ascii="Times New Roman" w:hAnsi="Times New Roman"/>
          <w:sz w:val="28"/>
          <w:szCs w:val="28"/>
        </w:rPr>
        <w:t xml:space="preserve">. Недоразвитие может быть выражено в разной степени: от отсутствия речи или </w:t>
      </w:r>
      <w:proofErr w:type="spellStart"/>
      <w:r w:rsidRPr="007534A5">
        <w:rPr>
          <w:rFonts w:ascii="Times New Roman" w:hAnsi="Times New Roman"/>
          <w:sz w:val="28"/>
          <w:szCs w:val="28"/>
        </w:rPr>
        <w:t>лепетного</w:t>
      </w:r>
      <w:proofErr w:type="spellEnd"/>
      <w:r w:rsidRPr="007534A5">
        <w:rPr>
          <w:rFonts w:ascii="Times New Roman" w:hAnsi="Times New Roman"/>
          <w:sz w:val="28"/>
          <w:szCs w:val="28"/>
        </w:rPr>
        <w:t xml:space="preserve"> её состояния до развёрнутой, но с элементами фонетического и лексико-грамматического недоразвития речи. В зависимости от этого выделяют три группы детей с ОНР. У всех детей с ОНР всегда отмечаются нарушение звукопроизношения, недоразвитие фонематического слуха, выраженное отставание словарного запаса и грамматического строя. [</w:t>
      </w:r>
      <w:r w:rsidR="00C96B63">
        <w:rPr>
          <w:rFonts w:ascii="Times New Roman" w:hAnsi="Times New Roman"/>
          <w:sz w:val="28"/>
          <w:szCs w:val="28"/>
        </w:rPr>
        <w:t>24</w:t>
      </w:r>
      <w:r w:rsidRPr="007534A5">
        <w:rPr>
          <w:rFonts w:ascii="Times New Roman" w:hAnsi="Times New Roman"/>
          <w:sz w:val="28"/>
          <w:szCs w:val="28"/>
        </w:rPr>
        <w:t>]</w:t>
      </w:r>
    </w:p>
    <w:p w:rsidR="003E7702" w:rsidRPr="007534A5" w:rsidRDefault="003E7702" w:rsidP="00C96B63">
      <w:pPr>
        <w:pStyle w:val="a3"/>
        <w:ind w:left="0" w:firstLine="709"/>
        <w:jc w:val="both"/>
        <w:rPr>
          <w:rFonts w:ascii="Times New Roman" w:hAnsi="Times New Roman"/>
          <w:sz w:val="28"/>
          <w:szCs w:val="28"/>
        </w:rPr>
      </w:pPr>
      <w:r w:rsidRPr="007534A5">
        <w:rPr>
          <w:rFonts w:ascii="Times New Roman" w:hAnsi="Times New Roman"/>
          <w:sz w:val="28"/>
          <w:szCs w:val="28"/>
        </w:rPr>
        <w:t xml:space="preserve">Речь является основой для формирования социальных связей ребёнка с окружающим миром и, безусловно, если у ребёнка наблюдается нарушение речи, полноценного формирования этих связей не произойдет. Недостатки речевого развития напрямую скажутся на формировании основных психических функций, на становление личности ребенка в целом. Становится очевидным то, что и эмоционально-волевая сфера, как важная составляющая личности, окажется нарушена в той или иной степени в результате наличия у ребенка речевой патологии. Так, проведенные </w:t>
      </w:r>
      <w:proofErr w:type="spellStart"/>
      <w:r w:rsidRPr="007534A5">
        <w:rPr>
          <w:rFonts w:ascii="Times New Roman" w:hAnsi="Times New Roman"/>
          <w:sz w:val="28"/>
          <w:szCs w:val="28"/>
        </w:rPr>
        <w:t>Шипициной</w:t>
      </w:r>
      <w:proofErr w:type="spellEnd"/>
      <w:r w:rsidRPr="007534A5">
        <w:rPr>
          <w:rFonts w:ascii="Times New Roman" w:hAnsi="Times New Roman"/>
          <w:sz w:val="28"/>
          <w:szCs w:val="28"/>
        </w:rPr>
        <w:t xml:space="preserve"> Л.М. и Волковой Л.С. исследования по выявлению особенностей эмоционально-личностных качеств у детей с ОНР, позволили установить, что дошкольники с нарушением речи, в отличие от своих сверстников с нормальной речью, имеют менее уравновешенные нервные процессы, они более замкнуты, менее ориентированы в коллективе и адаптированы к условиям существования в нем. У них снижен тонус симпатической нервной системы, более выражены тормозные процессы, при этом работоспособность их снижена. У многих детей доминируют отрицательные эмоции и повышена склонность к стрессовым состояниям. Причиной снижения эмоционального состояния является осознание своей неполноценности. Дефект речи, </w:t>
      </w:r>
      <w:proofErr w:type="spellStart"/>
      <w:r w:rsidRPr="007534A5">
        <w:rPr>
          <w:rFonts w:ascii="Times New Roman" w:hAnsi="Times New Roman"/>
          <w:sz w:val="28"/>
          <w:szCs w:val="28"/>
        </w:rPr>
        <w:t>несформированность</w:t>
      </w:r>
      <w:proofErr w:type="spellEnd"/>
      <w:r w:rsidRPr="007534A5">
        <w:rPr>
          <w:rFonts w:ascii="Times New Roman" w:hAnsi="Times New Roman"/>
          <w:sz w:val="28"/>
          <w:szCs w:val="28"/>
        </w:rPr>
        <w:t xml:space="preserve"> отношений со сверстниками, </w:t>
      </w:r>
      <w:proofErr w:type="spellStart"/>
      <w:r w:rsidRPr="007534A5">
        <w:rPr>
          <w:rFonts w:ascii="Times New Roman" w:hAnsi="Times New Roman"/>
          <w:sz w:val="28"/>
          <w:szCs w:val="28"/>
        </w:rPr>
        <w:t>дезадаптация</w:t>
      </w:r>
      <w:proofErr w:type="spellEnd"/>
      <w:r w:rsidRPr="007534A5">
        <w:rPr>
          <w:rFonts w:ascii="Times New Roman" w:hAnsi="Times New Roman"/>
          <w:sz w:val="28"/>
          <w:szCs w:val="28"/>
        </w:rPr>
        <w:t xml:space="preserve"> не позволяет им быть более общительными и счастливыми. [</w:t>
      </w:r>
      <w:r w:rsidR="00C96B63">
        <w:rPr>
          <w:rFonts w:ascii="Times New Roman" w:hAnsi="Times New Roman"/>
          <w:sz w:val="28"/>
          <w:szCs w:val="28"/>
        </w:rPr>
        <w:t>25</w:t>
      </w:r>
      <w:r w:rsidRPr="007534A5">
        <w:rPr>
          <w:rFonts w:ascii="Times New Roman" w:hAnsi="Times New Roman"/>
          <w:sz w:val="28"/>
          <w:szCs w:val="28"/>
        </w:rPr>
        <w:t>;</w:t>
      </w:r>
      <w:r w:rsidR="00C96B63">
        <w:rPr>
          <w:rFonts w:ascii="Times New Roman" w:hAnsi="Times New Roman"/>
          <w:sz w:val="28"/>
          <w:szCs w:val="28"/>
        </w:rPr>
        <w:t>19</w:t>
      </w:r>
      <w:r w:rsidRPr="007534A5">
        <w:rPr>
          <w:rFonts w:ascii="Times New Roman" w:hAnsi="Times New Roman"/>
          <w:sz w:val="28"/>
          <w:szCs w:val="28"/>
        </w:rPr>
        <w:t>]</w:t>
      </w:r>
    </w:p>
    <w:p w:rsidR="003E7702" w:rsidRPr="007534A5" w:rsidRDefault="003E7702" w:rsidP="00C96B63">
      <w:pPr>
        <w:pStyle w:val="a3"/>
        <w:ind w:left="0" w:firstLine="709"/>
        <w:jc w:val="both"/>
        <w:rPr>
          <w:rFonts w:ascii="Times New Roman" w:hAnsi="Times New Roman"/>
          <w:sz w:val="28"/>
          <w:szCs w:val="28"/>
        </w:rPr>
      </w:pPr>
      <w:r w:rsidRPr="007534A5">
        <w:rPr>
          <w:rFonts w:ascii="Times New Roman" w:hAnsi="Times New Roman"/>
          <w:sz w:val="28"/>
          <w:szCs w:val="28"/>
        </w:rPr>
        <w:t>Все вышесказанное позволяет утверждать, что речевой дефект в большей степени влияет на формирование отклонений в эмоционально-</w:t>
      </w:r>
      <w:r w:rsidRPr="007534A5">
        <w:rPr>
          <w:rFonts w:ascii="Times New Roman" w:hAnsi="Times New Roman"/>
          <w:sz w:val="28"/>
          <w:szCs w:val="28"/>
        </w:rPr>
        <w:lastRenderedPageBreak/>
        <w:t>волевой сфере ребенка, а они (отклонения) в свою очередь неблагоприятно отражаются на характере взаимоотношений с</w:t>
      </w:r>
      <w:r>
        <w:rPr>
          <w:rFonts w:ascii="Times New Roman" w:hAnsi="Times New Roman"/>
          <w:sz w:val="28"/>
          <w:szCs w:val="28"/>
        </w:rPr>
        <w:t>о</w:t>
      </w:r>
      <w:r w:rsidRPr="007534A5">
        <w:rPr>
          <w:rFonts w:ascii="Times New Roman" w:hAnsi="Times New Roman"/>
          <w:sz w:val="28"/>
          <w:szCs w:val="28"/>
        </w:rPr>
        <w:t xml:space="preserve"> сверстниками. </w:t>
      </w:r>
    </w:p>
    <w:p w:rsidR="003E7702" w:rsidRPr="007534A5" w:rsidRDefault="0003385A" w:rsidP="00C96B63">
      <w:pPr>
        <w:pStyle w:val="a3"/>
        <w:ind w:left="0" w:firstLine="709"/>
        <w:jc w:val="both"/>
        <w:rPr>
          <w:rFonts w:ascii="Times New Roman" w:hAnsi="Times New Roman"/>
          <w:sz w:val="28"/>
          <w:szCs w:val="28"/>
        </w:rPr>
      </w:pPr>
      <w:r>
        <w:rPr>
          <w:rFonts w:ascii="Times New Roman" w:hAnsi="Times New Roman"/>
          <w:sz w:val="28"/>
          <w:szCs w:val="28"/>
        </w:rPr>
        <w:t xml:space="preserve">Проанализировав </w:t>
      </w:r>
      <w:r w:rsidR="003E7702" w:rsidRPr="007534A5">
        <w:rPr>
          <w:rFonts w:ascii="Times New Roman" w:hAnsi="Times New Roman"/>
          <w:sz w:val="28"/>
          <w:szCs w:val="28"/>
        </w:rPr>
        <w:t xml:space="preserve">исследования </w:t>
      </w:r>
      <w:r w:rsidRPr="007534A5">
        <w:rPr>
          <w:rFonts w:ascii="Times New Roman" w:hAnsi="Times New Roman"/>
          <w:sz w:val="28"/>
          <w:szCs w:val="28"/>
        </w:rPr>
        <w:t>Чиркиной Г.В., Соловьевой Л.Г., Грибовой О.Е.</w:t>
      </w:r>
      <w:r>
        <w:rPr>
          <w:rFonts w:ascii="Times New Roman" w:hAnsi="Times New Roman"/>
          <w:sz w:val="28"/>
          <w:szCs w:val="28"/>
        </w:rPr>
        <w:t xml:space="preserve">, </w:t>
      </w:r>
      <w:r w:rsidRPr="007534A5">
        <w:rPr>
          <w:rFonts w:ascii="Times New Roman" w:hAnsi="Times New Roman"/>
          <w:sz w:val="28"/>
          <w:szCs w:val="28"/>
        </w:rPr>
        <w:t>посвящен</w:t>
      </w:r>
      <w:r>
        <w:rPr>
          <w:rFonts w:ascii="Times New Roman" w:hAnsi="Times New Roman"/>
          <w:sz w:val="28"/>
          <w:szCs w:val="28"/>
        </w:rPr>
        <w:t>ные</w:t>
      </w:r>
      <w:r w:rsidRPr="007534A5">
        <w:rPr>
          <w:rFonts w:ascii="Times New Roman" w:hAnsi="Times New Roman"/>
          <w:sz w:val="28"/>
          <w:szCs w:val="28"/>
        </w:rPr>
        <w:t xml:space="preserve"> </w:t>
      </w:r>
      <w:r>
        <w:rPr>
          <w:rFonts w:ascii="Times New Roman" w:hAnsi="Times New Roman"/>
          <w:sz w:val="28"/>
          <w:szCs w:val="28"/>
        </w:rPr>
        <w:t>п</w:t>
      </w:r>
      <w:r w:rsidRPr="007534A5">
        <w:rPr>
          <w:rFonts w:ascii="Times New Roman" w:hAnsi="Times New Roman"/>
          <w:sz w:val="28"/>
          <w:szCs w:val="28"/>
        </w:rPr>
        <w:t>роблеме влияния речевого дефекта на коммуникативные способности детей</w:t>
      </w:r>
      <w:r>
        <w:rPr>
          <w:rFonts w:ascii="Times New Roman" w:hAnsi="Times New Roman"/>
          <w:sz w:val="28"/>
          <w:szCs w:val="28"/>
        </w:rPr>
        <w:t>, я пришла к выводу</w:t>
      </w:r>
      <w:r w:rsidR="003E7702" w:rsidRPr="007534A5">
        <w:rPr>
          <w:rFonts w:ascii="Times New Roman" w:hAnsi="Times New Roman"/>
          <w:sz w:val="28"/>
          <w:szCs w:val="28"/>
        </w:rPr>
        <w:t xml:space="preserve">, что наряду с дефективностью языковой способности, у детей с ОНР отмечается недостаточность коммуникативных умений. Выявленные особенности речевого развития детей с ОНР следующие: бедность, </w:t>
      </w:r>
      <w:proofErr w:type="spellStart"/>
      <w:r w:rsidR="003E7702" w:rsidRPr="007534A5">
        <w:rPr>
          <w:rFonts w:ascii="Times New Roman" w:hAnsi="Times New Roman"/>
          <w:sz w:val="28"/>
          <w:szCs w:val="28"/>
        </w:rPr>
        <w:t>недифф</w:t>
      </w:r>
      <w:r w:rsidR="00657D4C">
        <w:rPr>
          <w:rFonts w:ascii="Times New Roman" w:hAnsi="Times New Roman"/>
          <w:sz w:val="28"/>
          <w:szCs w:val="28"/>
        </w:rPr>
        <w:t>е</w:t>
      </w:r>
      <w:r w:rsidR="003E7702" w:rsidRPr="007534A5">
        <w:rPr>
          <w:rFonts w:ascii="Times New Roman" w:hAnsi="Times New Roman"/>
          <w:sz w:val="28"/>
          <w:szCs w:val="28"/>
        </w:rPr>
        <w:t>ренцированность</w:t>
      </w:r>
      <w:proofErr w:type="spellEnd"/>
      <w:r w:rsidR="003E7702" w:rsidRPr="007534A5">
        <w:rPr>
          <w:rFonts w:ascii="Times New Roman" w:hAnsi="Times New Roman"/>
          <w:sz w:val="28"/>
          <w:szCs w:val="28"/>
        </w:rPr>
        <w:t xml:space="preserve"> словарного запаса, явная недостаточность глагольного словаря по сравнению с другими частями речи, своеобразие связного высказывания (трудности морфологического, синтаксического, логико-синтаксического и композиционного характера). Эти особенности проявились с различной степенью выраженности и явно препятствовали осуществлению полноценного общения. Нарушение коммуникативной функции выразилось в снижении потребности в общении, </w:t>
      </w:r>
      <w:proofErr w:type="spellStart"/>
      <w:r w:rsidR="003E7702" w:rsidRPr="007534A5">
        <w:rPr>
          <w:rFonts w:ascii="Times New Roman" w:hAnsi="Times New Roman"/>
          <w:sz w:val="28"/>
          <w:szCs w:val="28"/>
        </w:rPr>
        <w:t>несформированности</w:t>
      </w:r>
      <w:proofErr w:type="spellEnd"/>
      <w:r w:rsidR="003E7702" w:rsidRPr="007534A5">
        <w:rPr>
          <w:rFonts w:ascii="Times New Roman" w:hAnsi="Times New Roman"/>
          <w:sz w:val="28"/>
          <w:szCs w:val="28"/>
        </w:rPr>
        <w:t xml:space="preserve"> форм коммуникации (диалогическая и монологическая речь), особенностях поведения (незаинтересованность в контакте, неумение ориентироваться в ситуации общения, негативизм).  Детей, имеющих уровень речевого развития ниже среднего, воспитатели оценивали как подвижных, расторможенных, конфликтных, не умеющих наладить положительные формы общения со сверстниками. </w:t>
      </w:r>
    </w:p>
    <w:p w:rsidR="003E7702" w:rsidRPr="007534A5" w:rsidRDefault="003E7702" w:rsidP="00C96B63">
      <w:pPr>
        <w:pStyle w:val="a3"/>
        <w:ind w:left="0" w:firstLine="709"/>
        <w:jc w:val="both"/>
        <w:rPr>
          <w:rFonts w:ascii="Times New Roman" w:hAnsi="Times New Roman"/>
          <w:sz w:val="28"/>
          <w:szCs w:val="28"/>
        </w:rPr>
      </w:pPr>
      <w:r w:rsidRPr="007534A5">
        <w:rPr>
          <w:rFonts w:ascii="Times New Roman" w:hAnsi="Times New Roman"/>
          <w:sz w:val="28"/>
          <w:szCs w:val="28"/>
        </w:rPr>
        <w:t>Указанные речевые и коммуникативные затруднения оказывают отрицательное влияние на установление и поддержание контактов со сверстниками во время игры, на формирование игры как деятельности.</w:t>
      </w:r>
    </w:p>
    <w:p w:rsidR="003E7702" w:rsidRPr="007534A5" w:rsidRDefault="003E7702" w:rsidP="00C96B63">
      <w:pPr>
        <w:pStyle w:val="a3"/>
        <w:ind w:left="0" w:firstLine="709"/>
        <w:jc w:val="both"/>
        <w:rPr>
          <w:rFonts w:ascii="Times New Roman" w:hAnsi="Times New Roman"/>
          <w:sz w:val="28"/>
          <w:szCs w:val="28"/>
        </w:rPr>
      </w:pPr>
      <w:r w:rsidRPr="007534A5">
        <w:rPr>
          <w:rFonts w:ascii="Times New Roman" w:hAnsi="Times New Roman"/>
          <w:sz w:val="28"/>
          <w:szCs w:val="28"/>
        </w:rPr>
        <w:t xml:space="preserve">Изучение коммуникативной и игровой деятельности детей с ОНР, проведённое Соловьевой Л.Г., также позволило </w:t>
      </w:r>
      <w:r w:rsidR="0025674A">
        <w:rPr>
          <w:rFonts w:ascii="Times New Roman" w:hAnsi="Times New Roman"/>
          <w:sz w:val="28"/>
          <w:szCs w:val="28"/>
        </w:rPr>
        <w:t xml:space="preserve">мне </w:t>
      </w:r>
      <w:r w:rsidRPr="007534A5">
        <w:rPr>
          <w:rFonts w:ascii="Times New Roman" w:hAnsi="Times New Roman"/>
          <w:sz w:val="28"/>
          <w:szCs w:val="28"/>
        </w:rPr>
        <w:t>выявить некоторые особенности общения и взаимодействия детей в процессе совместной деятельности. Наблюдения показали, что дети интересуются играми в основном бытового плана, проявляют интерес к совместной деятельности, но самостоятельно организовать её не способны. Постоянных игровых группировок не образуется, крайне редким является вариант объединения детей, имеющих более низкий уровень; в этом случае более развитый ребенок полностью подчиняет себе слабого.</w:t>
      </w:r>
    </w:p>
    <w:p w:rsidR="003E7702" w:rsidRPr="007534A5" w:rsidRDefault="003E7702" w:rsidP="00C96B63">
      <w:pPr>
        <w:pStyle w:val="a3"/>
        <w:ind w:left="0" w:firstLine="709"/>
        <w:jc w:val="both"/>
        <w:rPr>
          <w:rFonts w:ascii="Times New Roman" w:hAnsi="Times New Roman"/>
          <w:sz w:val="28"/>
          <w:szCs w:val="28"/>
        </w:rPr>
      </w:pPr>
      <w:r w:rsidRPr="007534A5">
        <w:rPr>
          <w:rFonts w:ascii="Times New Roman" w:hAnsi="Times New Roman"/>
          <w:sz w:val="28"/>
          <w:szCs w:val="28"/>
        </w:rPr>
        <w:t>Взаимодействие на основе содержания игры было кратковременным и носило эпизодический характер.  В основном все дети приступали к игре ситуативно, без предварительного плана, согласования и обсуждения действий, а ее сюжет и тема определялись игровыми атрибутами, попавшими в поле зрения ребенка. Взаимоотношения детей в игре строились не на основе равноправного сотрудничества, а на основе соподчинения, т.е. один из детей при этом сочетал исполнение принятой на себя роли с руководством действиями своего партнера. Партнер в этом случае вынужденно занимал пассивную позицию.</w:t>
      </w:r>
      <w:r w:rsidR="00C96B63">
        <w:rPr>
          <w:rFonts w:ascii="Times New Roman" w:hAnsi="Times New Roman"/>
          <w:sz w:val="28"/>
          <w:szCs w:val="28"/>
        </w:rPr>
        <w:t xml:space="preserve"> </w:t>
      </w:r>
      <w:r w:rsidRPr="007534A5">
        <w:rPr>
          <w:rFonts w:ascii="Times New Roman" w:hAnsi="Times New Roman"/>
          <w:sz w:val="28"/>
          <w:szCs w:val="28"/>
        </w:rPr>
        <w:t>Наиболее часто употребляемый вид инициативного высказывания в процессе игры – это обращение-побуждение (дети отдают команды, приказывают, просят). Такой вид инициации не стимулирует другого ребёнка к общению.</w:t>
      </w:r>
      <w:r w:rsidR="0025674A" w:rsidRPr="0025674A">
        <w:rPr>
          <w:rFonts w:ascii="Times New Roman" w:hAnsi="Times New Roman"/>
          <w:sz w:val="28"/>
          <w:szCs w:val="28"/>
        </w:rPr>
        <w:t xml:space="preserve"> </w:t>
      </w:r>
      <w:r w:rsidR="0025674A" w:rsidRPr="007534A5">
        <w:rPr>
          <w:rFonts w:ascii="Times New Roman" w:hAnsi="Times New Roman"/>
          <w:sz w:val="28"/>
          <w:szCs w:val="28"/>
        </w:rPr>
        <w:t>[</w:t>
      </w:r>
      <w:r w:rsidR="00C96B63">
        <w:rPr>
          <w:rFonts w:ascii="Times New Roman" w:hAnsi="Times New Roman"/>
          <w:sz w:val="28"/>
          <w:szCs w:val="28"/>
        </w:rPr>
        <w:t>15</w:t>
      </w:r>
      <w:r w:rsidR="0025674A" w:rsidRPr="007534A5">
        <w:rPr>
          <w:rFonts w:ascii="Times New Roman" w:hAnsi="Times New Roman"/>
          <w:sz w:val="28"/>
          <w:szCs w:val="28"/>
        </w:rPr>
        <w:t>]</w:t>
      </w:r>
    </w:p>
    <w:p w:rsidR="003E7702" w:rsidRPr="007534A5" w:rsidRDefault="003E7702" w:rsidP="00C96B63">
      <w:pPr>
        <w:pStyle w:val="a3"/>
        <w:ind w:left="0" w:firstLine="709"/>
        <w:jc w:val="both"/>
        <w:rPr>
          <w:rFonts w:ascii="Times New Roman" w:hAnsi="Times New Roman"/>
          <w:sz w:val="28"/>
          <w:szCs w:val="28"/>
        </w:rPr>
      </w:pPr>
      <w:r w:rsidRPr="007534A5">
        <w:rPr>
          <w:rFonts w:ascii="Times New Roman" w:hAnsi="Times New Roman"/>
          <w:sz w:val="28"/>
          <w:szCs w:val="28"/>
        </w:rPr>
        <w:lastRenderedPageBreak/>
        <w:t>Итак, учитывая результаты исследований (О.Е.Грибова, И.С.Кривовяз, Л.Г.Соловьев</w:t>
      </w:r>
      <w:r w:rsidR="0025674A">
        <w:rPr>
          <w:rFonts w:ascii="Times New Roman" w:hAnsi="Times New Roman"/>
          <w:sz w:val="28"/>
          <w:szCs w:val="28"/>
        </w:rPr>
        <w:t>ой</w:t>
      </w:r>
      <w:r w:rsidRPr="007534A5">
        <w:rPr>
          <w:rFonts w:ascii="Times New Roman" w:hAnsi="Times New Roman"/>
          <w:sz w:val="28"/>
          <w:szCs w:val="28"/>
        </w:rPr>
        <w:t xml:space="preserve">, О.Н.Усанова и др.) </w:t>
      </w:r>
      <w:r w:rsidR="0025674A">
        <w:rPr>
          <w:rFonts w:ascii="Times New Roman" w:hAnsi="Times New Roman"/>
          <w:sz w:val="28"/>
          <w:szCs w:val="28"/>
        </w:rPr>
        <w:t>я</w:t>
      </w:r>
      <w:r w:rsidRPr="007534A5">
        <w:rPr>
          <w:rFonts w:ascii="Times New Roman" w:hAnsi="Times New Roman"/>
          <w:sz w:val="28"/>
          <w:szCs w:val="28"/>
        </w:rPr>
        <w:t xml:space="preserve"> выдели</w:t>
      </w:r>
      <w:r w:rsidR="0025674A">
        <w:rPr>
          <w:rFonts w:ascii="Times New Roman" w:hAnsi="Times New Roman"/>
          <w:sz w:val="28"/>
          <w:szCs w:val="28"/>
        </w:rPr>
        <w:t>ла</w:t>
      </w:r>
      <w:r w:rsidRPr="007534A5">
        <w:rPr>
          <w:rFonts w:ascii="Times New Roman" w:hAnsi="Times New Roman"/>
          <w:sz w:val="28"/>
          <w:szCs w:val="28"/>
        </w:rPr>
        <w:t xml:space="preserve"> ряд специфических затруднений, характерных для данной категории детей:</w:t>
      </w:r>
    </w:p>
    <w:p w:rsidR="003E7702" w:rsidRPr="007534A5" w:rsidRDefault="003E7702" w:rsidP="00C96B63">
      <w:pPr>
        <w:pStyle w:val="a3"/>
        <w:ind w:left="0" w:firstLine="709"/>
        <w:jc w:val="both"/>
        <w:rPr>
          <w:rFonts w:ascii="Times New Roman" w:hAnsi="Times New Roman"/>
          <w:sz w:val="28"/>
          <w:szCs w:val="28"/>
        </w:rPr>
      </w:pPr>
      <w:r w:rsidRPr="007534A5">
        <w:rPr>
          <w:rFonts w:ascii="Times New Roman" w:hAnsi="Times New Roman"/>
          <w:sz w:val="28"/>
          <w:szCs w:val="28"/>
        </w:rPr>
        <w:t>- недостаточный уровень общей осведомлённости, запас знаний и представлений об окружающем мире;</w:t>
      </w:r>
    </w:p>
    <w:p w:rsidR="003E7702" w:rsidRPr="007534A5" w:rsidRDefault="003E7702" w:rsidP="00C96B63">
      <w:pPr>
        <w:pStyle w:val="a3"/>
        <w:ind w:left="0" w:firstLine="709"/>
        <w:jc w:val="both"/>
        <w:rPr>
          <w:rFonts w:ascii="Times New Roman" w:hAnsi="Times New Roman"/>
          <w:sz w:val="28"/>
          <w:szCs w:val="28"/>
        </w:rPr>
      </w:pPr>
      <w:r w:rsidRPr="007534A5">
        <w:rPr>
          <w:rFonts w:ascii="Times New Roman" w:hAnsi="Times New Roman"/>
          <w:sz w:val="28"/>
          <w:szCs w:val="28"/>
        </w:rPr>
        <w:t>- недостаточность развития как наглядно-действенного мышления, пространственной ориентировки, так и словесно-логического мышления;</w:t>
      </w:r>
    </w:p>
    <w:p w:rsidR="003E7702" w:rsidRPr="007534A5" w:rsidRDefault="003E7702" w:rsidP="00C96B63">
      <w:pPr>
        <w:pStyle w:val="a3"/>
        <w:ind w:left="0" w:firstLine="709"/>
        <w:jc w:val="both"/>
        <w:rPr>
          <w:rFonts w:ascii="Times New Roman" w:hAnsi="Times New Roman"/>
          <w:sz w:val="28"/>
          <w:szCs w:val="28"/>
        </w:rPr>
      </w:pPr>
      <w:r w:rsidRPr="007534A5">
        <w:rPr>
          <w:rFonts w:ascii="Times New Roman" w:hAnsi="Times New Roman"/>
          <w:sz w:val="28"/>
          <w:szCs w:val="28"/>
        </w:rPr>
        <w:t>- своеобразие личностной сферы, которое выражается в том, что дети не умеют адекватно оценивать свои возможности (заниженная самооценка), их уровень притязаний крайне нестабилен и в большей степени зависит от успешности (не успешности) в выполнении предыдущего задания и в целом произвольность детей с речевыми нарушениями находятся на более низкой ступени развития, чем у сверстников с нормальным речевым развитием, средний уровень тревожности существенно выше, чем в норме.</w:t>
      </w:r>
    </w:p>
    <w:p w:rsidR="003E7702" w:rsidRPr="007534A5" w:rsidRDefault="003E7702" w:rsidP="00C96B63">
      <w:pPr>
        <w:pStyle w:val="a3"/>
        <w:ind w:left="0" w:firstLine="709"/>
        <w:jc w:val="both"/>
        <w:rPr>
          <w:rFonts w:ascii="Times New Roman" w:hAnsi="Times New Roman"/>
          <w:sz w:val="28"/>
          <w:szCs w:val="28"/>
        </w:rPr>
      </w:pPr>
      <w:r w:rsidRPr="007534A5">
        <w:rPr>
          <w:rFonts w:ascii="Times New Roman" w:hAnsi="Times New Roman"/>
          <w:sz w:val="28"/>
          <w:szCs w:val="28"/>
        </w:rPr>
        <w:t xml:space="preserve">- недостаточный уровень </w:t>
      </w:r>
      <w:proofErr w:type="spellStart"/>
      <w:r w:rsidRPr="007534A5">
        <w:rPr>
          <w:rFonts w:ascii="Times New Roman" w:hAnsi="Times New Roman"/>
          <w:sz w:val="28"/>
          <w:szCs w:val="28"/>
        </w:rPr>
        <w:t>сформированности</w:t>
      </w:r>
      <w:proofErr w:type="spellEnd"/>
      <w:r w:rsidRPr="007534A5">
        <w:rPr>
          <w:rFonts w:ascii="Times New Roman" w:hAnsi="Times New Roman"/>
          <w:sz w:val="28"/>
          <w:szCs w:val="28"/>
        </w:rPr>
        <w:t xml:space="preserve"> общения и сотрудничества. Дети не умеют обращаться с просьбами, задавать вопросы по ходу объяснения. Они лучше ориентируются в инструкциях, направленных на предметную деятельность, чем на познавательную. На занятиях их речь обращена только ко взрослому. Диапазон игр детей ограничен, чаще это игры на бытовую тему. При низком уровне развития дети пр</w:t>
      </w:r>
      <w:r w:rsidR="00C96B63">
        <w:rPr>
          <w:rFonts w:ascii="Times New Roman" w:hAnsi="Times New Roman"/>
          <w:sz w:val="28"/>
          <w:szCs w:val="28"/>
        </w:rPr>
        <w:t>едпочитаю индивидуальные игры.</w:t>
      </w:r>
    </w:p>
    <w:p w:rsidR="003E7702" w:rsidRPr="007534A5" w:rsidRDefault="003E7702" w:rsidP="00C96B63">
      <w:pPr>
        <w:pStyle w:val="a3"/>
        <w:ind w:left="0" w:firstLine="709"/>
        <w:jc w:val="both"/>
        <w:rPr>
          <w:rFonts w:ascii="Times New Roman" w:hAnsi="Times New Roman"/>
          <w:sz w:val="28"/>
          <w:szCs w:val="28"/>
        </w:rPr>
      </w:pPr>
      <w:r w:rsidRPr="007534A5">
        <w:rPr>
          <w:rFonts w:ascii="Times New Roman" w:hAnsi="Times New Roman"/>
          <w:sz w:val="28"/>
          <w:szCs w:val="28"/>
        </w:rPr>
        <w:t xml:space="preserve">Таким образом, проведенный </w:t>
      </w:r>
      <w:r w:rsidR="00C96B63">
        <w:rPr>
          <w:rFonts w:ascii="Times New Roman" w:hAnsi="Times New Roman"/>
          <w:sz w:val="28"/>
          <w:szCs w:val="28"/>
        </w:rPr>
        <w:t>мною</w:t>
      </w:r>
      <w:r w:rsidRPr="007534A5">
        <w:rPr>
          <w:rFonts w:ascii="Times New Roman" w:hAnsi="Times New Roman"/>
          <w:sz w:val="28"/>
          <w:szCs w:val="28"/>
        </w:rPr>
        <w:t xml:space="preserve"> анализ психолого-педагогической литературы позволяет сделать следующие выводы.</w:t>
      </w:r>
    </w:p>
    <w:p w:rsidR="003E7702" w:rsidRPr="007534A5" w:rsidRDefault="003E7702" w:rsidP="00C96B63">
      <w:pPr>
        <w:pStyle w:val="a3"/>
        <w:ind w:left="0" w:firstLine="709"/>
        <w:jc w:val="both"/>
        <w:rPr>
          <w:rFonts w:ascii="Times New Roman" w:hAnsi="Times New Roman"/>
          <w:sz w:val="28"/>
          <w:szCs w:val="28"/>
        </w:rPr>
      </w:pPr>
      <w:r w:rsidRPr="007534A5">
        <w:rPr>
          <w:rFonts w:ascii="Times New Roman" w:hAnsi="Times New Roman"/>
          <w:sz w:val="28"/>
          <w:szCs w:val="28"/>
        </w:rPr>
        <w:t>К концу дошкольного возраста дети осваивают социальные  нормы и смыслы человеческих отношений. У ребенка появляется потребность во взаимопонимании и сопереживании, которая определяет форму и стиль его поведении.</w:t>
      </w:r>
    </w:p>
    <w:p w:rsidR="003E7702" w:rsidRPr="007534A5" w:rsidRDefault="003E7702" w:rsidP="00C96B63">
      <w:pPr>
        <w:pStyle w:val="a3"/>
        <w:ind w:left="0" w:firstLine="709"/>
        <w:jc w:val="both"/>
        <w:rPr>
          <w:rFonts w:ascii="Times New Roman" w:hAnsi="Times New Roman"/>
          <w:sz w:val="28"/>
          <w:szCs w:val="28"/>
        </w:rPr>
      </w:pPr>
      <w:r w:rsidRPr="007534A5">
        <w:rPr>
          <w:rFonts w:ascii="Times New Roman" w:hAnsi="Times New Roman"/>
          <w:sz w:val="28"/>
          <w:szCs w:val="28"/>
        </w:rPr>
        <w:t xml:space="preserve">В том случае, когда у ребенка наблюдается такое тяжелое нарушение речи как ее общее недоразвитие, вследствие чего он отстает в своем развитии от возрастной нормы, у ребенка отмечается: бедность фантазии, трудности при встрече с нестандартными ситуациями, социальный эгоцентризм, </w:t>
      </w:r>
      <w:proofErr w:type="spellStart"/>
      <w:r w:rsidRPr="007534A5">
        <w:rPr>
          <w:rFonts w:ascii="Times New Roman" w:hAnsi="Times New Roman"/>
          <w:sz w:val="28"/>
          <w:szCs w:val="28"/>
        </w:rPr>
        <w:t>несформированность</w:t>
      </w:r>
      <w:proofErr w:type="spellEnd"/>
      <w:r w:rsidRPr="007534A5">
        <w:rPr>
          <w:rFonts w:ascii="Times New Roman" w:hAnsi="Times New Roman"/>
          <w:sz w:val="28"/>
          <w:szCs w:val="28"/>
        </w:rPr>
        <w:t xml:space="preserve"> игровых навыков и навыков общения. Все это, в свою очередь, приводит к трудностям согласования своих действий с действиями партнера в совместной деятельности и неумению сотрудничать.</w:t>
      </w:r>
    </w:p>
    <w:p w:rsidR="003E7702" w:rsidRPr="007534A5" w:rsidRDefault="003E7702" w:rsidP="00C96B63">
      <w:pPr>
        <w:pStyle w:val="a3"/>
        <w:ind w:left="0" w:firstLine="709"/>
        <w:jc w:val="both"/>
        <w:rPr>
          <w:rFonts w:ascii="Times New Roman" w:hAnsi="Times New Roman"/>
          <w:sz w:val="28"/>
          <w:szCs w:val="28"/>
        </w:rPr>
      </w:pPr>
      <w:r w:rsidRPr="007534A5">
        <w:rPr>
          <w:rFonts w:ascii="Times New Roman" w:hAnsi="Times New Roman"/>
          <w:sz w:val="28"/>
          <w:szCs w:val="28"/>
        </w:rPr>
        <w:t>Поэтому, фундаментальной задачей коррекционно-развивающей работы с детьми, имеющими диагноз общее недоразвитие речи, является развитие у них социальных функций, коммуникативных способностей, формирование у детей гуманного отношения к людям и, в частности, способности к позитивному взаимодействию и сотрудничеству со сверстниками.</w:t>
      </w:r>
    </w:p>
    <w:p w:rsidR="00C96B63" w:rsidRDefault="00C96B63" w:rsidP="00C96B63">
      <w:pPr>
        <w:shd w:val="clear" w:color="000000" w:fill="auto"/>
        <w:suppressAutoHyphens/>
        <w:autoSpaceDE w:val="0"/>
        <w:autoSpaceDN w:val="0"/>
        <w:adjustRightInd w:val="0"/>
        <w:ind w:firstLine="709"/>
        <w:jc w:val="both"/>
        <w:rPr>
          <w:rFonts w:ascii="Times New Roman" w:hAnsi="Times New Roman"/>
          <w:b/>
          <w:sz w:val="28"/>
          <w:szCs w:val="28"/>
        </w:rPr>
      </w:pPr>
    </w:p>
    <w:p w:rsidR="003E7702" w:rsidRPr="00C96B63" w:rsidRDefault="00C96B63" w:rsidP="00C96B63">
      <w:pPr>
        <w:shd w:val="clear" w:color="000000" w:fill="auto"/>
        <w:suppressAutoHyphens/>
        <w:autoSpaceDE w:val="0"/>
        <w:autoSpaceDN w:val="0"/>
        <w:adjustRightInd w:val="0"/>
        <w:ind w:firstLine="709"/>
        <w:jc w:val="both"/>
        <w:rPr>
          <w:rFonts w:ascii="Times New Roman" w:hAnsi="Times New Roman"/>
          <w:b/>
          <w:sz w:val="28"/>
          <w:szCs w:val="28"/>
        </w:rPr>
      </w:pPr>
      <w:r w:rsidRPr="00B72F66">
        <w:rPr>
          <w:rFonts w:ascii="Times New Roman" w:hAnsi="Times New Roman"/>
          <w:b/>
          <w:sz w:val="28"/>
          <w:szCs w:val="28"/>
        </w:rPr>
        <w:t xml:space="preserve">2. </w:t>
      </w:r>
      <w:r>
        <w:rPr>
          <w:rFonts w:ascii="Times New Roman" w:hAnsi="Times New Roman"/>
          <w:b/>
          <w:sz w:val="28"/>
          <w:szCs w:val="28"/>
        </w:rPr>
        <w:t>И</w:t>
      </w:r>
      <w:r w:rsidRPr="00B72F66">
        <w:rPr>
          <w:rFonts w:ascii="Times New Roman" w:hAnsi="Times New Roman"/>
          <w:b/>
          <w:sz w:val="28"/>
          <w:szCs w:val="28"/>
        </w:rPr>
        <w:t xml:space="preserve">сследование межличностных отношений у детей старшего дошкольного возраста с </w:t>
      </w:r>
      <w:r>
        <w:rPr>
          <w:rFonts w:ascii="Times New Roman" w:hAnsi="Times New Roman"/>
          <w:b/>
          <w:sz w:val="28"/>
          <w:szCs w:val="28"/>
        </w:rPr>
        <w:t>общим недоразвитием речи.</w:t>
      </w:r>
    </w:p>
    <w:p w:rsidR="00C96B63" w:rsidRDefault="00C96B63" w:rsidP="00C96B63">
      <w:pPr>
        <w:ind w:firstLine="709"/>
        <w:jc w:val="both"/>
        <w:rPr>
          <w:rFonts w:ascii="Times New Roman" w:hAnsi="Times New Roman"/>
          <w:sz w:val="28"/>
          <w:szCs w:val="28"/>
        </w:rPr>
      </w:pPr>
      <w:r w:rsidRPr="00C10708">
        <w:rPr>
          <w:rFonts w:ascii="Times New Roman" w:hAnsi="Times New Roman"/>
          <w:sz w:val="28"/>
          <w:szCs w:val="28"/>
        </w:rPr>
        <w:t xml:space="preserve">Учитывая то, что в настоящее время значительно возросло количество детей с речевыми нарушениями </w:t>
      </w:r>
      <w:r w:rsidR="007C2027">
        <w:rPr>
          <w:rFonts w:ascii="Times New Roman" w:hAnsi="Times New Roman"/>
          <w:sz w:val="28"/>
          <w:szCs w:val="28"/>
        </w:rPr>
        <w:t xml:space="preserve">для меня </w:t>
      </w:r>
      <w:r w:rsidRPr="00C10708">
        <w:rPr>
          <w:rFonts w:ascii="Times New Roman" w:hAnsi="Times New Roman"/>
          <w:sz w:val="28"/>
          <w:szCs w:val="28"/>
        </w:rPr>
        <w:t xml:space="preserve">чрезвычайно важно выяснить </w:t>
      </w:r>
      <w:r w:rsidRPr="00C10708">
        <w:rPr>
          <w:rFonts w:ascii="Times New Roman" w:hAnsi="Times New Roman"/>
          <w:sz w:val="28"/>
          <w:szCs w:val="28"/>
        </w:rPr>
        <w:lastRenderedPageBreak/>
        <w:t>действительно ли межличностные отношения у старших дошкольников с нарушенным речевым развитием имеют свои особенности и отличия.</w:t>
      </w:r>
      <w:r w:rsidR="007C2027">
        <w:rPr>
          <w:rFonts w:ascii="Times New Roman" w:hAnsi="Times New Roman"/>
          <w:sz w:val="28"/>
          <w:szCs w:val="28"/>
        </w:rPr>
        <w:t xml:space="preserve"> С этой целью я провела исследование.</w:t>
      </w:r>
    </w:p>
    <w:p w:rsidR="00C96B63" w:rsidRPr="00547FCF" w:rsidRDefault="00C96B63" w:rsidP="00C96B63">
      <w:pPr>
        <w:ind w:firstLine="709"/>
        <w:jc w:val="both"/>
        <w:rPr>
          <w:rFonts w:ascii="Times New Roman" w:hAnsi="Times New Roman"/>
          <w:sz w:val="28"/>
          <w:szCs w:val="28"/>
        </w:rPr>
      </w:pPr>
      <w:r w:rsidRPr="001D447E">
        <w:rPr>
          <w:rFonts w:ascii="Times New Roman" w:hAnsi="Times New Roman"/>
          <w:b/>
          <w:sz w:val="28"/>
          <w:szCs w:val="28"/>
        </w:rPr>
        <w:t>Цель исследования:</w:t>
      </w:r>
      <w:r w:rsidRPr="00547FCF">
        <w:rPr>
          <w:rFonts w:ascii="Times New Roman" w:hAnsi="Times New Roman"/>
          <w:sz w:val="28"/>
          <w:szCs w:val="28"/>
        </w:rPr>
        <w:t xml:space="preserve"> </w:t>
      </w:r>
      <w:r>
        <w:rPr>
          <w:rFonts w:ascii="Times New Roman" w:hAnsi="Times New Roman"/>
          <w:sz w:val="28"/>
          <w:szCs w:val="28"/>
        </w:rPr>
        <w:t>выявить</w:t>
      </w:r>
      <w:r w:rsidRPr="00547FCF">
        <w:rPr>
          <w:rFonts w:ascii="Times New Roman" w:hAnsi="Times New Roman"/>
          <w:sz w:val="28"/>
          <w:szCs w:val="28"/>
        </w:rPr>
        <w:t xml:space="preserve"> особенности межличностных отношений у детей дошкольного возраста с </w:t>
      </w:r>
      <w:r>
        <w:rPr>
          <w:rFonts w:ascii="Times New Roman" w:hAnsi="Times New Roman"/>
          <w:sz w:val="28"/>
          <w:szCs w:val="28"/>
        </w:rPr>
        <w:t>нарушенным речевым развитием.</w:t>
      </w:r>
    </w:p>
    <w:p w:rsidR="00C96B63" w:rsidRPr="004942BC" w:rsidRDefault="00C96B63" w:rsidP="00C96B63">
      <w:pPr>
        <w:ind w:firstLine="709"/>
        <w:rPr>
          <w:rFonts w:ascii="Times New Roman" w:hAnsi="Times New Roman"/>
          <w:b/>
          <w:sz w:val="28"/>
          <w:szCs w:val="28"/>
        </w:rPr>
      </w:pPr>
      <w:r w:rsidRPr="004942BC">
        <w:rPr>
          <w:rFonts w:ascii="Times New Roman" w:hAnsi="Times New Roman"/>
          <w:b/>
          <w:sz w:val="28"/>
          <w:szCs w:val="28"/>
        </w:rPr>
        <w:t>Задачи:</w:t>
      </w:r>
    </w:p>
    <w:p w:rsidR="00C96B63" w:rsidRPr="005367FA" w:rsidRDefault="00C96B63" w:rsidP="00C96B63">
      <w:pPr>
        <w:pStyle w:val="a4"/>
        <w:spacing w:before="0" w:beforeAutospacing="0" w:after="0" w:afterAutospacing="0"/>
        <w:ind w:firstLine="709"/>
        <w:jc w:val="both"/>
        <w:rPr>
          <w:sz w:val="28"/>
          <w:szCs w:val="28"/>
        </w:rPr>
      </w:pPr>
      <w:r w:rsidRPr="005367FA">
        <w:rPr>
          <w:sz w:val="28"/>
          <w:szCs w:val="28"/>
        </w:rPr>
        <w:t xml:space="preserve">1.  Отобрать диагностические методики, направленные на изучение </w:t>
      </w:r>
      <w:r>
        <w:rPr>
          <w:sz w:val="28"/>
          <w:szCs w:val="28"/>
        </w:rPr>
        <w:t>межличностных отношений дошкольников с нарушенным речевым развитием</w:t>
      </w:r>
      <w:r w:rsidRPr="005367FA">
        <w:rPr>
          <w:sz w:val="28"/>
          <w:szCs w:val="28"/>
        </w:rPr>
        <w:t>.</w:t>
      </w:r>
    </w:p>
    <w:p w:rsidR="00C96B63" w:rsidRPr="005367FA" w:rsidRDefault="007C2027" w:rsidP="00C96B63">
      <w:pPr>
        <w:pStyle w:val="a4"/>
        <w:spacing w:before="0" w:beforeAutospacing="0" w:after="0" w:afterAutospacing="0"/>
        <w:ind w:firstLine="709"/>
        <w:jc w:val="both"/>
        <w:rPr>
          <w:sz w:val="28"/>
          <w:szCs w:val="28"/>
        </w:rPr>
      </w:pPr>
      <w:r>
        <w:rPr>
          <w:sz w:val="28"/>
          <w:szCs w:val="28"/>
        </w:rPr>
        <w:t xml:space="preserve">2.  </w:t>
      </w:r>
      <w:r w:rsidR="00C96B63" w:rsidRPr="005367FA">
        <w:rPr>
          <w:sz w:val="28"/>
          <w:szCs w:val="28"/>
        </w:rPr>
        <w:t xml:space="preserve">Провести экспериментальное исследование </w:t>
      </w:r>
      <w:r w:rsidR="00C96B63">
        <w:rPr>
          <w:sz w:val="28"/>
          <w:szCs w:val="28"/>
        </w:rPr>
        <w:t>особенностей межличностных отношений старших дошкольников с нарушенным речевым развитием</w:t>
      </w:r>
      <w:r w:rsidR="00C96B63" w:rsidRPr="005367FA">
        <w:rPr>
          <w:sz w:val="28"/>
          <w:szCs w:val="28"/>
        </w:rPr>
        <w:t>.</w:t>
      </w:r>
    </w:p>
    <w:p w:rsidR="00C96B63" w:rsidRDefault="00C96B63" w:rsidP="007C2027">
      <w:pPr>
        <w:ind w:firstLine="709"/>
        <w:jc w:val="both"/>
        <w:rPr>
          <w:rFonts w:ascii="Times New Roman" w:hAnsi="Times New Roman"/>
          <w:sz w:val="28"/>
          <w:szCs w:val="28"/>
        </w:rPr>
      </w:pPr>
      <w:r w:rsidRPr="00C96B63">
        <w:rPr>
          <w:rFonts w:ascii="Times New Roman" w:hAnsi="Times New Roman"/>
          <w:sz w:val="28"/>
          <w:szCs w:val="28"/>
        </w:rPr>
        <w:t xml:space="preserve">В исследовании приняли участие 12 детей старшего дошкольного возраста, посещавших группу компенсирующей направленности. </w:t>
      </w:r>
    </w:p>
    <w:p w:rsidR="00C96B63" w:rsidRPr="00D124EB" w:rsidRDefault="00C96B63" w:rsidP="00C96B63">
      <w:pPr>
        <w:ind w:firstLine="709"/>
        <w:jc w:val="both"/>
        <w:rPr>
          <w:rFonts w:ascii="Times New Roman" w:hAnsi="Times New Roman"/>
          <w:sz w:val="28"/>
          <w:szCs w:val="28"/>
        </w:rPr>
      </w:pPr>
      <w:r w:rsidRPr="00D124EB">
        <w:rPr>
          <w:rFonts w:ascii="Times New Roman" w:hAnsi="Times New Roman"/>
          <w:sz w:val="28"/>
          <w:szCs w:val="28"/>
        </w:rPr>
        <w:t xml:space="preserve">Исходя из цели и задач исследования, </w:t>
      </w:r>
      <w:r>
        <w:rPr>
          <w:rFonts w:ascii="Times New Roman" w:hAnsi="Times New Roman"/>
          <w:sz w:val="28"/>
          <w:szCs w:val="28"/>
        </w:rPr>
        <w:t>мною были</w:t>
      </w:r>
      <w:r w:rsidRPr="00D124EB">
        <w:rPr>
          <w:rFonts w:ascii="Times New Roman" w:hAnsi="Times New Roman"/>
          <w:sz w:val="28"/>
          <w:szCs w:val="28"/>
        </w:rPr>
        <w:t xml:space="preserve"> подобра</w:t>
      </w:r>
      <w:r>
        <w:rPr>
          <w:rFonts w:ascii="Times New Roman" w:hAnsi="Times New Roman"/>
          <w:sz w:val="28"/>
          <w:szCs w:val="28"/>
        </w:rPr>
        <w:t>ны</w:t>
      </w:r>
      <w:r w:rsidRPr="00D124EB">
        <w:rPr>
          <w:rFonts w:ascii="Times New Roman" w:hAnsi="Times New Roman"/>
          <w:sz w:val="28"/>
          <w:szCs w:val="28"/>
        </w:rPr>
        <w:t xml:space="preserve"> адекватные методики диагностики межличностных отношений у детей старшего дошкольного возраста:</w:t>
      </w:r>
    </w:p>
    <w:p w:rsidR="00C96B63" w:rsidRPr="00D124EB" w:rsidRDefault="00C96B63" w:rsidP="00C96B63">
      <w:pPr>
        <w:rPr>
          <w:rFonts w:ascii="Times New Roman" w:hAnsi="Times New Roman"/>
          <w:sz w:val="28"/>
          <w:szCs w:val="28"/>
        </w:rPr>
      </w:pPr>
      <w:r w:rsidRPr="00D124EB">
        <w:rPr>
          <w:rFonts w:ascii="Times New Roman" w:hAnsi="Times New Roman"/>
          <w:sz w:val="28"/>
          <w:szCs w:val="28"/>
        </w:rPr>
        <w:t>1. Социометрический эксперимент.</w:t>
      </w:r>
    </w:p>
    <w:p w:rsidR="00C96B63" w:rsidRPr="00D124EB" w:rsidRDefault="00C96B63" w:rsidP="00C96B63">
      <w:pPr>
        <w:rPr>
          <w:rFonts w:ascii="Times New Roman" w:hAnsi="Times New Roman"/>
          <w:sz w:val="28"/>
          <w:szCs w:val="28"/>
        </w:rPr>
      </w:pPr>
      <w:r w:rsidRPr="00D124EB">
        <w:rPr>
          <w:rFonts w:ascii="Times New Roman" w:hAnsi="Times New Roman"/>
          <w:sz w:val="28"/>
          <w:szCs w:val="28"/>
        </w:rPr>
        <w:t>2. Методика изучения личностного поведения детей (</w:t>
      </w:r>
      <w:proofErr w:type="spellStart"/>
      <w:r w:rsidRPr="00D124EB">
        <w:rPr>
          <w:rFonts w:ascii="Times New Roman" w:hAnsi="Times New Roman"/>
          <w:sz w:val="28"/>
          <w:szCs w:val="28"/>
        </w:rPr>
        <w:t>Т.В.Сенько</w:t>
      </w:r>
      <w:proofErr w:type="spellEnd"/>
      <w:r w:rsidRPr="00D124EB">
        <w:rPr>
          <w:rFonts w:ascii="Times New Roman" w:hAnsi="Times New Roman"/>
          <w:sz w:val="28"/>
          <w:szCs w:val="28"/>
        </w:rPr>
        <w:t>).</w:t>
      </w:r>
    </w:p>
    <w:p w:rsidR="00C96B63" w:rsidRPr="00D124EB" w:rsidRDefault="00C96B63" w:rsidP="00C96B63">
      <w:pPr>
        <w:jc w:val="both"/>
        <w:rPr>
          <w:rFonts w:ascii="Times New Roman" w:hAnsi="Times New Roman"/>
          <w:sz w:val="28"/>
          <w:szCs w:val="28"/>
        </w:rPr>
      </w:pPr>
      <w:r w:rsidRPr="00D124EB">
        <w:rPr>
          <w:rFonts w:ascii="Times New Roman" w:hAnsi="Times New Roman"/>
          <w:sz w:val="28"/>
          <w:szCs w:val="28"/>
        </w:rPr>
        <w:t xml:space="preserve">3. </w:t>
      </w:r>
      <w:r w:rsidRPr="00CA6F20">
        <w:rPr>
          <w:rFonts w:ascii="Times New Roman" w:hAnsi="Times New Roman"/>
          <w:color w:val="000000"/>
          <w:sz w:val="28"/>
          <w:szCs w:val="28"/>
        </w:rPr>
        <w:t>Методика «Лабиринт»</w:t>
      </w:r>
      <w:r>
        <w:rPr>
          <w:rFonts w:ascii="Times New Roman" w:hAnsi="Times New Roman"/>
          <w:color w:val="000000"/>
          <w:sz w:val="28"/>
          <w:szCs w:val="28"/>
        </w:rPr>
        <w:t xml:space="preserve"> (Е.Е.Кравцовой)</w:t>
      </w:r>
      <w:r w:rsidRPr="00D124EB">
        <w:rPr>
          <w:rFonts w:ascii="Times New Roman" w:hAnsi="Times New Roman"/>
          <w:sz w:val="28"/>
          <w:szCs w:val="28"/>
        </w:rPr>
        <w:t>.</w:t>
      </w:r>
    </w:p>
    <w:p w:rsidR="00C96B63" w:rsidRPr="00D124EB" w:rsidRDefault="00C96B63" w:rsidP="00C96B63">
      <w:pPr>
        <w:jc w:val="both"/>
        <w:rPr>
          <w:rFonts w:ascii="Times New Roman" w:hAnsi="Times New Roman"/>
          <w:sz w:val="28"/>
          <w:szCs w:val="28"/>
        </w:rPr>
      </w:pPr>
      <w:r w:rsidRPr="00D124EB">
        <w:rPr>
          <w:rFonts w:ascii="Times New Roman" w:hAnsi="Times New Roman"/>
          <w:sz w:val="28"/>
          <w:szCs w:val="28"/>
        </w:rPr>
        <w:t xml:space="preserve">4. Методика «Рукавички» (Г.А. </w:t>
      </w:r>
      <w:proofErr w:type="spellStart"/>
      <w:r w:rsidRPr="00D124EB">
        <w:rPr>
          <w:rFonts w:ascii="Times New Roman" w:hAnsi="Times New Roman"/>
          <w:sz w:val="28"/>
          <w:szCs w:val="28"/>
        </w:rPr>
        <w:t>Цукерман</w:t>
      </w:r>
      <w:proofErr w:type="spellEnd"/>
      <w:r w:rsidRPr="00D124EB">
        <w:rPr>
          <w:rFonts w:ascii="Times New Roman" w:hAnsi="Times New Roman"/>
          <w:sz w:val="28"/>
          <w:szCs w:val="28"/>
        </w:rPr>
        <w:t>).</w:t>
      </w:r>
      <w:r>
        <w:rPr>
          <w:rFonts w:ascii="Times New Roman" w:hAnsi="Times New Roman"/>
          <w:sz w:val="28"/>
          <w:szCs w:val="28"/>
        </w:rPr>
        <w:t xml:space="preserve"> </w:t>
      </w:r>
      <w:r w:rsidRPr="00C96B63">
        <w:rPr>
          <w:rFonts w:ascii="Times New Roman" w:hAnsi="Times New Roman"/>
          <w:b/>
          <w:sz w:val="28"/>
          <w:szCs w:val="28"/>
        </w:rPr>
        <w:t>(Приложение 1)</w:t>
      </w:r>
    </w:p>
    <w:p w:rsidR="00C96B63" w:rsidRPr="00D124EB" w:rsidRDefault="00C96B63" w:rsidP="00C96B63">
      <w:pPr>
        <w:ind w:firstLine="709"/>
        <w:jc w:val="both"/>
        <w:rPr>
          <w:rFonts w:ascii="Times New Roman" w:hAnsi="Times New Roman"/>
          <w:sz w:val="28"/>
          <w:szCs w:val="28"/>
        </w:rPr>
      </w:pPr>
      <w:r w:rsidRPr="00D124EB">
        <w:rPr>
          <w:rFonts w:ascii="Times New Roman" w:hAnsi="Times New Roman"/>
          <w:sz w:val="28"/>
          <w:szCs w:val="28"/>
        </w:rPr>
        <w:t>Исследования показывают, что положение в группе сверстников играет большую роль в эмоциональном самочувствии и в формировании личности ребенка, уже начиная с дошкольного возраста. От этого во многом зависит последующий путь его личностного и социального развития.</w:t>
      </w:r>
    </w:p>
    <w:p w:rsidR="00C96B63" w:rsidRDefault="00C96B63" w:rsidP="00C96B63">
      <w:pPr>
        <w:spacing w:line="360" w:lineRule="auto"/>
        <w:ind w:firstLine="709"/>
        <w:jc w:val="center"/>
        <w:rPr>
          <w:rFonts w:ascii="Times New Roman" w:hAnsi="Times New Roman"/>
          <w:b/>
          <w:sz w:val="28"/>
          <w:szCs w:val="28"/>
        </w:rPr>
      </w:pPr>
    </w:p>
    <w:p w:rsidR="00C96B63" w:rsidRDefault="00C96B63" w:rsidP="00C96B63">
      <w:pPr>
        <w:spacing w:line="360" w:lineRule="auto"/>
        <w:ind w:firstLine="709"/>
        <w:jc w:val="center"/>
        <w:rPr>
          <w:rFonts w:ascii="Times New Roman" w:hAnsi="Times New Roman"/>
          <w:b/>
          <w:sz w:val="28"/>
          <w:szCs w:val="28"/>
        </w:rPr>
      </w:pPr>
      <w:r>
        <w:rPr>
          <w:rFonts w:ascii="Times New Roman" w:hAnsi="Times New Roman"/>
          <w:b/>
          <w:sz w:val="28"/>
          <w:szCs w:val="28"/>
        </w:rPr>
        <w:t>Результаты исследования.</w:t>
      </w:r>
    </w:p>
    <w:p w:rsidR="00C96B63" w:rsidRPr="00CD2F8B" w:rsidRDefault="00C96B63" w:rsidP="00C96B63">
      <w:pPr>
        <w:pStyle w:val="a3"/>
        <w:spacing w:line="360" w:lineRule="auto"/>
        <w:ind w:left="0" w:firstLine="720"/>
        <w:jc w:val="center"/>
        <w:rPr>
          <w:rFonts w:ascii="Times New Roman" w:hAnsi="Times New Roman"/>
          <w:b/>
          <w:sz w:val="28"/>
          <w:szCs w:val="28"/>
        </w:rPr>
      </w:pPr>
      <w:r w:rsidRPr="00CD2F8B">
        <w:rPr>
          <w:rFonts w:ascii="Times New Roman" w:hAnsi="Times New Roman"/>
          <w:b/>
          <w:sz w:val="28"/>
          <w:szCs w:val="28"/>
        </w:rPr>
        <w:t>Диаграмма 1 - Результаты социометрии.</w:t>
      </w:r>
    </w:p>
    <w:p w:rsidR="00C96B63" w:rsidRDefault="00C96B63" w:rsidP="00C96B63">
      <w:pPr>
        <w:pStyle w:val="a3"/>
        <w:spacing w:line="360" w:lineRule="auto"/>
        <w:ind w:left="0" w:firstLine="720"/>
        <w:jc w:val="center"/>
        <w:rPr>
          <w:rFonts w:ascii="Times New Roman" w:hAnsi="Times New Roman"/>
          <w:sz w:val="28"/>
          <w:szCs w:val="28"/>
        </w:rPr>
      </w:pPr>
      <w:r>
        <w:rPr>
          <w:noProof/>
          <w:lang w:eastAsia="ru-RU"/>
        </w:rPr>
        <w:drawing>
          <wp:inline distT="0" distB="0" distL="0" distR="0">
            <wp:extent cx="3643030" cy="2181463"/>
            <wp:effectExtent l="9713" t="4842" r="4857"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96B63" w:rsidRDefault="00C96B63" w:rsidP="00C96B63">
      <w:pPr>
        <w:spacing w:line="360" w:lineRule="auto"/>
        <w:ind w:firstLine="709"/>
        <w:jc w:val="center"/>
        <w:rPr>
          <w:rFonts w:ascii="Times New Roman" w:hAnsi="Times New Roman"/>
          <w:sz w:val="28"/>
          <w:szCs w:val="28"/>
        </w:rPr>
      </w:pPr>
    </w:p>
    <w:p w:rsidR="00C96B63" w:rsidRPr="00CD2F8B" w:rsidRDefault="00C96B63" w:rsidP="00C96B63">
      <w:pPr>
        <w:pStyle w:val="a3"/>
        <w:spacing w:line="360" w:lineRule="auto"/>
        <w:ind w:left="0" w:firstLine="720"/>
        <w:jc w:val="center"/>
        <w:rPr>
          <w:rFonts w:ascii="Times New Roman" w:hAnsi="Times New Roman"/>
          <w:b/>
          <w:sz w:val="28"/>
          <w:szCs w:val="28"/>
        </w:rPr>
      </w:pPr>
      <w:r w:rsidRPr="00CD2F8B">
        <w:rPr>
          <w:rFonts w:ascii="Times New Roman" w:hAnsi="Times New Roman"/>
          <w:b/>
          <w:sz w:val="28"/>
          <w:szCs w:val="28"/>
        </w:rPr>
        <w:t xml:space="preserve">Диаграмма 2 - Результаты методики </w:t>
      </w:r>
      <w:proofErr w:type="spellStart"/>
      <w:r w:rsidRPr="00CD2F8B">
        <w:rPr>
          <w:rFonts w:ascii="Times New Roman" w:hAnsi="Times New Roman"/>
          <w:b/>
          <w:sz w:val="28"/>
          <w:szCs w:val="28"/>
        </w:rPr>
        <w:t>Т.В.Сенько</w:t>
      </w:r>
      <w:proofErr w:type="spellEnd"/>
      <w:r w:rsidRPr="00CD2F8B">
        <w:rPr>
          <w:rFonts w:ascii="Times New Roman" w:hAnsi="Times New Roman"/>
          <w:b/>
          <w:sz w:val="28"/>
          <w:szCs w:val="28"/>
        </w:rPr>
        <w:t>.</w:t>
      </w:r>
    </w:p>
    <w:p w:rsidR="00C96B63" w:rsidRDefault="00C96B63" w:rsidP="00C96B63">
      <w:pPr>
        <w:pStyle w:val="a3"/>
        <w:spacing w:line="360" w:lineRule="auto"/>
        <w:ind w:left="0" w:firstLine="720"/>
        <w:jc w:val="center"/>
        <w:rPr>
          <w:rFonts w:ascii="Times New Roman" w:hAnsi="Times New Roman"/>
          <w:sz w:val="28"/>
          <w:szCs w:val="28"/>
        </w:rPr>
      </w:pPr>
    </w:p>
    <w:p w:rsidR="00C96B63" w:rsidRDefault="00C96B63" w:rsidP="00C96B63">
      <w:pPr>
        <w:pStyle w:val="a3"/>
        <w:spacing w:line="360" w:lineRule="auto"/>
        <w:ind w:left="0" w:firstLine="720"/>
        <w:jc w:val="center"/>
        <w:rPr>
          <w:rFonts w:ascii="Times New Roman" w:hAnsi="Times New Roman"/>
          <w:noProof/>
          <w:sz w:val="28"/>
          <w:szCs w:val="28"/>
          <w:lang w:eastAsia="ru-RU"/>
        </w:rPr>
      </w:pPr>
      <w:r>
        <w:rPr>
          <w:rFonts w:ascii="Times New Roman" w:hAnsi="Times New Roman"/>
          <w:noProof/>
          <w:sz w:val="28"/>
          <w:szCs w:val="28"/>
          <w:lang w:eastAsia="ru-RU"/>
        </w:rPr>
        <w:lastRenderedPageBreak/>
        <w:drawing>
          <wp:inline distT="0" distB="0" distL="0" distR="0">
            <wp:extent cx="3896651" cy="2396252"/>
            <wp:effectExtent l="10389" t="5318" r="5195" b="0"/>
            <wp:docPr id="3" name="Рисунок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6B63" w:rsidRPr="00CD2F8B" w:rsidRDefault="00C96B63" w:rsidP="00C96B63">
      <w:pPr>
        <w:pStyle w:val="a3"/>
        <w:spacing w:line="360" w:lineRule="auto"/>
        <w:ind w:left="0" w:firstLine="720"/>
        <w:jc w:val="center"/>
        <w:rPr>
          <w:rFonts w:ascii="Times New Roman" w:hAnsi="Times New Roman"/>
          <w:b/>
          <w:sz w:val="28"/>
          <w:szCs w:val="28"/>
        </w:rPr>
      </w:pPr>
      <w:r w:rsidRPr="00CD2F8B">
        <w:rPr>
          <w:rFonts w:ascii="Times New Roman" w:hAnsi="Times New Roman"/>
          <w:b/>
          <w:sz w:val="28"/>
          <w:szCs w:val="28"/>
        </w:rPr>
        <w:t>Диаграмма 3 - Результаты методики «Лабиринт».</w:t>
      </w:r>
    </w:p>
    <w:p w:rsidR="00C96B63" w:rsidRDefault="00C96B63" w:rsidP="00C96B63">
      <w:pPr>
        <w:spacing w:line="36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3928274" cy="2316419"/>
            <wp:effectExtent l="10474" t="5141" r="5237" b="0"/>
            <wp:docPr id="30"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6B63" w:rsidRPr="00CD2F8B" w:rsidRDefault="00C96B63" w:rsidP="00C96B63">
      <w:pPr>
        <w:pStyle w:val="a3"/>
        <w:spacing w:line="360" w:lineRule="auto"/>
        <w:ind w:left="0"/>
        <w:jc w:val="center"/>
        <w:rPr>
          <w:rFonts w:ascii="Times New Roman" w:hAnsi="Times New Roman"/>
          <w:b/>
          <w:sz w:val="28"/>
          <w:szCs w:val="28"/>
        </w:rPr>
      </w:pPr>
      <w:r w:rsidRPr="00CD2F8B">
        <w:rPr>
          <w:rFonts w:ascii="Times New Roman" w:hAnsi="Times New Roman"/>
          <w:b/>
          <w:sz w:val="28"/>
          <w:szCs w:val="28"/>
        </w:rPr>
        <w:t>Диаграмма 4 - Результаты методики «Рукавички».</w:t>
      </w:r>
    </w:p>
    <w:p w:rsidR="00C96B63" w:rsidRDefault="00C96B63" w:rsidP="00C96B63">
      <w:pPr>
        <w:pStyle w:val="a3"/>
        <w:spacing w:line="360" w:lineRule="auto"/>
        <w:ind w:left="0" w:firstLine="72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3469101" cy="2165624"/>
            <wp:effectExtent l="9249" t="4806" r="4625" b="0"/>
            <wp:docPr id="1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6B63" w:rsidRDefault="00C96B63" w:rsidP="00C96B63">
      <w:pPr>
        <w:spacing w:line="360" w:lineRule="auto"/>
        <w:rPr>
          <w:rFonts w:ascii="Times New Roman" w:hAnsi="Times New Roman"/>
          <w:sz w:val="28"/>
          <w:szCs w:val="28"/>
        </w:rPr>
      </w:pPr>
    </w:p>
    <w:p w:rsidR="00C96B63" w:rsidRDefault="00C96B63" w:rsidP="00C96B63">
      <w:pPr>
        <w:pStyle w:val="a3"/>
        <w:spacing w:line="360" w:lineRule="auto"/>
        <w:ind w:left="0"/>
        <w:jc w:val="center"/>
        <w:rPr>
          <w:rFonts w:ascii="Times New Roman" w:hAnsi="Times New Roman"/>
          <w:b/>
          <w:sz w:val="28"/>
          <w:szCs w:val="28"/>
        </w:rPr>
      </w:pPr>
      <w:r w:rsidRPr="00DF5273">
        <w:rPr>
          <w:rFonts w:ascii="Times New Roman" w:hAnsi="Times New Roman"/>
          <w:b/>
          <w:sz w:val="28"/>
          <w:szCs w:val="28"/>
        </w:rPr>
        <w:t xml:space="preserve">Распределение статусных категорий детей в группы по результатам </w:t>
      </w:r>
      <w:r>
        <w:rPr>
          <w:rFonts w:ascii="Times New Roman" w:hAnsi="Times New Roman"/>
          <w:b/>
          <w:sz w:val="28"/>
          <w:szCs w:val="28"/>
        </w:rPr>
        <w:t>исследования</w:t>
      </w:r>
      <w:r w:rsidRPr="00DF5273">
        <w:rPr>
          <w:rFonts w:ascii="Times New Roman" w:hAnsi="Times New Roman"/>
          <w:b/>
          <w:sz w:val="28"/>
          <w:szCs w:val="28"/>
        </w:rPr>
        <w:t>.</w:t>
      </w:r>
    </w:p>
    <w:p w:rsidR="00C96B63" w:rsidRDefault="00C96B63" w:rsidP="00C96B63">
      <w:pPr>
        <w:pStyle w:val="a3"/>
        <w:spacing w:line="360" w:lineRule="auto"/>
        <w:ind w:left="0"/>
        <w:jc w:val="center"/>
        <w:rPr>
          <w:rFonts w:ascii="Times New Roman" w:hAnsi="Times New Roman"/>
          <w:b/>
          <w:sz w:val="28"/>
          <w:szCs w:val="28"/>
        </w:rPr>
      </w:pPr>
      <w:r>
        <w:rPr>
          <w:rFonts w:ascii="Times New Roman" w:hAnsi="Times New Roman"/>
          <w:noProof/>
          <w:sz w:val="28"/>
          <w:szCs w:val="28"/>
          <w:lang w:eastAsia="ru-RU"/>
        </w:rPr>
        <w:lastRenderedPageBreak/>
        <w:drawing>
          <wp:inline distT="0" distB="0" distL="0" distR="0">
            <wp:extent cx="3967488" cy="2102264"/>
            <wp:effectExtent l="10578" t="4666" r="5289" b="0"/>
            <wp:docPr id="19" name="Рисунок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96B63" w:rsidRDefault="00C96B63" w:rsidP="00C96B63">
      <w:pPr>
        <w:pStyle w:val="a3"/>
        <w:ind w:left="0" w:firstLine="709"/>
        <w:jc w:val="both"/>
        <w:rPr>
          <w:rFonts w:ascii="Times New Roman" w:hAnsi="Times New Roman"/>
          <w:sz w:val="28"/>
          <w:szCs w:val="28"/>
        </w:rPr>
      </w:pPr>
      <w:r>
        <w:rPr>
          <w:rFonts w:ascii="Times New Roman" w:hAnsi="Times New Roman"/>
          <w:sz w:val="28"/>
          <w:szCs w:val="28"/>
        </w:rPr>
        <w:t xml:space="preserve">В целом, по результатам исследования, я </w:t>
      </w:r>
      <w:proofErr w:type="spellStart"/>
      <w:r w:rsidR="007C2027">
        <w:rPr>
          <w:rFonts w:ascii="Times New Roman" w:hAnsi="Times New Roman"/>
          <w:sz w:val="28"/>
          <w:szCs w:val="28"/>
        </w:rPr>
        <w:t>сдела</w:t>
      </w:r>
      <w:proofErr w:type="spellEnd"/>
      <w:r>
        <w:rPr>
          <w:rFonts w:ascii="Times New Roman" w:hAnsi="Times New Roman"/>
          <w:sz w:val="28"/>
          <w:szCs w:val="28"/>
        </w:rPr>
        <w:t xml:space="preserve"> вывод о том, что у большинства детей данной группы недостаточно сформированы коммуникативные способности, навыки позитивного взаимодействия и сотрудничества со сверстниками. </w:t>
      </w:r>
    </w:p>
    <w:p w:rsidR="003E7702" w:rsidRPr="00C96B63" w:rsidRDefault="00C96B63" w:rsidP="0059295E">
      <w:pPr>
        <w:pStyle w:val="a3"/>
        <w:ind w:left="0" w:firstLine="709"/>
        <w:jc w:val="both"/>
        <w:rPr>
          <w:rFonts w:ascii="Times New Roman" w:hAnsi="Times New Roman"/>
          <w:sz w:val="28"/>
          <w:szCs w:val="28"/>
        </w:rPr>
      </w:pPr>
      <w:r>
        <w:rPr>
          <w:rFonts w:ascii="Times New Roman" w:hAnsi="Times New Roman"/>
          <w:sz w:val="28"/>
          <w:szCs w:val="28"/>
        </w:rPr>
        <w:t xml:space="preserve">Полученные данные позволили мне наметить пути коррекционно-развивающей работы, а именно развитие коммуникативных способностей, умения позитивно взаимодействовать и сотрудничать со сверстниками через изменение личностных характеристик. Мне представляется </w:t>
      </w:r>
      <w:r w:rsidR="0059295E">
        <w:rPr>
          <w:rFonts w:ascii="Times New Roman" w:hAnsi="Times New Roman"/>
          <w:sz w:val="28"/>
          <w:szCs w:val="28"/>
        </w:rPr>
        <w:t>целесообразным проводить</w:t>
      </w:r>
      <w:r>
        <w:rPr>
          <w:rFonts w:ascii="Times New Roman" w:hAnsi="Times New Roman"/>
          <w:sz w:val="28"/>
          <w:szCs w:val="28"/>
        </w:rPr>
        <w:t xml:space="preserve"> коррекционную работу со всей группой детей для выполнения некоторых игр и упражнений объединять в пары где непопулярный ребенок имеет возможность работать вместе с популярным.</w:t>
      </w:r>
    </w:p>
    <w:p w:rsidR="003E7702" w:rsidRDefault="00C96B63" w:rsidP="00C96B63">
      <w:pPr>
        <w:ind w:firstLine="709"/>
        <w:jc w:val="both"/>
        <w:rPr>
          <w:rFonts w:ascii="Times New Roman" w:hAnsi="Times New Roman"/>
          <w:b/>
          <w:sz w:val="28"/>
          <w:szCs w:val="28"/>
        </w:rPr>
      </w:pPr>
      <w:r>
        <w:rPr>
          <w:rFonts w:ascii="Times New Roman" w:hAnsi="Times New Roman"/>
          <w:b/>
          <w:sz w:val="28"/>
          <w:szCs w:val="28"/>
        </w:rPr>
        <w:t>3</w:t>
      </w:r>
      <w:r w:rsidR="003E7702">
        <w:rPr>
          <w:rFonts w:ascii="Times New Roman" w:hAnsi="Times New Roman"/>
          <w:b/>
          <w:sz w:val="28"/>
          <w:szCs w:val="28"/>
        </w:rPr>
        <w:t xml:space="preserve">. </w:t>
      </w:r>
      <w:r>
        <w:rPr>
          <w:rFonts w:ascii="Times New Roman" w:hAnsi="Times New Roman"/>
          <w:b/>
          <w:sz w:val="28"/>
          <w:szCs w:val="28"/>
        </w:rPr>
        <w:t>Коррекционно-развивающая работа, направленная на р</w:t>
      </w:r>
      <w:r w:rsidRPr="008B3B9A">
        <w:rPr>
          <w:rFonts w:ascii="Times New Roman" w:hAnsi="Times New Roman"/>
          <w:b/>
          <w:sz w:val="28"/>
          <w:szCs w:val="28"/>
        </w:rPr>
        <w:t xml:space="preserve">азвитие благоприятного отношения к сверстникам у детей старшего дошкольного возраста с ОНР </w:t>
      </w:r>
      <w:r w:rsidRPr="008B3B9A">
        <w:rPr>
          <w:rFonts w:ascii="Times New Roman" w:hAnsi="Times New Roman"/>
          <w:b/>
          <w:sz w:val="28"/>
          <w:szCs w:val="28"/>
          <w:lang w:val="en-US"/>
        </w:rPr>
        <w:t>III</w:t>
      </w:r>
      <w:r w:rsidRPr="008B3B9A">
        <w:rPr>
          <w:rFonts w:ascii="Times New Roman" w:hAnsi="Times New Roman"/>
          <w:b/>
          <w:sz w:val="28"/>
          <w:szCs w:val="28"/>
        </w:rPr>
        <w:t xml:space="preserve"> уровня</w:t>
      </w:r>
    </w:p>
    <w:p w:rsidR="003E7702" w:rsidRPr="00C31C2E" w:rsidRDefault="00C96B63" w:rsidP="00C96B63">
      <w:pPr>
        <w:ind w:firstLine="709"/>
        <w:jc w:val="both"/>
        <w:rPr>
          <w:rFonts w:ascii="Times New Roman" w:hAnsi="Times New Roman"/>
          <w:sz w:val="28"/>
          <w:szCs w:val="28"/>
        </w:rPr>
      </w:pPr>
      <w:r>
        <w:rPr>
          <w:rFonts w:ascii="Times New Roman" w:hAnsi="Times New Roman"/>
          <w:sz w:val="28"/>
          <w:szCs w:val="28"/>
        </w:rPr>
        <w:t>Мною с</w:t>
      </w:r>
      <w:r w:rsidR="003E7702">
        <w:rPr>
          <w:rFonts w:ascii="Times New Roman" w:hAnsi="Times New Roman"/>
          <w:sz w:val="28"/>
          <w:szCs w:val="28"/>
        </w:rPr>
        <w:t xml:space="preserve"> детьми </w:t>
      </w:r>
      <w:r>
        <w:rPr>
          <w:rFonts w:ascii="Times New Roman" w:hAnsi="Times New Roman"/>
          <w:sz w:val="28"/>
          <w:szCs w:val="28"/>
        </w:rPr>
        <w:t>был проведен</w:t>
      </w:r>
      <w:r w:rsidR="003E7702" w:rsidRPr="00634C8B">
        <w:rPr>
          <w:rFonts w:ascii="Times New Roman" w:hAnsi="Times New Roman"/>
          <w:sz w:val="28"/>
          <w:szCs w:val="28"/>
        </w:rPr>
        <w:t xml:space="preserve"> комплексны</w:t>
      </w:r>
      <w:r w:rsidR="003E7702">
        <w:rPr>
          <w:rFonts w:ascii="Times New Roman" w:hAnsi="Times New Roman"/>
          <w:sz w:val="28"/>
          <w:szCs w:val="28"/>
        </w:rPr>
        <w:t>й тренинг</w:t>
      </w:r>
      <w:r w:rsidR="003E7702" w:rsidRPr="00634C8B">
        <w:rPr>
          <w:rFonts w:ascii="Times New Roman" w:hAnsi="Times New Roman"/>
          <w:sz w:val="28"/>
          <w:szCs w:val="28"/>
        </w:rPr>
        <w:t xml:space="preserve"> личности. Тренинг построен в рамках личностно-ориентированной модели воспитания и учит ребенка, прежде всего, пониманию, принятию и признанию.</w:t>
      </w:r>
      <w:r w:rsidR="003E7702">
        <w:rPr>
          <w:rFonts w:ascii="Times New Roman" w:hAnsi="Times New Roman"/>
          <w:sz w:val="28"/>
          <w:szCs w:val="28"/>
        </w:rPr>
        <w:t xml:space="preserve"> </w:t>
      </w:r>
    </w:p>
    <w:p w:rsidR="003E7702" w:rsidRPr="00634C8B" w:rsidRDefault="003E7702" w:rsidP="00C96B63">
      <w:pPr>
        <w:ind w:firstLine="709"/>
        <w:jc w:val="both"/>
        <w:rPr>
          <w:rFonts w:ascii="Times New Roman" w:hAnsi="Times New Roman"/>
          <w:sz w:val="28"/>
          <w:szCs w:val="28"/>
        </w:rPr>
      </w:pPr>
      <w:r w:rsidRPr="00634C8B">
        <w:rPr>
          <w:rFonts w:ascii="Times New Roman" w:hAnsi="Times New Roman"/>
          <w:sz w:val="28"/>
          <w:szCs w:val="28"/>
        </w:rPr>
        <w:t>В ходе работы в процессе непрямого, ненавязчивого воздействия на ребенка, т.е. исключая наставления, создаются ситуации, в которых у ребенка отрабатываются способы общения и взаимодействия, а также ситуации, которые требуют интеллектуальной и нравственной активности, вследствие чего возникают желательные изменения в поведении ребенка и отношении к людям.</w:t>
      </w:r>
    </w:p>
    <w:p w:rsidR="00C96B63" w:rsidRDefault="003E7702" w:rsidP="00C96B63">
      <w:pPr>
        <w:ind w:firstLine="709"/>
        <w:jc w:val="both"/>
        <w:rPr>
          <w:rFonts w:ascii="Times New Roman" w:hAnsi="Times New Roman"/>
          <w:sz w:val="28"/>
          <w:szCs w:val="28"/>
        </w:rPr>
      </w:pPr>
      <w:r w:rsidRPr="00634C8B">
        <w:rPr>
          <w:rFonts w:ascii="Times New Roman" w:hAnsi="Times New Roman"/>
          <w:sz w:val="28"/>
          <w:szCs w:val="28"/>
        </w:rPr>
        <w:t xml:space="preserve">Комплексный тренинг личностного развития имеет основную </w:t>
      </w:r>
      <w:r w:rsidRPr="00C96B63">
        <w:rPr>
          <w:rFonts w:ascii="Times New Roman" w:hAnsi="Times New Roman"/>
          <w:b/>
          <w:sz w:val="28"/>
          <w:szCs w:val="28"/>
        </w:rPr>
        <w:t>цель:</w:t>
      </w:r>
      <w:r w:rsidRPr="00634C8B">
        <w:rPr>
          <w:rFonts w:ascii="Times New Roman" w:hAnsi="Times New Roman"/>
          <w:sz w:val="28"/>
          <w:szCs w:val="28"/>
        </w:rPr>
        <w:t xml:space="preserve"> устранение искажений в психическом развитии ребенка, перестройка неблагоприятно сложившихся новообразований, форм эмоционального реагирования и стереотипов поведения, реконструкция обновленных контактов ребенка с миром.</w:t>
      </w:r>
    </w:p>
    <w:p w:rsidR="0059295E" w:rsidRPr="0059295E" w:rsidRDefault="003E7702" w:rsidP="00C96B63">
      <w:pPr>
        <w:ind w:firstLine="709"/>
        <w:jc w:val="both"/>
        <w:rPr>
          <w:rFonts w:ascii="Times New Roman" w:hAnsi="Times New Roman"/>
          <w:b/>
          <w:sz w:val="28"/>
          <w:szCs w:val="28"/>
        </w:rPr>
      </w:pPr>
      <w:r w:rsidRPr="0059295E">
        <w:rPr>
          <w:rFonts w:ascii="Times New Roman" w:hAnsi="Times New Roman"/>
          <w:b/>
          <w:sz w:val="28"/>
          <w:szCs w:val="28"/>
        </w:rPr>
        <w:t>Задачи:</w:t>
      </w:r>
    </w:p>
    <w:p w:rsidR="003E7702" w:rsidRPr="00C96B63" w:rsidRDefault="003E7702" w:rsidP="00C96B63">
      <w:pPr>
        <w:ind w:firstLine="709"/>
        <w:jc w:val="both"/>
        <w:rPr>
          <w:rFonts w:ascii="Times New Roman" w:hAnsi="Times New Roman"/>
          <w:sz w:val="28"/>
          <w:szCs w:val="28"/>
        </w:rPr>
      </w:pPr>
      <w:r w:rsidRPr="00634C8B">
        <w:rPr>
          <w:rFonts w:ascii="Times New Roman" w:hAnsi="Times New Roman"/>
          <w:sz w:val="28"/>
          <w:szCs w:val="28"/>
        </w:rPr>
        <w:t>- формирование у детей эмоционально-ценностного отношения к себе и другим людям;</w:t>
      </w:r>
    </w:p>
    <w:p w:rsidR="003E7702" w:rsidRPr="00634C8B" w:rsidRDefault="003E7702" w:rsidP="00C96B63">
      <w:pPr>
        <w:ind w:firstLine="709"/>
        <w:jc w:val="both"/>
        <w:rPr>
          <w:rFonts w:ascii="Times New Roman" w:hAnsi="Times New Roman"/>
          <w:sz w:val="28"/>
          <w:szCs w:val="28"/>
        </w:rPr>
      </w:pPr>
      <w:r w:rsidRPr="00634C8B">
        <w:rPr>
          <w:rFonts w:ascii="Times New Roman" w:hAnsi="Times New Roman"/>
          <w:sz w:val="28"/>
          <w:szCs w:val="28"/>
        </w:rPr>
        <w:t>- формирование личностных качеств, необходимых для успешного взаимодействия детей друг с другом;</w:t>
      </w:r>
    </w:p>
    <w:p w:rsidR="003E7702" w:rsidRPr="00634C8B" w:rsidRDefault="003E7702" w:rsidP="00C96B63">
      <w:pPr>
        <w:ind w:firstLine="709"/>
        <w:jc w:val="both"/>
        <w:rPr>
          <w:rFonts w:ascii="Times New Roman" w:hAnsi="Times New Roman"/>
          <w:sz w:val="28"/>
          <w:szCs w:val="28"/>
        </w:rPr>
      </w:pPr>
      <w:r w:rsidRPr="00634C8B">
        <w:rPr>
          <w:rFonts w:ascii="Times New Roman" w:hAnsi="Times New Roman"/>
          <w:sz w:val="28"/>
          <w:szCs w:val="28"/>
        </w:rPr>
        <w:lastRenderedPageBreak/>
        <w:t>- воспитание интереса к окружающим сверстникам, развитие умения чувствовать и понимать другого;</w:t>
      </w:r>
    </w:p>
    <w:p w:rsidR="003E7702" w:rsidRPr="00634C8B" w:rsidRDefault="003E7702" w:rsidP="00C96B63">
      <w:pPr>
        <w:ind w:firstLine="709"/>
        <w:jc w:val="both"/>
        <w:rPr>
          <w:rFonts w:ascii="Times New Roman" w:hAnsi="Times New Roman"/>
          <w:sz w:val="28"/>
          <w:szCs w:val="28"/>
        </w:rPr>
      </w:pPr>
      <w:r w:rsidRPr="00634C8B">
        <w:rPr>
          <w:rFonts w:ascii="Times New Roman" w:hAnsi="Times New Roman"/>
          <w:sz w:val="28"/>
          <w:szCs w:val="28"/>
        </w:rPr>
        <w:t>- развитие умения эмоционально выражать свои чувства;</w:t>
      </w:r>
    </w:p>
    <w:p w:rsidR="003E7702" w:rsidRPr="00634C8B" w:rsidRDefault="003E7702" w:rsidP="00C96B63">
      <w:pPr>
        <w:jc w:val="both"/>
        <w:rPr>
          <w:rFonts w:ascii="Times New Roman" w:hAnsi="Times New Roman"/>
          <w:sz w:val="28"/>
          <w:szCs w:val="28"/>
        </w:rPr>
      </w:pPr>
      <w:r w:rsidRPr="00634C8B">
        <w:rPr>
          <w:rFonts w:ascii="Times New Roman" w:hAnsi="Times New Roman"/>
          <w:sz w:val="28"/>
          <w:szCs w:val="28"/>
        </w:rPr>
        <w:t>- развитие коммуникативных способностей детей;</w:t>
      </w:r>
    </w:p>
    <w:p w:rsidR="003E7702" w:rsidRPr="00634C8B" w:rsidRDefault="003E7702" w:rsidP="00C96B63">
      <w:pPr>
        <w:ind w:firstLine="709"/>
        <w:jc w:val="both"/>
        <w:rPr>
          <w:rFonts w:ascii="Times New Roman" w:hAnsi="Times New Roman"/>
          <w:sz w:val="28"/>
          <w:szCs w:val="28"/>
        </w:rPr>
      </w:pPr>
      <w:r w:rsidRPr="00634C8B">
        <w:rPr>
          <w:rFonts w:ascii="Times New Roman" w:hAnsi="Times New Roman"/>
          <w:sz w:val="28"/>
          <w:szCs w:val="28"/>
        </w:rPr>
        <w:t>- повышение уровня благополучия взаимоотношений между детьми.</w:t>
      </w:r>
    </w:p>
    <w:p w:rsidR="003E7702" w:rsidRPr="00634C8B" w:rsidRDefault="003E7702" w:rsidP="00C96B63">
      <w:pPr>
        <w:ind w:firstLine="709"/>
        <w:jc w:val="both"/>
        <w:rPr>
          <w:rFonts w:ascii="Times New Roman" w:hAnsi="Times New Roman"/>
          <w:sz w:val="28"/>
          <w:szCs w:val="28"/>
        </w:rPr>
      </w:pPr>
      <w:r w:rsidRPr="00634C8B">
        <w:rPr>
          <w:rFonts w:ascii="Times New Roman" w:hAnsi="Times New Roman"/>
          <w:sz w:val="28"/>
          <w:szCs w:val="28"/>
        </w:rPr>
        <w:t>- воспитание желания помочь, поддержать, посочувствовать, порадоваться за другого;</w:t>
      </w:r>
    </w:p>
    <w:p w:rsidR="003E7702" w:rsidRPr="00634C8B" w:rsidRDefault="003E7702" w:rsidP="00C96B63">
      <w:pPr>
        <w:ind w:firstLine="709"/>
        <w:jc w:val="both"/>
        <w:rPr>
          <w:rFonts w:ascii="Times New Roman" w:hAnsi="Times New Roman"/>
          <w:sz w:val="28"/>
          <w:szCs w:val="28"/>
        </w:rPr>
      </w:pPr>
      <w:r w:rsidRPr="00634C8B">
        <w:rPr>
          <w:rFonts w:ascii="Times New Roman" w:hAnsi="Times New Roman"/>
          <w:sz w:val="28"/>
          <w:szCs w:val="28"/>
        </w:rPr>
        <w:t>- развитие творческих способностей и воображения, любознательности и наблюдательности.</w:t>
      </w:r>
    </w:p>
    <w:p w:rsidR="003E7702" w:rsidRPr="00634C8B" w:rsidRDefault="003E7702" w:rsidP="00C96B63">
      <w:pPr>
        <w:ind w:firstLine="709"/>
        <w:jc w:val="both"/>
        <w:rPr>
          <w:rFonts w:ascii="Times New Roman" w:hAnsi="Times New Roman"/>
          <w:sz w:val="28"/>
          <w:szCs w:val="28"/>
        </w:rPr>
      </w:pPr>
      <w:r w:rsidRPr="00634C8B">
        <w:rPr>
          <w:rFonts w:ascii="Times New Roman" w:hAnsi="Times New Roman"/>
          <w:sz w:val="28"/>
          <w:szCs w:val="28"/>
        </w:rPr>
        <w:t>- развитие способности к индивидуальному самовыражению детей.</w:t>
      </w:r>
    </w:p>
    <w:p w:rsidR="003E7702" w:rsidRPr="00634C8B" w:rsidRDefault="003E7702" w:rsidP="00C96B63">
      <w:pPr>
        <w:ind w:firstLine="709"/>
        <w:jc w:val="both"/>
        <w:rPr>
          <w:rFonts w:ascii="Times New Roman" w:hAnsi="Times New Roman"/>
          <w:sz w:val="28"/>
          <w:szCs w:val="28"/>
        </w:rPr>
      </w:pPr>
      <w:r w:rsidRPr="00634C8B">
        <w:rPr>
          <w:rFonts w:ascii="Times New Roman" w:hAnsi="Times New Roman"/>
          <w:sz w:val="28"/>
          <w:szCs w:val="28"/>
        </w:rPr>
        <w:t>- сплочение детского коллектива.</w:t>
      </w:r>
    </w:p>
    <w:p w:rsidR="003E7702" w:rsidRDefault="003E7702" w:rsidP="00C96B63">
      <w:pPr>
        <w:ind w:firstLine="709"/>
        <w:jc w:val="both"/>
        <w:rPr>
          <w:rFonts w:ascii="Times New Roman" w:hAnsi="Times New Roman"/>
          <w:sz w:val="28"/>
          <w:szCs w:val="28"/>
          <w:u w:val="single"/>
        </w:rPr>
      </w:pPr>
    </w:p>
    <w:p w:rsidR="003E7702" w:rsidRPr="0059295E" w:rsidRDefault="003E7702" w:rsidP="00C96B63">
      <w:pPr>
        <w:ind w:firstLine="709"/>
        <w:jc w:val="both"/>
        <w:rPr>
          <w:rFonts w:ascii="Times New Roman" w:hAnsi="Times New Roman"/>
          <w:sz w:val="28"/>
          <w:szCs w:val="28"/>
        </w:rPr>
      </w:pPr>
      <w:r w:rsidRPr="0059295E">
        <w:rPr>
          <w:rFonts w:ascii="Times New Roman" w:hAnsi="Times New Roman"/>
          <w:sz w:val="28"/>
          <w:szCs w:val="28"/>
        </w:rPr>
        <w:t>В ходе работы</w:t>
      </w:r>
      <w:r w:rsidR="0059295E">
        <w:rPr>
          <w:rFonts w:ascii="Times New Roman" w:hAnsi="Times New Roman"/>
          <w:sz w:val="28"/>
          <w:szCs w:val="28"/>
        </w:rPr>
        <w:t xml:space="preserve"> мною</w:t>
      </w:r>
      <w:r w:rsidRPr="0059295E">
        <w:rPr>
          <w:rFonts w:ascii="Times New Roman" w:hAnsi="Times New Roman"/>
          <w:sz w:val="28"/>
          <w:szCs w:val="28"/>
        </w:rPr>
        <w:t xml:space="preserve"> использовались следующие методы коррекции личностных взаимоотношений у дошкольников:</w:t>
      </w:r>
    </w:p>
    <w:p w:rsidR="003E7702" w:rsidRPr="00634C8B" w:rsidRDefault="003E7702" w:rsidP="00C96B63">
      <w:pPr>
        <w:ind w:firstLine="709"/>
        <w:jc w:val="both"/>
        <w:rPr>
          <w:rFonts w:ascii="Times New Roman" w:hAnsi="Times New Roman"/>
          <w:sz w:val="28"/>
          <w:szCs w:val="28"/>
        </w:rPr>
      </w:pPr>
      <w:r w:rsidRPr="00634C8B">
        <w:rPr>
          <w:rFonts w:ascii="Times New Roman" w:hAnsi="Times New Roman"/>
          <w:sz w:val="28"/>
          <w:szCs w:val="28"/>
        </w:rPr>
        <w:t>- изменение отношения педагога к детям с низким социометрическим статусом (позитивная оценка деятельности данных детей, привлечение детей к совместной деятельности со всеми членами группы, назначение на главные роли в играх, драматизациях);</w:t>
      </w:r>
    </w:p>
    <w:p w:rsidR="003E7702" w:rsidRPr="00634C8B" w:rsidRDefault="003E7702" w:rsidP="00C96B63">
      <w:pPr>
        <w:ind w:firstLine="709"/>
        <w:jc w:val="both"/>
        <w:rPr>
          <w:rFonts w:ascii="Times New Roman" w:hAnsi="Times New Roman"/>
          <w:sz w:val="28"/>
          <w:szCs w:val="28"/>
        </w:rPr>
      </w:pPr>
      <w:r w:rsidRPr="00634C8B">
        <w:rPr>
          <w:rFonts w:ascii="Times New Roman" w:hAnsi="Times New Roman"/>
          <w:sz w:val="28"/>
          <w:szCs w:val="28"/>
        </w:rPr>
        <w:t>- рациональное объединение детей для выполнения определенной совместной деятельности, игры;</w:t>
      </w:r>
    </w:p>
    <w:p w:rsidR="003E7702" w:rsidRPr="00634C8B" w:rsidRDefault="003E7702" w:rsidP="00C96B63">
      <w:pPr>
        <w:ind w:firstLine="709"/>
        <w:jc w:val="both"/>
        <w:rPr>
          <w:rFonts w:ascii="Times New Roman" w:hAnsi="Times New Roman"/>
          <w:sz w:val="28"/>
          <w:szCs w:val="28"/>
        </w:rPr>
      </w:pPr>
      <w:r w:rsidRPr="00634C8B">
        <w:rPr>
          <w:rFonts w:ascii="Times New Roman" w:hAnsi="Times New Roman"/>
          <w:sz w:val="28"/>
          <w:szCs w:val="28"/>
        </w:rPr>
        <w:t>- активизация положительного «общественного мнения», позитивных оценок других детей по отношению к пренебрегаемым детям;</w:t>
      </w:r>
    </w:p>
    <w:p w:rsidR="003E7702" w:rsidRPr="00634C8B" w:rsidRDefault="003E7702" w:rsidP="00C96B63">
      <w:pPr>
        <w:ind w:firstLine="709"/>
        <w:jc w:val="both"/>
        <w:rPr>
          <w:rFonts w:ascii="Times New Roman" w:hAnsi="Times New Roman"/>
          <w:sz w:val="28"/>
          <w:szCs w:val="28"/>
        </w:rPr>
      </w:pPr>
      <w:r w:rsidRPr="00634C8B">
        <w:rPr>
          <w:rFonts w:ascii="Times New Roman" w:hAnsi="Times New Roman"/>
          <w:sz w:val="28"/>
          <w:szCs w:val="28"/>
        </w:rPr>
        <w:t xml:space="preserve">- специальные психотерапевтические методы и приемы, такие как, </w:t>
      </w:r>
      <w:proofErr w:type="spellStart"/>
      <w:r w:rsidRPr="00634C8B">
        <w:rPr>
          <w:rFonts w:ascii="Times New Roman" w:hAnsi="Times New Roman"/>
          <w:sz w:val="28"/>
          <w:szCs w:val="28"/>
        </w:rPr>
        <w:t>психогимнастика</w:t>
      </w:r>
      <w:proofErr w:type="spellEnd"/>
      <w:r w:rsidRPr="00634C8B">
        <w:rPr>
          <w:rFonts w:ascii="Times New Roman" w:hAnsi="Times New Roman"/>
          <w:sz w:val="28"/>
          <w:szCs w:val="28"/>
        </w:rPr>
        <w:t xml:space="preserve">, суггестивные методы (релаксация) и </w:t>
      </w:r>
      <w:proofErr w:type="spellStart"/>
      <w:r w:rsidRPr="00634C8B">
        <w:rPr>
          <w:rFonts w:ascii="Times New Roman" w:hAnsi="Times New Roman"/>
          <w:sz w:val="28"/>
          <w:szCs w:val="28"/>
        </w:rPr>
        <w:t>игротерапия</w:t>
      </w:r>
      <w:proofErr w:type="spellEnd"/>
      <w:r w:rsidRPr="00634C8B">
        <w:rPr>
          <w:rFonts w:ascii="Times New Roman" w:hAnsi="Times New Roman"/>
          <w:sz w:val="28"/>
          <w:szCs w:val="28"/>
        </w:rPr>
        <w:t>.</w:t>
      </w:r>
    </w:p>
    <w:p w:rsidR="003E7702" w:rsidRDefault="003E7702" w:rsidP="00C96B63">
      <w:pPr>
        <w:pStyle w:val="a3"/>
        <w:ind w:left="0" w:firstLine="709"/>
        <w:jc w:val="both"/>
      </w:pPr>
    </w:p>
    <w:p w:rsidR="003E7702" w:rsidRPr="00B944DC" w:rsidRDefault="003E7702" w:rsidP="00C96B63">
      <w:pPr>
        <w:ind w:firstLine="709"/>
        <w:jc w:val="both"/>
        <w:rPr>
          <w:rFonts w:ascii="Times New Roman" w:hAnsi="Times New Roman"/>
          <w:sz w:val="28"/>
          <w:szCs w:val="28"/>
        </w:rPr>
      </w:pPr>
      <w:proofErr w:type="spellStart"/>
      <w:r w:rsidRPr="00FF56BC">
        <w:rPr>
          <w:rFonts w:ascii="Times New Roman" w:hAnsi="Times New Roman"/>
          <w:sz w:val="28"/>
          <w:szCs w:val="28"/>
          <w:u w:val="single"/>
        </w:rPr>
        <w:t>Психогимнастика</w:t>
      </w:r>
      <w:proofErr w:type="spellEnd"/>
      <w:r w:rsidRPr="00634C8B">
        <w:rPr>
          <w:rFonts w:ascii="Times New Roman" w:hAnsi="Times New Roman"/>
          <w:sz w:val="28"/>
          <w:szCs w:val="28"/>
        </w:rPr>
        <w:t xml:space="preserve"> – это курс специальных занятий (упражнений, игр), направленных на развитие и коррекцию различных сторон психики ребенка (как её познавательной, так и эмоционально-личностной сферы).</w:t>
      </w:r>
      <w:r w:rsidRPr="00C31C2E">
        <w:rPr>
          <w:rFonts w:ascii="Times New Roman" w:hAnsi="Times New Roman"/>
          <w:sz w:val="28"/>
          <w:szCs w:val="28"/>
        </w:rPr>
        <w:t xml:space="preserve"> </w:t>
      </w:r>
      <w:r w:rsidR="00C96B63" w:rsidRPr="007C2027">
        <w:rPr>
          <w:rFonts w:ascii="Times New Roman" w:hAnsi="Times New Roman"/>
          <w:sz w:val="28"/>
          <w:szCs w:val="28"/>
        </w:rPr>
        <w:t>[</w:t>
      </w:r>
      <w:r w:rsidR="00C96B63">
        <w:rPr>
          <w:rFonts w:ascii="Times New Roman" w:hAnsi="Times New Roman"/>
          <w:sz w:val="28"/>
          <w:szCs w:val="28"/>
        </w:rPr>
        <w:t>23</w:t>
      </w:r>
      <w:r w:rsidRPr="00B944DC">
        <w:rPr>
          <w:rFonts w:ascii="Times New Roman" w:hAnsi="Times New Roman"/>
          <w:sz w:val="28"/>
          <w:szCs w:val="28"/>
        </w:rPr>
        <w:t>]</w:t>
      </w:r>
    </w:p>
    <w:p w:rsidR="003E7702" w:rsidRPr="00634C8B" w:rsidRDefault="003E7702" w:rsidP="00C96B63">
      <w:pPr>
        <w:ind w:firstLine="709"/>
        <w:jc w:val="both"/>
        <w:rPr>
          <w:rFonts w:ascii="Times New Roman" w:hAnsi="Times New Roman"/>
          <w:sz w:val="28"/>
          <w:szCs w:val="28"/>
        </w:rPr>
      </w:pPr>
      <w:proofErr w:type="spellStart"/>
      <w:r w:rsidRPr="00634C8B">
        <w:rPr>
          <w:rFonts w:ascii="Times New Roman" w:hAnsi="Times New Roman"/>
          <w:sz w:val="28"/>
          <w:szCs w:val="28"/>
        </w:rPr>
        <w:t>Психогимнастика</w:t>
      </w:r>
      <w:proofErr w:type="spellEnd"/>
      <w:r w:rsidRPr="00634C8B">
        <w:rPr>
          <w:rFonts w:ascii="Times New Roman" w:hAnsi="Times New Roman"/>
          <w:sz w:val="28"/>
          <w:szCs w:val="28"/>
        </w:rPr>
        <w:t xml:space="preserve"> относится к одной из наиболее распространенных форм коррекционной работы с детьми. Она наиболее приспособлена к психологии дошкольника, отвечает их требованиям в активности и игре. </w:t>
      </w:r>
      <w:proofErr w:type="spellStart"/>
      <w:r w:rsidRPr="00634C8B">
        <w:rPr>
          <w:rFonts w:ascii="Times New Roman" w:hAnsi="Times New Roman"/>
          <w:sz w:val="28"/>
          <w:szCs w:val="28"/>
        </w:rPr>
        <w:t>Психогимнастические</w:t>
      </w:r>
      <w:proofErr w:type="spellEnd"/>
      <w:r w:rsidRPr="00634C8B">
        <w:rPr>
          <w:rFonts w:ascii="Times New Roman" w:hAnsi="Times New Roman"/>
          <w:sz w:val="28"/>
          <w:szCs w:val="28"/>
        </w:rPr>
        <w:t xml:space="preserve"> этюды могут использовать как практические психологи, так и непосредственно воспитатели, включая их в самые разнообразные виды деятельности детей. В </w:t>
      </w:r>
      <w:proofErr w:type="spellStart"/>
      <w:r w:rsidRPr="00634C8B">
        <w:rPr>
          <w:rFonts w:ascii="Times New Roman" w:hAnsi="Times New Roman"/>
          <w:sz w:val="28"/>
          <w:szCs w:val="28"/>
        </w:rPr>
        <w:t>психогимнастике</w:t>
      </w:r>
      <w:proofErr w:type="spellEnd"/>
      <w:r w:rsidRPr="00634C8B">
        <w:rPr>
          <w:rFonts w:ascii="Times New Roman" w:hAnsi="Times New Roman"/>
          <w:sz w:val="28"/>
          <w:szCs w:val="28"/>
        </w:rPr>
        <w:t xml:space="preserve"> придается большое значение общению детей со сверстниками, что очень важно для нормального развития и эмоционального здоровья детей. Детям, прошедшим курс </w:t>
      </w:r>
      <w:proofErr w:type="spellStart"/>
      <w:r w:rsidRPr="00634C8B">
        <w:rPr>
          <w:rFonts w:ascii="Times New Roman" w:hAnsi="Times New Roman"/>
          <w:sz w:val="28"/>
          <w:szCs w:val="28"/>
        </w:rPr>
        <w:t>психогимнастики</w:t>
      </w:r>
      <w:proofErr w:type="spellEnd"/>
      <w:r w:rsidRPr="00634C8B">
        <w:rPr>
          <w:rFonts w:ascii="Times New Roman" w:hAnsi="Times New Roman"/>
          <w:sz w:val="28"/>
          <w:szCs w:val="28"/>
        </w:rPr>
        <w:t>, становится проще общаться со сверстниками, легче выражать свои чувства и лучше понимать чувства других, у них вырабатываются «положительные» черты характера (доброта, уверенность, честность и т.п.).</w:t>
      </w:r>
    </w:p>
    <w:p w:rsidR="003E7702" w:rsidRPr="00C31C2E" w:rsidRDefault="003E7702" w:rsidP="00C96B63">
      <w:pPr>
        <w:ind w:firstLine="709"/>
        <w:jc w:val="both"/>
        <w:rPr>
          <w:rFonts w:ascii="Times New Roman" w:hAnsi="Times New Roman"/>
          <w:sz w:val="28"/>
          <w:szCs w:val="28"/>
        </w:rPr>
      </w:pPr>
      <w:r w:rsidRPr="00FF56BC">
        <w:rPr>
          <w:rFonts w:ascii="Times New Roman" w:hAnsi="Times New Roman"/>
          <w:sz w:val="28"/>
          <w:szCs w:val="28"/>
          <w:u w:val="single"/>
        </w:rPr>
        <w:t>Суггестивные методы коррекции</w:t>
      </w:r>
      <w:r w:rsidRPr="00634C8B">
        <w:rPr>
          <w:rFonts w:ascii="Times New Roman" w:hAnsi="Times New Roman"/>
          <w:sz w:val="28"/>
          <w:szCs w:val="28"/>
        </w:rPr>
        <w:t xml:space="preserve"> – это группа методов, основанных на техниках внушения. Суть их состоит в том, чтоб через релаксацию (расслабление) ввести ребенка в состояние транса с целью повышения уверенности в себе, снятия тревожности, замкнутости, стабилизации эмоционального тонуса, а также улучшения общения, обучения и т.п.</w:t>
      </w:r>
      <w:r w:rsidRPr="00C31C2E">
        <w:rPr>
          <w:rFonts w:ascii="Times New Roman" w:hAnsi="Times New Roman"/>
          <w:sz w:val="28"/>
          <w:szCs w:val="28"/>
        </w:rPr>
        <w:t xml:space="preserve"> [</w:t>
      </w:r>
      <w:r w:rsidR="00C96B63">
        <w:rPr>
          <w:rFonts w:ascii="Times New Roman" w:hAnsi="Times New Roman"/>
          <w:sz w:val="28"/>
          <w:szCs w:val="28"/>
        </w:rPr>
        <w:t>16</w:t>
      </w:r>
      <w:r w:rsidRPr="00C31C2E">
        <w:rPr>
          <w:rFonts w:ascii="Times New Roman" w:hAnsi="Times New Roman"/>
          <w:sz w:val="28"/>
          <w:szCs w:val="28"/>
        </w:rPr>
        <w:t>]</w:t>
      </w:r>
    </w:p>
    <w:p w:rsidR="003E7702" w:rsidRPr="00634C8B" w:rsidRDefault="003E7702" w:rsidP="00C96B63">
      <w:pPr>
        <w:ind w:firstLine="709"/>
        <w:jc w:val="both"/>
        <w:rPr>
          <w:rFonts w:ascii="Times New Roman" w:hAnsi="Times New Roman"/>
          <w:sz w:val="28"/>
          <w:szCs w:val="28"/>
        </w:rPr>
      </w:pPr>
      <w:r w:rsidRPr="00634C8B">
        <w:rPr>
          <w:rFonts w:ascii="Times New Roman" w:hAnsi="Times New Roman"/>
          <w:sz w:val="28"/>
          <w:szCs w:val="28"/>
        </w:rPr>
        <w:lastRenderedPageBreak/>
        <w:t xml:space="preserve">Учитывая тот факт, что основной путь коррекции взаимоотношений – это организация и руководство различными видами деятельности детей и, прежде всего, играми, использование </w:t>
      </w:r>
      <w:proofErr w:type="spellStart"/>
      <w:r w:rsidRPr="00634C8B">
        <w:rPr>
          <w:rFonts w:ascii="Times New Roman" w:hAnsi="Times New Roman"/>
          <w:sz w:val="28"/>
          <w:szCs w:val="28"/>
        </w:rPr>
        <w:t>игротерапии</w:t>
      </w:r>
      <w:proofErr w:type="spellEnd"/>
      <w:r w:rsidRPr="00634C8B">
        <w:rPr>
          <w:rFonts w:ascii="Times New Roman" w:hAnsi="Times New Roman"/>
          <w:sz w:val="28"/>
          <w:szCs w:val="28"/>
        </w:rPr>
        <w:t xml:space="preserve"> является необходимым.</w:t>
      </w:r>
    </w:p>
    <w:p w:rsidR="003E7702" w:rsidRPr="00634C8B" w:rsidRDefault="003E7702" w:rsidP="00C96B63">
      <w:pPr>
        <w:ind w:firstLine="709"/>
        <w:jc w:val="both"/>
        <w:rPr>
          <w:rFonts w:ascii="Times New Roman" w:hAnsi="Times New Roman"/>
          <w:sz w:val="28"/>
          <w:szCs w:val="28"/>
        </w:rPr>
      </w:pPr>
      <w:proofErr w:type="spellStart"/>
      <w:r w:rsidRPr="00FF56BC">
        <w:rPr>
          <w:rFonts w:ascii="Times New Roman" w:hAnsi="Times New Roman"/>
          <w:sz w:val="28"/>
          <w:szCs w:val="28"/>
          <w:u w:val="single"/>
        </w:rPr>
        <w:t>Игротерапия</w:t>
      </w:r>
      <w:proofErr w:type="spellEnd"/>
      <w:r w:rsidRPr="00634C8B">
        <w:rPr>
          <w:rFonts w:ascii="Times New Roman" w:hAnsi="Times New Roman"/>
          <w:sz w:val="28"/>
          <w:szCs w:val="28"/>
        </w:rPr>
        <w:t xml:space="preserve"> – это использование игры для коррекции тех или иных нарушений или недоразвитий у человека. В дошкольном возрасте </w:t>
      </w:r>
      <w:proofErr w:type="spellStart"/>
      <w:r w:rsidRPr="00634C8B">
        <w:rPr>
          <w:rFonts w:ascii="Times New Roman" w:hAnsi="Times New Roman"/>
          <w:sz w:val="28"/>
          <w:szCs w:val="28"/>
        </w:rPr>
        <w:t>игротерапия</w:t>
      </w:r>
      <w:proofErr w:type="spellEnd"/>
      <w:r w:rsidRPr="00634C8B">
        <w:rPr>
          <w:rFonts w:ascii="Times New Roman" w:hAnsi="Times New Roman"/>
          <w:sz w:val="28"/>
          <w:szCs w:val="28"/>
        </w:rPr>
        <w:t xml:space="preserve"> занимает одно из ведущих мест, учитывая тот факт, что игра является ведущим видом деятельности в данном возрастном периоде. Как показывает практика и многочисленные исследования, игровая терапия оказывается эффективной при решении самых разнообразных проблем. В частности в нашей коррекционно-развивающей работе </w:t>
      </w:r>
      <w:proofErr w:type="spellStart"/>
      <w:r w:rsidRPr="00634C8B">
        <w:rPr>
          <w:rFonts w:ascii="Times New Roman" w:hAnsi="Times New Roman"/>
          <w:sz w:val="28"/>
          <w:szCs w:val="28"/>
        </w:rPr>
        <w:t>игроте</w:t>
      </w:r>
      <w:bookmarkStart w:id="0" w:name="_GoBack"/>
      <w:bookmarkEnd w:id="0"/>
      <w:r w:rsidRPr="00634C8B">
        <w:rPr>
          <w:rFonts w:ascii="Times New Roman" w:hAnsi="Times New Roman"/>
          <w:sz w:val="28"/>
          <w:szCs w:val="28"/>
        </w:rPr>
        <w:t>рапия</w:t>
      </w:r>
      <w:proofErr w:type="spellEnd"/>
      <w:r w:rsidRPr="00634C8B">
        <w:rPr>
          <w:rFonts w:ascii="Times New Roman" w:hAnsi="Times New Roman"/>
          <w:sz w:val="28"/>
          <w:szCs w:val="28"/>
        </w:rPr>
        <w:t xml:space="preserve"> использовалась для доброжелательного, гуманного отношения к людям, устранения негативных личностных характеристик, развития у детей умения общаться</w:t>
      </w:r>
      <w:r w:rsidR="00E02305">
        <w:rPr>
          <w:rFonts w:ascii="Times New Roman" w:hAnsi="Times New Roman"/>
          <w:sz w:val="28"/>
          <w:szCs w:val="28"/>
        </w:rPr>
        <w:t>,</w:t>
      </w:r>
      <w:r w:rsidRPr="00634C8B">
        <w:rPr>
          <w:rFonts w:ascii="Times New Roman" w:hAnsi="Times New Roman"/>
          <w:sz w:val="28"/>
          <w:szCs w:val="28"/>
        </w:rPr>
        <w:t xml:space="preserve">  сотрудничать со сверстниками.</w:t>
      </w:r>
    </w:p>
    <w:p w:rsidR="003E7702" w:rsidRPr="00FF56BC" w:rsidRDefault="003E7702" w:rsidP="00C96B63">
      <w:pPr>
        <w:ind w:firstLine="709"/>
        <w:jc w:val="both"/>
        <w:rPr>
          <w:rFonts w:ascii="Times New Roman" w:hAnsi="Times New Roman"/>
          <w:sz w:val="28"/>
          <w:szCs w:val="28"/>
          <w:u w:val="single"/>
        </w:rPr>
      </w:pPr>
      <w:r w:rsidRPr="00FF56BC">
        <w:rPr>
          <w:rFonts w:ascii="Times New Roman" w:hAnsi="Times New Roman"/>
          <w:sz w:val="28"/>
          <w:szCs w:val="28"/>
          <w:u w:val="single"/>
        </w:rPr>
        <w:t>Используемые средства:</w:t>
      </w:r>
    </w:p>
    <w:p w:rsidR="003E7702" w:rsidRPr="00634C8B" w:rsidRDefault="003E7702" w:rsidP="00C96B63">
      <w:pPr>
        <w:ind w:firstLine="709"/>
        <w:jc w:val="both"/>
        <w:rPr>
          <w:rFonts w:ascii="Times New Roman" w:hAnsi="Times New Roman"/>
          <w:sz w:val="28"/>
          <w:szCs w:val="28"/>
        </w:rPr>
      </w:pPr>
      <w:r w:rsidRPr="00634C8B">
        <w:rPr>
          <w:rFonts w:ascii="Times New Roman" w:hAnsi="Times New Roman"/>
          <w:sz w:val="28"/>
          <w:szCs w:val="28"/>
        </w:rPr>
        <w:t>- развивающие игры;</w:t>
      </w:r>
    </w:p>
    <w:p w:rsidR="003E7702" w:rsidRPr="00634C8B" w:rsidRDefault="003E7702" w:rsidP="00C96B63">
      <w:pPr>
        <w:ind w:firstLine="709"/>
        <w:jc w:val="both"/>
        <w:rPr>
          <w:rFonts w:ascii="Times New Roman" w:hAnsi="Times New Roman"/>
          <w:sz w:val="28"/>
          <w:szCs w:val="28"/>
        </w:rPr>
      </w:pPr>
      <w:r w:rsidRPr="00634C8B">
        <w:rPr>
          <w:rFonts w:ascii="Times New Roman" w:hAnsi="Times New Roman"/>
          <w:sz w:val="28"/>
          <w:szCs w:val="28"/>
        </w:rPr>
        <w:t>- игры на интенсивное физическое взаимодействие;</w:t>
      </w:r>
    </w:p>
    <w:p w:rsidR="003E7702" w:rsidRPr="00634C8B" w:rsidRDefault="003E7702" w:rsidP="00C96B63">
      <w:pPr>
        <w:ind w:firstLine="709"/>
        <w:jc w:val="both"/>
        <w:rPr>
          <w:rFonts w:ascii="Times New Roman" w:hAnsi="Times New Roman"/>
          <w:sz w:val="28"/>
          <w:szCs w:val="28"/>
        </w:rPr>
      </w:pPr>
      <w:r w:rsidRPr="00634C8B">
        <w:rPr>
          <w:rFonts w:ascii="Times New Roman" w:hAnsi="Times New Roman"/>
          <w:sz w:val="28"/>
          <w:szCs w:val="28"/>
        </w:rPr>
        <w:t>- работа в парах;</w:t>
      </w:r>
    </w:p>
    <w:p w:rsidR="003E7702" w:rsidRPr="00634C8B" w:rsidRDefault="003E7702" w:rsidP="00C96B63">
      <w:pPr>
        <w:ind w:firstLine="709"/>
        <w:jc w:val="both"/>
        <w:rPr>
          <w:rFonts w:ascii="Times New Roman" w:hAnsi="Times New Roman"/>
          <w:sz w:val="28"/>
          <w:szCs w:val="28"/>
        </w:rPr>
      </w:pPr>
      <w:r w:rsidRPr="00634C8B">
        <w:rPr>
          <w:rFonts w:ascii="Times New Roman" w:hAnsi="Times New Roman"/>
          <w:sz w:val="28"/>
          <w:szCs w:val="28"/>
        </w:rPr>
        <w:t>- игры – беседы;</w:t>
      </w:r>
    </w:p>
    <w:p w:rsidR="003E7702" w:rsidRPr="00634C8B" w:rsidRDefault="003E7702" w:rsidP="00C96B63">
      <w:pPr>
        <w:ind w:firstLine="709"/>
        <w:jc w:val="both"/>
        <w:rPr>
          <w:rFonts w:ascii="Times New Roman" w:hAnsi="Times New Roman"/>
          <w:sz w:val="28"/>
          <w:szCs w:val="28"/>
        </w:rPr>
      </w:pPr>
      <w:r w:rsidRPr="00634C8B">
        <w:rPr>
          <w:rFonts w:ascii="Times New Roman" w:hAnsi="Times New Roman"/>
          <w:sz w:val="28"/>
          <w:szCs w:val="28"/>
        </w:rPr>
        <w:t>- упражнения – этюды.</w:t>
      </w:r>
    </w:p>
    <w:p w:rsidR="00C96B63" w:rsidRPr="00634C8B" w:rsidRDefault="0059295E" w:rsidP="00C96B63">
      <w:pPr>
        <w:ind w:firstLine="709"/>
        <w:jc w:val="both"/>
        <w:rPr>
          <w:rFonts w:ascii="Times New Roman" w:hAnsi="Times New Roman"/>
          <w:sz w:val="28"/>
          <w:szCs w:val="28"/>
        </w:rPr>
      </w:pPr>
      <w:r>
        <w:rPr>
          <w:rFonts w:ascii="Times New Roman" w:hAnsi="Times New Roman"/>
          <w:sz w:val="28"/>
          <w:szCs w:val="28"/>
        </w:rPr>
        <w:t>Комплексный тренинг</w:t>
      </w:r>
      <w:r w:rsidR="00C96B63" w:rsidRPr="00634C8B">
        <w:rPr>
          <w:rFonts w:ascii="Times New Roman" w:hAnsi="Times New Roman"/>
          <w:sz w:val="28"/>
          <w:szCs w:val="28"/>
        </w:rPr>
        <w:t xml:space="preserve"> состоит из 16 занятий. Занятия проводятся 2 раза в неделю в утреннее или вечернее время по 25 – 30 минут.</w:t>
      </w:r>
    </w:p>
    <w:p w:rsidR="00C96B63" w:rsidRPr="00634C8B" w:rsidRDefault="00C96B63" w:rsidP="00C96B63">
      <w:pPr>
        <w:ind w:firstLine="709"/>
        <w:jc w:val="both"/>
        <w:rPr>
          <w:rFonts w:ascii="Times New Roman" w:hAnsi="Times New Roman"/>
          <w:sz w:val="28"/>
          <w:szCs w:val="28"/>
        </w:rPr>
      </w:pPr>
    </w:p>
    <w:p w:rsidR="00C96B63" w:rsidRPr="00634C8B" w:rsidRDefault="00C96B63" w:rsidP="00C96B63">
      <w:pPr>
        <w:ind w:firstLine="709"/>
        <w:jc w:val="both"/>
        <w:rPr>
          <w:rFonts w:ascii="Times New Roman" w:hAnsi="Times New Roman"/>
          <w:sz w:val="28"/>
          <w:szCs w:val="28"/>
        </w:rPr>
      </w:pPr>
      <w:r w:rsidRPr="00634C8B">
        <w:rPr>
          <w:rFonts w:ascii="Times New Roman" w:hAnsi="Times New Roman"/>
          <w:sz w:val="28"/>
          <w:szCs w:val="28"/>
        </w:rPr>
        <w:t xml:space="preserve">Коррекционно-развивающая работа с детьми </w:t>
      </w:r>
      <w:r w:rsidR="0059295E">
        <w:rPr>
          <w:rFonts w:ascii="Times New Roman" w:hAnsi="Times New Roman"/>
          <w:sz w:val="28"/>
          <w:szCs w:val="28"/>
        </w:rPr>
        <w:t xml:space="preserve">проводилась мною </w:t>
      </w:r>
      <w:r w:rsidRPr="00634C8B">
        <w:rPr>
          <w:rFonts w:ascii="Times New Roman" w:hAnsi="Times New Roman"/>
          <w:sz w:val="28"/>
          <w:szCs w:val="28"/>
        </w:rPr>
        <w:t>по следующим направлениям:</w:t>
      </w:r>
    </w:p>
    <w:p w:rsidR="00C96B63" w:rsidRPr="00634C8B" w:rsidRDefault="00C96B63" w:rsidP="00C96B63">
      <w:pPr>
        <w:ind w:firstLine="709"/>
        <w:jc w:val="both"/>
        <w:rPr>
          <w:rFonts w:ascii="Times New Roman" w:hAnsi="Times New Roman"/>
          <w:sz w:val="28"/>
          <w:szCs w:val="28"/>
        </w:rPr>
      </w:pPr>
      <w:r w:rsidRPr="00634C8B">
        <w:rPr>
          <w:rFonts w:ascii="Times New Roman" w:hAnsi="Times New Roman"/>
          <w:sz w:val="28"/>
          <w:szCs w:val="28"/>
        </w:rPr>
        <w:t>1. Первая линия коррекционной работы была направлена на воспитание у детей доброжелательного, гуманного отношения к сверстникам, преодоление отчуждения между детьми, разрушение защитных барьеров, отгораживание ребенка от других. Для решения этих задач использовались игры, в которых дети должны говорить друг другу приятные слова, давать ласковые имена, видеть и подчеркивать в других только хорошее, стараться делать что-нибудь приятное для товарища (</w:t>
      </w:r>
      <w:r w:rsidR="003E51FD" w:rsidRPr="00634C8B">
        <w:rPr>
          <w:rFonts w:ascii="Times New Roman" w:hAnsi="Times New Roman"/>
          <w:sz w:val="28"/>
          <w:szCs w:val="28"/>
        </w:rPr>
        <w:t>например</w:t>
      </w:r>
      <w:r w:rsidR="003E51FD">
        <w:rPr>
          <w:rFonts w:ascii="Times New Roman" w:hAnsi="Times New Roman"/>
          <w:sz w:val="28"/>
          <w:szCs w:val="28"/>
        </w:rPr>
        <w:t xml:space="preserve"> </w:t>
      </w:r>
      <w:r w:rsidRPr="00634C8B">
        <w:rPr>
          <w:rFonts w:ascii="Times New Roman" w:hAnsi="Times New Roman"/>
          <w:sz w:val="28"/>
          <w:szCs w:val="28"/>
        </w:rPr>
        <w:t>«Комплименты», «Волшебные очки» и др.)</w:t>
      </w:r>
    </w:p>
    <w:p w:rsidR="00C96B63" w:rsidRPr="00C31C2E" w:rsidRDefault="00C96B63" w:rsidP="00C96B63">
      <w:pPr>
        <w:ind w:firstLine="709"/>
        <w:jc w:val="both"/>
        <w:rPr>
          <w:rFonts w:ascii="Times New Roman" w:hAnsi="Times New Roman"/>
          <w:sz w:val="28"/>
          <w:szCs w:val="28"/>
        </w:rPr>
      </w:pPr>
      <w:r w:rsidRPr="00634C8B">
        <w:rPr>
          <w:rFonts w:ascii="Times New Roman" w:hAnsi="Times New Roman"/>
          <w:sz w:val="28"/>
          <w:szCs w:val="28"/>
        </w:rPr>
        <w:t>2. Следующая линия работы направлена на то, чтобы научить детей правильно воспринимать сверстников – их движения, действия, слова, научить ребенка быть внимательным к другим детям, прислушиваться и присматриваться к ним, а не быть сосредоточенным только на себе. Наилучшим способом для этого являются игры, в которых дети воспроизводят чужие слова и действия (например «Испорченный телефон», «Зеркало», «Тень» и др.).  Также используются игры, формирующие у детей чувство доверия друг к другу, близости, сплоченности (например «Связующая нить», «Слепой поводырь», «Клеевой дождик»).</w:t>
      </w:r>
      <w:r w:rsidRPr="00C31C2E">
        <w:rPr>
          <w:rFonts w:ascii="Times New Roman" w:hAnsi="Times New Roman"/>
          <w:sz w:val="28"/>
          <w:szCs w:val="28"/>
        </w:rPr>
        <w:t xml:space="preserve"> </w:t>
      </w:r>
    </w:p>
    <w:p w:rsidR="0059295E" w:rsidRDefault="00C96B63" w:rsidP="00C96B63">
      <w:pPr>
        <w:ind w:firstLine="709"/>
        <w:jc w:val="both"/>
        <w:rPr>
          <w:rFonts w:ascii="Times New Roman" w:hAnsi="Times New Roman"/>
          <w:sz w:val="28"/>
          <w:szCs w:val="28"/>
        </w:rPr>
      </w:pPr>
      <w:r w:rsidRPr="00634C8B">
        <w:rPr>
          <w:rFonts w:ascii="Times New Roman" w:hAnsi="Times New Roman"/>
          <w:sz w:val="28"/>
          <w:szCs w:val="28"/>
        </w:rPr>
        <w:t xml:space="preserve">3. Для формирования у детей способности к сотрудничеству со сверстниками организовываются игры и совместная продуктивная деятельность детей, где им нужно согласовать свои действия и договариваться между собой. </w:t>
      </w:r>
    </w:p>
    <w:p w:rsidR="00C96B63" w:rsidRPr="00B944DC" w:rsidRDefault="00C96B63" w:rsidP="00C96B63">
      <w:pPr>
        <w:ind w:firstLine="709"/>
        <w:jc w:val="both"/>
        <w:rPr>
          <w:rFonts w:ascii="Times New Roman" w:hAnsi="Times New Roman"/>
          <w:sz w:val="28"/>
          <w:szCs w:val="28"/>
        </w:rPr>
      </w:pPr>
      <w:r w:rsidRPr="00634C8B">
        <w:rPr>
          <w:rFonts w:ascii="Times New Roman" w:hAnsi="Times New Roman"/>
          <w:sz w:val="28"/>
          <w:szCs w:val="28"/>
        </w:rPr>
        <w:lastRenderedPageBreak/>
        <w:t>Вышеперечисленные игры способствуют налаживанию у детей доброжелательных, дружеских отношений со сверстниками и готовят «трудных» детей к сотрудничеству. Совместную деятельность детей сначала лучше организовывать в парах, где непопулярный ребенок имеет возможность работать вместе с популярными. Каждая пара должна создавать свое произведение самостоятельно, по секрету от остальных детей. Такая организация способствует объединению, побуждает детей договариваться и согласовывать свои усилия. При чем, деятельность должна быть не соревновательного, продуктивного характера. Важно сохранить главную цель игр при их проведении – побуждать детей  к заботливому и внимательному отношению со сверстниками. Эти игры способствуют развитию общения детей, делают его более содержательным, помогают выработать коммуникативные навыки, и, конечно же, способствуют развитию межличностных отношений между детьми, делают их более глубокими.</w:t>
      </w:r>
      <w:r w:rsidRPr="00C31C2E">
        <w:rPr>
          <w:rFonts w:ascii="Times New Roman" w:hAnsi="Times New Roman"/>
          <w:sz w:val="28"/>
          <w:szCs w:val="28"/>
        </w:rPr>
        <w:t xml:space="preserve"> [</w:t>
      </w:r>
      <w:r>
        <w:rPr>
          <w:rFonts w:ascii="Times New Roman" w:hAnsi="Times New Roman"/>
          <w:sz w:val="28"/>
          <w:szCs w:val="28"/>
        </w:rPr>
        <w:t>5</w:t>
      </w:r>
      <w:r w:rsidRPr="00B944DC">
        <w:rPr>
          <w:rFonts w:ascii="Times New Roman" w:hAnsi="Times New Roman"/>
          <w:sz w:val="28"/>
          <w:szCs w:val="28"/>
        </w:rPr>
        <w:t>]</w:t>
      </w:r>
    </w:p>
    <w:p w:rsidR="00C96B63" w:rsidRPr="00B944DC" w:rsidRDefault="00C96B63" w:rsidP="00C96B63">
      <w:pPr>
        <w:ind w:firstLine="709"/>
        <w:jc w:val="both"/>
        <w:rPr>
          <w:rFonts w:ascii="Times New Roman" w:hAnsi="Times New Roman"/>
          <w:sz w:val="28"/>
          <w:szCs w:val="28"/>
        </w:rPr>
      </w:pPr>
      <w:r w:rsidRPr="00634C8B">
        <w:rPr>
          <w:rFonts w:ascii="Times New Roman" w:hAnsi="Times New Roman"/>
          <w:sz w:val="28"/>
          <w:szCs w:val="28"/>
        </w:rPr>
        <w:t>Предварительно об эффективности тренинга свидетельствует то, что на занятиях сложилась атмосфера искренности и доверия. Создается главная установка на успех у каждого ребенка. Дети учатся быть внимательными и уважительными друг к другу. При этом все действия детей должны быть добровольными. Они должны проявлять внимание к тому, что делают, думают и чувствуют сами, и что делают, думают и чувствуют другие.</w:t>
      </w:r>
      <w:r w:rsidRPr="00C31C2E">
        <w:rPr>
          <w:rFonts w:ascii="Times New Roman" w:hAnsi="Times New Roman"/>
          <w:sz w:val="28"/>
          <w:szCs w:val="28"/>
        </w:rPr>
        <w:t xml:space="preserve"> [</w:t>
      </w:r>
      <w:r>
        <w:rPr>
          <w:rFonts w:ascii="Times New Roman" w:hAnsi="Times New Roman"/>
          <w:sz w:val="28"/>
          <w:szCs w:val="28"/>
        </w:rPr>
        <w:t>3</w:t>
      </w:r>
      <w:r w:rsidRPr="00B944DC">
        <w:rPr>
          <w:rFonts w:ascii="Times New Roman" w:hAnsi="Times New Roman"/>
          <w:sz w:val="28"/>
          <w:szCs w:val="28"/>
        </w:rPr>
        <w:t>]</w:t>
      </w:r>
    </w:p>
    <w:p w:rsidR="00C96B63" w:rsidRPr="00634C8B" w:rsidRDefault="00C96B63" w:rsidP="00C96B63">
      <w:pPr>
        <w:ind w:firstLine="709"/>
        <w:jc w:val="both"/>
        <w:rPr>
          <w:rFonts w:ascii="Times New Roman" w:hAnsi="Times New Roman"/>
          <w:sz w:val="28"/>
          <w:szCs w:val="28"/>
        </w:rPr>
      </w:pPr>
      <w:r w:rsidRPr="00634C8B">
        <w:rPr>
          <w:rFonts w:ascii="Times New Roman" w:hAnsi="Times New Roman"/>
          <w:sz w:val="28"/>
          <w:szCs w:val="28"/>
        </w:rPr>
        <w:t>Каждое занятие лучше начинать с выполнения ритуального действия, игры «Подари улыбку». Этот ритуал способствует созданию атмосферы искренности, доверия, тепла, появлению у детей хорошего настроения и активного желания играть, и тем самым обеспечивал прочность и единство  межличностного взаимодействия в группе.</w:t>
      </w:r>
    </w:p>
    <w:p w:rsidR="003E7702" w:rsidRPr="00C96B63" w:rsidRDefault="00C96B63" w:rsidP="00C96B63">
      <w:pPr>
        <w:ind w:firstLine="709"/>
        <w:jc w:val="both"/>
        <w:rPr>
          <w:rFonts w:ascii="Times New Roman" w:hAnsi="Times New Roman"/>
          <w:sz w:val="28"/>
          <w:szCs w:val="28"/>
        </w:rPr>
      </w:pPr>
      <w:r w:rsidRPr="00634C8B">
        <w:rPr>
          <w:rFonts w:ascii="Times New Roman" w:hAnsi="Times New Roman"/>
          <w:sz w:val="28"/>
          <w:szCs w:val="28"/>
        </w:rPr>
        <w:t>Каждое коррекционно-развивающее занятие имело четко обозначенную структуру: ритуальное действие, разминка, основная часть, релаксационный момент и подведение итогов занятия. На каждом занятии  качестве основного содержания используются разнообразные игры</w:t>
      </w:r>
      <w:r>
        <w:rPr>
          <w:rFonts w:ascii="Times New Roman" w:hAnsi="Times New Roman"/>
          <w:sz w:val="28"/>
          <w:szCs w:val="28"/>
        </w:rPr>
        <w:t xml:space="preserve"> </w:t>
      </w:r>
      <w:r w:rsidRPr="00634C8B">
        <w:rPr>
          <w:rFonts w:ascii="Times New Roman" w:hAnsi="Times New Roman"/>
          <w:sz w:val="28"/>
          <w:szCs w:val="28"/>
        </w:rPr>
        <w:t>(примерные конспекты занятий</w:t>
      </w:r>
      <w:r w:rsidR="003E51FD">
        <w:rPr>
          <w:rFonts w:ascii="Times New Roman" w:hAnsi="Times New Roman"/>
          <w:sz w:val="28"/>
          <w:szCs w:val="28"/>
        </w:rPr>
        <w:t xml:space="preserve"> и игр</w:t>
      </w:r>
      <w:r w:rsidRPr="00634C8B">
        <w:rPr>
          <w:rFonts w:ascii="Times New Roman" w:hAnsi="Times New Roman"/>
          <w:sz w:val="28"/>
          <w:szCs w:val="28"/>
        </w:rPr>
        <w:t xml:space="preserve"> приводятся в </w:t>
      </w:r>
      <w:r w:rsidRPr="00C96B63">
        <w:rPr>
          <w:rFonts w:ascii="Times New Roman" w:hAnsi="Times New Roman"/>
          <w:b/>
          <w:sz w:val="28"/>
          <w:szCs w:val="28"/>
        </w:rPr>
        <w:t>Приложении 2</w:t>
      </w:r>
      <w:r w:rsidRPr="00634C8B">
        <w:rPr>
          <w:rFonts w:ascii="Times New Roman" w:hAnsi="Times New Roman"/>
          <w:sz w:val="28"/>
          <w:szCs w:val="28"/>
        </w:rPr>
        <w:t>).</w:t>
      </w:r>
      <w:r>
        <w:rPr>
          <w:rFonts w:ascii="Times New Roman" w:hAnsi="Times New Roman"/>
          <w:sz w:val="28"/>
          <w:szCs w:val="28"/>
        </w:rPr>
        <w:t xml:space="preserve"> </w:t>
      </w:r>
      <w:r w:rsidR="003E7702" w:rsidRPr="001A7421">
        <w:rPr>
          <w:rFonts w:ascii="Times New Roman" w:hAnsi="Times New Roman"/>
          <w:color w:val="000000"/>
          <w:sz w:val="28"/>
          <w:szCs w:val="28"/>
          <w:shd w:val="clear" w:color="auto" w:fill="FFFFFF"/>
        </w:rPr>
        <w:t>И вот почему</w:t>
      </w:r>
      <w:r>
        <w:rPr>
          <w:rFonts w:ascii="Times New Roman" w:hAnsi="Times New Roman"/>
          <w:color w:val="000000"/>
          <w:sz w:val="28"/>
          <w:szCs w:val="28"/>
          <w:shd w:val="clear" w:color="auto" w:fill="FFFFFF"/>
        </w:rPr>
        <w:t>:</w:t>
      </w:r>
    </w:p>
    <w:p w:rsidR="003E7702" w:rsidRDefault="003E7702" w:rsidP="00C96B63">
      <w:pPr>
        <w:pStyle w:val="a3"/>
        <w:ind w:left="0" w:firstLine="709"/>
        <w:jc w:val="both"/>
        <w:rPr>
          <w:rFonts w:ascii="Times New Roman" w:hAnsi="Times New Roman"/>
          <w:color w:val="000000"/>
          <w:sz w:val="28"/>
          <w:szCs w:val="28"/>
        </w:rPr>
      </w:pPr>
      <w:r w:rsidRPr="001A7421">
        <w:rPr>
          <w:rFonts w:ascii="Times New Roman" w:hAnsi="Times New Roman"/>
          <w:color w:val="000000"/>
          <w:sz w:val="28"/>
          <w:szCs w:val="28"/>
          <w:shd w:val="clear" w:color="auto" w:fill="FFFFFF"/>
        </w:rPr>
        <w:t xml:space="preserve">1. Любая оценка способствует фиксированности на собственных достоинствах и недостатках. Именно поэтому в обучающих играх должно исключаться любое вербальное выражение отношения к сверстнику. Минимизация речевых обращений за счет непосредственного общения – экспрессивно-мимического или с помощью жестов – может способствовать </w:t>
      </w:r>
      <w:proofErr w:type="spellStart"/>
      <w:r w:rsidRPr="001A7421">
        <w:rPr>
          <w:rFonts w:ascii="Times New Roman" w:hAnsi="Times New Roman"/>
          <w:color w:val="000000"/>
          <w:sz w:val="28"/>
          <w:szCs w:val="28"/>
          <w:shd w:val="clear" w:color="auto" w:fill="FFFFFF"/>
        </w:rPr>
        <w:t>безоценочному</w:t>
      </w:r>
      <w:proofErr w:type="spellEnd"/>
      <w:r w:rsidRPr="001A7421">
        <w:rPr>
          <w:rFonts w:ascii="Times New Roman" w:hAnsi="Times New Roman"/>
          <w:color w:val="000000"/>
          <w:sz w:val="28"/>
          <w:szCs w:val="28"/>
          <w:shd w:val="clear" w:color="auto" w:fill="FFFFFF"/>
        </w:rPr>
        <w:t xml:space="preserve"> взаимодействию.</w:t>
      </w:r>
    </w:p>
    <w:p w:rsidR="0059295E" w:rsidRDefault="003E7702" w:rsidP="0059295E">
      <w:pPr>
        <w:pStyle w:val="a3"/>
        <w:ind w:left="0" w:firstLine="567"/>
        <w:jc w:val="both"/>
        <w:rPr>
          <w:rFonts w:ascii="Times New Roman" w:hAnsi="Times New Roman"/>
          <w:color w:val="000000"/>
          <w:sz w:val="28"/>
          <w:szCs w:val="28"/>
          <w:shd w:val="clear" w:color="auto" w:fill="FFFFFF"/>
        </w:rPr>
      </w:pPr>
      <w:r w:rsidRPr="001A7421">
        <w:rPr>
          <w:rFonts w:ascii="Times New Roman" w:hAnsi="Times New Roman"/>
          <w:color w:val="000000"/>
          <w:sz w:val="28"/>
          <w:szCs w:val="28"/>
          <w:shd w:val="clear" w:color="auto" w:fill="FFFFFF"/>
        </w:rPr>
        <w:t>2. Как показывает практика, любой предмет в игре отвлекает детей от непосредственного взаимодействия. Получается, что общение возникает "по поводу” чего-то, и тогда оно становится не целью, а средством взаимодействия.</w:t>
      </w:r>
    </w:p>
    <w:p w:rsidR="003E7702" w:rsidRDefault="003E7702" w:rsidP="0059295E">
      <w:pPr>
        <w:pStyle w:val="a3"/>
        <w:ind w:left="0" w:firstLine="567"/>
        <w:jc w:val="both"/>
        <w:rPr>
          <w:rFonts w:ascii="Times New Roman" w:hAnsi="Times New Roman"/>
          <w:color w:val="000000"/>
          <w:sz w:val="28"/>
          <w:szCs w:val="28"/>
        </w:rPr>
      </w:pPr>
      <w:r w:rsidRPr="001A7421">
        <w:rPr>
          <w:rFonts w:ascii="Times New Roman" w:hAnsi="Times New Roman"/>
          <w:color w:val="000000"/>
          <w:sz w:val="28"/>
          <w:szCs w:val="28"/>
          <w:shd w:val="clear" w:color="auto" w:fill="FFFFFF"/>
        </w:rPr>
        <w:t xml:space="preserve">3. Поскольку фиксированность на собственных достоинствах порождает яркую </w:t>
      </w:r>
      <w:proofErr w:type="spellStart"/>
      <w:r w:rsidRPr="001A7421">
        <w:rPr>
          <w:rFonts w:ascii="Times New Roman" w:hAnsi="Times New Roman"/>
          <w:color w:val="000000"/>
          <w:sz w:val="28"/>
          <w:szCs w:val="28"/>
          <w:shd w:val="clear" w:color="auto" w:fill="FFFFFF"/>
        </w:rPr>
        <w:t>демонстративность</w:t>
      </w:r>
      <w:proofErr w:type="spellEnd"/>
      <w:r w:rsidRPr="001A7421">
        <w:rPr>
          <w:rFonts w:ascii="Times New Roman" w:hAnsi="Times New Roman"/>
          <w:color w:val="000000"/>
          <w:sz w:val="28"/>
          <w:szCs w:val="28"/>
          <w:shd w:val="clear" w:color="auto" w:fill="FFFFFF"/>
        </w:rPr>
        <w:t xml:space="preserve">, </w:t>
      </w:r>
      <w:proofErr w:type="spellStart"/>
      <w:r w:rsidRPr="001A7421">
        <w:rPr>
          <w:rFonts w:ascii="Times New Roman" w:hAnsi="Times New Roman"/>
          <w:color w:val="000000"/>
          <w:sz w:val="28"/>
          <w:szCs w:val="28"/>
          <w:shd w:val="clear" w:color="auto" w:fill="FFFFFF"/>
        </w:rPr>
        <w:t>конкурентность</w:t>
      </w:r>
      <w:proofErr w:type="spellEnd"/>
      <w:r w:rsidRPr="001A7421">
        <w:rPr>
          <w:rFonts w:ascii="Times New Roman" w:hAnsi="Times New Roman"/>
          <w:color w:val="000000"/>
          <w:sz w:val="28"/>
          <w:szCs w:val="28"/>
          <w:shd w:val="clear" w:color="auto" w:fill="FFFFFF"/>
        </w:rPr>
        <w:t xml:space="preserve"> и ориентацию на оценку окружающих, мы предлагаем игры такого содержания исключить. Основной </w:t>
      </w:r>
      <w:r w:rsidRPr="001A7421">
        <w:rPr>
          <w:rFonts w:ascii="Times New Roman" w:hAnsi="Times New Roman"/>
          <w:color w:val="000000"/>
          <w:sz w:val="28"/>
          <w:szCs w:val="28"/>
          <w:shd w:val="clear" w:color="auto" w:fill="FFFFFF"/>
        </w:rPr>
        <w:lastRenderedPageBreak/>
        <w:t>стратегией должно стать формирование чувства общности, желания видеть в сверстнике друга и партнера. Чувство общности и способность "увидеть” другого – тот фундамент, на котором строится нравственное отношение к партнеру: оно и порождает сочувствие, сопереживание и содействие.</w:t>
      </w:r>
    </w:p>
    <w:p w:rsidR="003E7702" w:rsidRDefault="003E7702" w:rsidP="00C96B63">
      <w:pPr>
        <w:pStyle w:val="a3"/>
        <w:ind w:left="0" w:firstLine="709"/>
        <w:jc w:val="both"/>
        <w:rPr>
          <w:rFonts w:ascii="Times New Roman" w:hAnsi="Times New Roman"/>
          <w:color w:val="000000"/>
          <w:sz w:val="28"/>
          <w:szCs w:val="28"/>
          <w:shd w:val="clear" w:color="auto" w:fill="FFFFFF"/>
        </w:rPr>
      </w:pPr>
    </w:p>
    <w:p w:rsidR="00C96B63" w:rsidRDefault="00C96B63" w:rsidP="00C96B63">
      <w:pPr>
        <w:pStyle w:val="a3"/>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После тренинга в конце года, мною было проведено еще одно исследование.  В целом анализ полученных данных позволил установить, что после тренинга изменились в позитивном направлении статусная характеристика группы и ведущие формы личностного взаимодействия детей, а также у большинства детей были сформированы навыки позитивного взаимодействия и сотрудничества.</w:t>
      </w:r>
    </w:p>
    <w:p w:rsidR="00C96B63" w:rsidRDefault="00C96B63" w:rsidP="00C96B63">
      <w:pPr>
        <w:pStyle w:val="a3"/>
        <w:spacing w:line="360" w:lineRule="auto"/>
        <w:ind w:left="0" w:firstLine="709"/>
        <w:jc w:val="center"/>
        <w:rPr>
          <w:rFonts w:ascii="Times New Roman" w:hAnsi="Times New Roman"/>
          <w:b/>
          <w:color w:val="000000"/>
          <w:sz w:val="28"/>
          <w:szCs w:val="28"/>
          <w:shd w:val="clear" w:color="auto" w:fill="FFFFFF"/>
        </w:rPr>
      </w:pPr>
    </w:p>
    <w:p w:rsidR="003E7702" w:rsidRPr="00C96B63" w:rsidRDefault="00C96B63" w:rsidP="00C96B63">
      <w:pPr>
        <w:pStyle w:val="a3"/>
        <w:spacing w:line="360" w:lineRule="auto"/>
        <w:ind w:left="0" w:firstLine="709"/>
        <w:jc w:val="center"/>
        <w:rPr>
          <w:rFonts w:ascii="Times New Roman" w:hAnsi="Times New Roman"/>
          <w:b/>
          <w:color w:val="000000"/>
          <w:sz w:val="28"/>
          <w:szCs w:val="28"/>
          <w:shd w:val="clear" w:color="auto" w:fill="FFFFFF"/>
        </w:rPr>
      </w:pPr>
      <w:r w:rsidRPr="00C96B63">
        <w:rPr>
          <w:rFonts w:ascii="Times New Roman" w:hAnsi="Times New Roman"/>
          <w:b/>
          <w:color w:val="000000"/>
          <w:sz w:val="28"/>
          <w:szCs w:val="28"/>
          <w:shd w:val="clear" w:color="auto" w:fill="FFFFFF"/>
        </w:rPr>
        <w:t>Распределение статусных категорий по результатам исследования в конце года</w:t>
      </w:r>
    </w:p>
    <w:p w:rsidR="003E7702" w:rsidRPr="00C96B63" w:rsidRDefault="00C96B63" w:rsidP="00C96B63">
      <w:pPr>
        <w:pStyle w:val="a4"/>
        <w:spacing w:before="0" w:beforeAutospacing="0" w:after="0" w:afterAutospacing="0"/>
        <w:jc w:val="center"/>
        <w:rPr>
          <w:color w:val="000000"/>
          <w:sz w:val="28"/>
          <w:szCs w:val="28"/>
          <w:shd w:val="clear" w:color="auto" w:fill="FFFFFF"/>
          <w:lang w:eastAsia="en-US"/>
        </w:rPr>
      </w:pPr>
      <w:r>
        <w:rPr>
          <w:noProof/>
          <w:color w:val="000000"/>
          <w:sz w:val="28"/>
          <w:szCs w:val="28"/>
          <w:shd w:val="clear" w:color="auto" w:fill="FFFFFF"/>
        </w:rPr>
        <w:drawing>
          <wp:inline distT="0" distB="0" distL="0" distR="0">
            <wp:extent cx="3539928" cy="2118102"/>
            <wp:effectExtent l="9445" t="4703" r="4722" b="0"/>
            <wp:docPr id="2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E7702" w:rsidRDefault="00C96B63" w:rsidP="00C96B63">
      <w:pPr>
        <w:pStyle w:val="a3"/>
        <w:ind w:left="0" w:firstLine="709"/>
        <w:jc w:val="both"/>
        <w:rPr>
          <w:rFonts w:ascii="Times New Roman" w:hAnsi="Times New Roman"/>
          <w:sz w:val="28"/>
          <w:szCs w:val="28"/>
        </w:rPr>
      </w:pPr>
      <w:r>
        <w:rPr>
          <w:rFonts w:ascii="Times New Roman" w:hAnsi="Times New Roman"/>
          <w:sz w:val="28"/>
          <w:szCs w:val="28"/>
        </w:rPr>
        <w:t>В результате коррекционно-развивающей работы в данном детском коллективе увеличилось количество детей, находящихся в благоприятных статусных категориях, за счет перехода большинства детей к положительным формам личностного взаимодействия, развития у них навыков общения и умения сотрудничать. Дети научились мотивировать свой выбор, он стал более осознанным, предпочтения отдаются не внешним характеристикам сверстника, а его внутренним, личностным качествам, таким как, доброжелательность, отзывчивость, умение содействовать и сопереживать. В ходе работы мне удалось изменить характер личностного взаимодействия (в большинстве случаев доминирование и подчинение стали носить положительную направленность). У детей в меньшей степени проявлялись такие негативные качества личности как конфликтность, неуступчивость, агрессивность, дети научились сотрудничать, договариваться, приходить к оптимальному решению совместными усилиями. Поведение ребят стало более открытым, активным, исчезла зажатость, неловкость в общении.</w:t>
      </w:r>
    </w:p>
    <w:p w:rsidR="00C96B63" w:rsidRDefault="00C96B63" w:rsidP="00C96B63">
      <w:pPr>
        <w:pStyle w:val="a3"/>
        <w:ind w:left="0" w:firstLine="709"/>
        <w:jc w:val="both"/>
        <w:rPr>
          <w:rFonts w:ascii="Times New Roman" w:hAnsi="Times New Roman"/>
          <w:sz w:val="28"/>
          <w:szCs w:val="28"/>
        </w:rPr>
      </w:pPr>
      <w:r>
        <w:rPr>
          <w:rFonts w:ascii="Times New Roman" w:hAnsi="Times New Roman"/>
          <w:sz w:val="28"/>
          <w:szCs w:val="28"/>
        </w:rPr>
        <w:t>В целом, анализируя результаты исследований в начале года и в конце года, можно сказать о наметившейся положительной динамике развития как всего детского коллектива, так и его каждого члена.</w:t>
      </w:r>
    </w:p>
    <w:p w:rsidR="003E7702" w:rsidRDefault="003E7702" w:rsidP="00314E09">
      <w:pPr>
        <w:pStyle w:val="a3"/>
        <w:spacing w:line="360" w:lineRule="auto"/>
        <w:ind w:left="0" w:firstLine="709"/>
        <w:jc w:val="both"/>
        <w:rPr>
          <w:rFonts w:ascii="Times New Roman" w:hAnsi="Times New Roman"/>
          <w:sz w:val="28"/>
          <w:szCs w:val="28"/>
        </w:rPr>
      </w:pPr>
    </w:p>
    <w:p w:rsidR="00C96B63" w:rsidRDefault="00C96B63" w:rsidP="00314E09">
      <w:pPr>
        <w:pStyle w:val="a3"/>
        <w:spacing w:line="360" w:lineRule="auto"/>
        <w:ind w:left="0" w:firstLine="709"/>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4363402" cy="2562884"/>
            <wp:effectExtent l="11642" t="5691" r="5821" b="0"/>
            <wp:docPr id="2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96B63" w:rsidRDefault="00C96B63" w:rsidP="00314E09">
      <w:pPr>
        <w:pStyle w:val="a3"/>
        <w:spacing w:line="360" w:lineRule="auto"/>
        <w:ind w:left="0" w:firstLine="709"/>
        <w:jc w:val="both"/>
        <w:rPr>
          <w:rFonts w:ascii="Times New Roman" w:hAnsi="Times New Roman"/>
          <w:sz w:val="28"/>
          <w:szCs w:val="28"/>
        </w:rPr>
      </w:pPr>
    </w:p>
    <w:p w:rsidR="00C96B63" w:rsidRDefault="00C96B63" w:rsidP="00C96B63">
      <w:pPr>
        <w:pStyle w:val="a3"/>
        <w:ind w:left="0" w:firstLine="709"/>
        <w:jc w:val="both"/>
        <w:rPr>
          <w:rFonts w:ascii="Times New Roman" w:hAnsi="Times New Roman"/>
          <w:sz w:val="28"/>
          <w:szCs w:val="28"/>
        </w:rPr>
      </w:pPr>
      <w:r>
        <w:rPr>
          <w:rFonts w:ascii="Times New Roman" w:hAnsi="Times New Roman"/>
          <w:sz w:val="28"/>
          <w:szCs w:val="28"/>
        </w:rPr>
        <w:t>Таким образом, проведенная мною работа позволяет отметить, что проблема межличностных отношений в детском коллективе не потеряла своей актуальности и на сегодняшний день, т.к. от того, как сложатся отношения ребенка с другими членами, зависит его эмоциональное благополучие и последующий путь психического развития и формирования личности ребенка в целом.</w:t>
      </w:r>
    </w:p>
    <w:p w:rsidR="00C96B63" w:rsidRDefault="00C96B63" w:rsidP="00C96B63">
      <w:pPr>
        <w:pStyle w:val="a3"/>
        <w:ind w:left="0" w:firstLine="709"/>
        <w:jc w:val="both"/>
        <w:rPr>
          <w:rFonts w:ascii="Times New Roman" w:hAnsi="Times New Roman"/>
          <w:sz w:val="28"/>
          <w:szCs w:val="28"/>
        </w:rPr>
      </w:pPr>
    </w:p>
    <w:p w:rsidR="00C96B63" w:rsidRDefault="00C96B63" w:rsidP="00C96B63">
      <w:pPr>
        <w:pStyle w:val="a3"/>
        <w:ind w:left="0" w:firstLine="709"/>
        <w:jc w:val="both"/>
        <w:rPr>
          <w:rFonts w:ascii="Times New Roman" w:hAnsi="Times New Roman"/>
          <w:sz w:val="28"/>
          <w:szCs w:val="28"/>
        </w:rPr>
      </w:pPr>
    </w:p>
    <w:p w:rsidR="00C96B63" w:rsidRPr="00C96B63" w:rsidRDefault="00C96B63" w:rsidP="00C96B63">
      <w:pPr>
        <w:pStyle w:val="a3"/>
        <w:ind w:left="0" w:firstLine="709"/>
        <w:jc w:val="both"/>
        <w:rPr>
          <w:rFonts w:ascii="Times New Roman" w:hAnsi="Times New Roman"/>
          <w:b/>
          <w:sz w:val="28"/>
          <w:szCs w:val="28"/>
        </w:rPr>
      </w:pPr>
      <w:r w:rsidRPr="00C96B63">
        <w:rPr>
          <w:rFonts w:ascii="Times New Roman" w:hAnsi="Times New Roman"/>
          <w:b/>
          <w:sz w:val="28"/>
          <w:szCs w:val="28"/>
        </w:rPr>
        <w:t>Список литературы</w:t>
      </w:r>
    </w:p>
    <w:p w:rsidR="00C96B63" w:rsidRDefault="00C96B63" w:rsidP="00C96B63">
      <w:pPr>
        <w:pStyle w:val="a3"/>
        <w:ind w:left="0" w:firstLine="709"/>
        <w:jc w:val="both"/>
        <w:rPr>
          <w:rFonts w:ascii="Times New Roman" w:hAnsi="Times New Roman"/>
          <w:sz w:val="28"/>
          <w:szCs w:val="28"/>
        </w:rPr>
      </w:pPr>
    </w:p>
    <w:p w:rsidR="00C96B63" w:rsidRPr="0057281A" w:rsidRDefault="00C96B63" w:rsidP="00C96B63">
      <w:pPr>
        <w:numPr>
          <w:ilvl w:val="0"/>
          <w:numId w:val="9"/>
        </w:numPr>
        <w:ind w:left="0" w:firstLine="709"/>
        <w:jc w:val="both"/>
        <w:rPr>
          <w:rFonts w:ascii="Times New Roman" w:hAnsi="Times New Roman"/>
          <w:sz w:val="28"/>
          <w:szCs w:val="28"/>
        </w:rPr>
      </w:pPr>
      <w:proofErr w:type="spellStart"/>
      <w:r w:rsidRPr="0057281A">
        <w:rPr>
          <w:rFonts w:ascii="Times New Roman" w:hAnsi="Times New Roman"/>
          <w:sz w:val="28"/>
          <w:szCs w:val="28"/>
        </w:rPr>
        <w:t>Алябьева</w:t>
      </w:r>
      <w:proofErr w:type="spellEnd"/>
      <w:r w:rsidRPr="0057281A">
        <w:rPr>
          <w:rFonts w:ascii="Times New Roman" w:hAnsi="Times New Roman"/>
          <w:sz w:val="28"/>
          <w:szCs w:val="28"/>
        </w:rPr>
        <w:t xml:space="preserve"> Е.А. </w:t>
      </w:r>
      <w:proofErr w:type="spellStart"/>
      <w:r w:rsidRPr="0057281A">
        <w:rPr>
          <w:rFonts w:ascii="Times New Roman" w:hAnsi="Times New Roman"/>
          <w:sz w:val="28"/>
          <w:szCs w:val="28"/>
        </w:rPr>
        <w:t>Коррекционно</w:t>
      </w:r>
      <w:proofErr w:type="spellEnd"/>
      <w:r w:rsidRPr="0057281A">
        <w:rPr>
          <w:rFonts w:ascii="Times New Roman" w:hAnsi="Times New Roman"/>
          <w:sz w:val="28"/>
          <w:szCs w:val="28"/>
        </w:rPr>
        <w:t xml:space="preserve"> – развивающие занятия для детей старшего дошкольного возраста. – М., 2003.</w:t>
      </w:r>
    </w:p>
    <w:p w:rsidR="00C96B63" w:rsidRPr="0057281A" w:rsidRDefault="00C96B63" w:rsidP="00C96B63">
      <w:pPr>
        <w:numPr>
          <w:ilvl w:val="0"/>
          <w:numId w:val="9"/>
        </w:numPr>
        <w:ind w:left="0" w:firstLine="709"/>
        <w:jc w:val="both"/>
        <w:rPr>
          <w:rFonts w:ascii="Times New Roman" w:hAnsi="Times New Roman"/>
          <w:sz w:val="28"/>
          <w:szCs w:val="28"/>
        </w:rPr>
      </w:pPr>
      <w:proofErr w:type="spellStart"/>
      <w:r w:rsidRPr="0057281A">
        <w:rPr>
          <w:rFonts w:ascii="Times New Roman" w:hAnsi="Times New Roman"/>
          <w:sz w:val="28"/>
          <w:szCs w:val="28"/>
        </w:rPr>
        <w:t>Алябьева</w:t>
      </w:r>
      <w:proofErr w:type="spellEnd"/>
      <w:r w:rsidRPr="0057281A">
        <w:rPr>
          <w:rFonts w:ascii="Times New Roman" w:hAnsi="Times New Roman"/>
          <w:sz w:val="28"/>
          <w:szCs w:val="28"/>
        </w:rPr>
        <w:t xml:space="preserve"> Е.А. </w:t>
      </w:r>
      <w:proofErr w:type="spellStart"/>
      <w:r w:rsidRPr="0057281A">
        <w:rPr>
          <w:rFonts w:ascii="Times New Roman" w:hAnsi="Times New Roman"/>
          <w:sz w:val="28"/>
          <w:szCs w:val="28"/>
        </w:rPr>
        <w:t>Психогимнастика</w:t>
      </w:r>
      <w:proofErr w:type="spellEnd"/>
      <w:r w:rsidRPr="0057281A">
        <w:rPr>
          <w:rFonts w:ascii="Times New Roman" w:hAnsi="Times New Roman"/>
          <w:sz w:val="28"/>
          <w:szCs w:val="28"/>
        </w:rPr>
        <w:t xml:space="preserve"> в детском саду. – М., 2003.</w:t>
      </w:r>
    </w:p>
    <w:p w:rsidR="00C96B63" w:rsidRPr="00236495" w:rsidRDefault="00C96B63" w:rsidP="00C96B63">
      <w:pPr>
        <w:pStyle w:val="a3"/>
        <w:autoSpaceDE w:val="0"/>
        <w:autoSpaceDN w:val="0"/>
        <w:adjustRightInd w:val="0"/>
        <w:ind w:left="0" w:firstLine="709"/>
        <w:rPr>
          <w:rFonts w:ascii="Times New Roman" w:hAnsi="Times New Roman"/>
          <w:bCs/>
          <w:sz w:val="28"/>
          <w:szCs w:val="28"/>
          <w:lang w:eastAsia="ru-RU"/>
        </w:rPr>
      </w:pPr>
      <w:r>
        <w:rPr>
          <w:rFonts w:ascii="Times New Roman" w:hAnsi="Times New Roman"/>
          <w:bCs/>
          <w:sz w:val="28"/>
          <w:szCs w:val="28"/>
          <w:lang w:eastAsia="ru-RU"/>
        </w:rPr>
        <w:t xml:space="preserve">3. </w:t>
      </w:r>
      <w:proofErr w:type="spellStart"/>
      <w:r w:rsidRPr="00236495">
        <w:rPr>
          <w:rFonts w:ascii="Times New Roman" w:hAnsi="Times New Roman"/>
          <w:bCs/>
          <w:sz w:val="28"/>
          <w:szCs w:val="28"/>
          <w:lang w:eastAsia="ru-RU"/>
        </w:rPr>
        <w:t>Башлакова</w:t>
      </w:r>
      <w:proofErr w:type="spellEnd"/>
      <w:r w:rsidRPr="00236495">
        <w:rPr>
          <w:rFonts w:ascii="Times New Roman" w:hAnsi="Times New Roman"/>
          <w:bCs/>
          <w:sz w:val="28"/>
          <w:szCs w:val="28"/>
          <w:lang w:eastAsia="ru-RU"/>
        </w:rPr>
        <w:t>, Л.Н. Психологические занятия-тренинги в детском саду/</w:t>
      </w:r>
      <w:proofErr w:type="spellStart"/>
      <w:r w:rsidRPr="00236495">
        <w:rPr>
          <w:rFonts w:ascii="Times New Roman" w:hAnsi="Times New Roman"/>
          <w:bCs/>
          <w:sz w:val="28"/>
          <w:szCs w:val="28"/>
          <w:lang w:eastAsia="ru-RU"/>
        </w:rPr>
        <w:t>Л.Н.Башлакова</w:t>
      </w:r>
      <w:proofErr w:type="spellEnd"/>
      <w:r w:rsidRPr="00236495">
        <w:rPr>
          <w:rFonts w:ascii="Times New Roman" w:hAnsi="Times New Roman"/>
          <w:bCs/>
          <w:sz w:val="28"/>
          <w:szCs w:val="28"/>
          <w:lang w:eastAsia="ru-RU"/>
        </w:rPr>
        <w:t xml:space="preserve">. – Мн.: </w:t>
      </w:r>
      <w:proofErr w:type="spellStart"/>
      <w:r w:rsidRPr="00236495">
        <w:rPr>
          <w:rFonts w:ascii="Times New Roman" w:hAnsi="Times New Roman"/>
          <w:bCs/>
          <w:sz w:val="28"/>
          <w:szCs w:val="28"/>
          <w:lang w:eastAsia="ru-RU"/>
        </w:rPr>
        <w:t>Технопринт</w:t>
      </w:r>
      <w:proofErr w:type="spellEnd"/>
      <w:r w:rsidRPr="00236495">
        <w:rPr>
          <w:rFonts w:ascii="Times New Roman" w:hAnsi="Times New Roman"/>
          <w:bCs/>
          <w:sz w:val="28"/>
          <w:szCs w:val="28"/>
          <w:lang w:eastAsia="ru-RU"/>
        </w:rPr>
        <w:t>, 2005.</w:t>
      </w:r>
    </w:p>
    <w:p w:rsidR="00C96B63" w:rsidRPr="0057281A" w:rsidRDefault="00C96B63" w:rsidP="00C96B63">
      <w:pPr>
        <w:autoSpaceDE w:val="0"/>
        <w:autoSpaceDN w:val="0"/>
        <w:adjustRightInd w:val="0"/>
        <w:ind w:firstLine="709"/>
        <w:rPr>
          <w:rFonts w:ascii="Times New Roman" w:hAnsi="Times New Roman"/>
          <w:bCs/>
          <w:sz w:val="28"/>
          <w:szCs w:val="28"/>
          <w:lang w:eastAsia="ru-RU"/>
        </w:rPr>
      </w:pPr>
      <w:r>
        <w:rPr>
          <w:rFonts w:ascii="Times New Roman" w:hAnsi="Times New Roman"/>
          <w:sz w:val="28"/>
          <w:szCs w:val="28"/>
        </w:rPr>
        <w:t xml:space="preserve">4. </w:t>
      </w:r>
      <w:r w:rsidRPr="0057281A">
        <w:rPr>
          <w:rFonts w:ascii="Times New Roman" w:hAnsi="Times New Roman"/>
          <w:sz w:val="28"/>
          <w:szCs w:val="28"/>
        </w:rPr>
        <w:t>Белова, Н.Ю. Социально-педагогические условия формирования межличностных отношений дошкольников / Н.Ю. Белова // Среднее профессиональное образование.- 2012.- № 6.- С. 26-27.</w:t>
      </w:r>
    </w:p>
    <w:p w:rsidR="00C96B63" w:rsidRPr="00236495" w:rsidRDefault="00C96B63" w:rsidP="00C96B63">
      <w:pPr>
        <w:pStyle w:val="a3"/>
        <w:ind w:left="0" w:firstLine="709"/>
        <w:jc w:val="both"/>
        <w:rPr>
          <w:rFonts w:ascii="Times New Roman" w:hAnsi="Times New Roman"/>
          <w:sz w:val="28"/>
          <w:szCs w:val="28"/>
        </w:rPr>
      </w:pPr>
      <w:r w:rsidRPr="00236495">
        <w:rPr>
          <w:rFonts w:ascii="Times New Roman" w:hAnsi="Times New Roman"/>
          <w:sz w:val="28"/>
          <w:szCs w:val="28"/>
        </w:rPr>
        <w:t xml:space="preserve">5. </w:t>
      </w:r>
      <w:proofErr w:type="spellStart"/>
      <w:r w:rsidRPr="00236495">
        <w:rPr>
          <w:rFonts w:ascii="Times New Roman" w:hAnsi="Times New Roman"/>
          <w:sz w:val="28"/>
          <w:szCs w:val="28"/>
        </w:rPr>
        <w:t>Диагностико</w:t>
      </w:r>
      <w:proofErr w:type="spellEnd"/>
      <w:r w:rsidRPr="00236495">
        <w:rPr>
          <w:rFonts w:ascii="Times New Roman" w:hAnsi="Times New Roman"/>
          <w:sz w:val="28"/>
          <w:szCs w:val="28"/>
        </w:rPr>
        <w:t xml:space="preserve"> - коррекционная работа с детьми/Сост. О. М. Цыганкова. – Мозырь: Издательский Дом «Белый Ветер», 2001.</w:t>
      </w:r>
    </w:p>
    <w:p w:rsidR="00C96B63" w:rsidRPr="00236495" w:rsidRDefault="00C96B63" w:rsidP="00C96B63">
      <w:pPr>
        <w:pStyle w:val="a3"/>
        <w:ind w:left="0" w:firstLine="709"/>
        <w:jc w:val="both"/>
        <w:rPr>
          <w:rFonts w:ascii="Times New Roman" w:hAnsi="Times New Roman"/>
          <w:sz w:val="28"/>
          <w:szCs w:val="28"/>
        </w:rPr>
      </w:pPr>
      <w:r>
        <w:rPr>
          <w:rFonts w:ascii="Times New Roman" w:hAnsi="Times New Roman"/>
          <w:sz w:val="28"/>
          <w:szCs w:val="28"/>
        </w:rPr>
        <w:t xml:space="preserve">6. </w:t>
      </w:r>
      <w:r w:rsidRPr="00236495">
        <w:rPr>
          <w:rFonts w:ascii="Times New Roman" w:hAnsi="Times New Roman"/>
          <w:sz w:val="28"/>
          <w:szCs w:val="28"/>
        </w:rPr>
        <w:t>Ермолаева М.В. Психология развития/М.В. Ермолаева.- М.: Просвещение, 2000.</w:t>
      </w:r>
    </w:p>
    <w:p w:rsidR="00C96B63" w:rsidRPr="007E61AA" w:rsidRDefault="00C96B63" w:rsidP="00C96B63">
      <w:pPr>
        <w:pStyle w:val="a3"/>
        <w:ind w:left="0" w:firstLine="709"/>
        <w:rPr>
          <w:rFonts w:ascii="Times New Roman" w:hAnsi="Times New Roman"/>
          <w:sz w:val="28"/>
          <w:szCs w:val="28"/>
        </w:rPr>
      </w:pPr>
      <w:r>
        <w:rPr>
          <w:rFonts w:ascii="Times New Roman" w:hAnsi="Times New Roman"/>
          <w:sz w:val="28"/>
          <w:szCs w:val="28"/>
        </w:rPr>
        <w:t xml:space="preserve">7. </w:t>
      </w:r>
      <w:proofErr w:type="spellStart"/>
      <w:r w:rsidRPr="007E61AA">
        <w:rPr>
          <w:rFonts w:ascii="Times New Roman" w:hAnsi="Times New Roman"/>
          <w:sz w:val="28"/>
          <w:szCs w:val="28"/>
        </w:rPr>
        <w:t>Коломинский</w:t>
      </w:r>
      <w:proofErr w:type="spellEnd"/>
      <w:r w:rsidRPr="007E61AA">
        <w:rPr>
          <w:rFonts w:ascii="Times New Roman" w:hAnsi="Times New Roman"/>
          <w:sz w:val="28"/>
          <w:szCs w:val="28"/>
        </w:rPr>
        <w:t xml:space="preserve"> Я.Л. Психология взаимоотношений в малых группах. – Минск, Изд-во БГУ. 2009.</w:t>
      </w:r>
    </w:p>
    <w:p w:rsidR="00C96B63" w:rsidRDefault="00C96B63" w:rsidP="00C96B63">
      <w:pPr>
        <w:pStyle w:val="a3"/>
        <w:ind w:left="0" w:firstLine="709"/>
        <w:rPr>
          <w:rFonts w:ascii="Times New Roman" w:hAnsi="Times New Roman"/>
          <w:sz w:val="28"/>
          <w:szCs w:val="28"/>
        </w:rPr>
      </w:pPr>
      <w:r>
        <w:rPr>
          <w:rFonts w:ascii="Times New Roman" w:hAnsi="Times New Roman"/>
          <w:sz w:val="28"/>
          <w:szCs w:val="28"/>
        </w:rPr>
        <w:t xml:space="preserve">8. </w:t>
      </w:r>
      <w:r w:rsidRPr="007E61AA">
        <w:rPr>
          <w:rFonts w:ascii="Times New Roman" w:hAnsi="Times New Roman"/>
          <w:sz w:val="28"/>
          <w:szCs w:val="28"/>
        </w:rPr>
        <w:t>Леонтьев А.Н. Проблемы развития психики – М., 1972.</w:t>
      </w:r>
    </w:p>
    <w:p w:rsidR="00C96B63" w:rsidRPr="0057281A" w:rsidRDefault="00C96B63" w:rsidP="00C96B63">
      <w:pPr>
        <w:suppressAutoHyphens/>
        <w:ind w:firstLine="709"/>
        <w:rPr>
          <w:rFonts w:ascii="Times New Roman" w:hAnsi="Times New Roman"/>
          <w:sz w:val="28"/>
          <w:szCs w:val="28"/>
        </w:rPr>
      </w:pPr>
      <w:r>
        <w:rPr>
          <w:rFonts w:ascii="Times New Roman" w:hAnsi="Times New Roman"/>
          <w:sz w:val="28"/>
          <w:szCs w:val="28"/>
        </w:rPr>
        <w:t xml:space="preserve">9. </w:t>
      </w:r>
      <w:r w:rsidRPr="0057281A">
        <w:rPr>
          <w:rFonts w:ascii="Times New Roman" w:hAnsi="Times New Roman"/>
          <w:sz w:val="28"/>
          <w:szCs w:val="28"/>
        </w:rPr>
        <w:t>Лисина М.И. Общение, личность и психика ребенка. – М.: Воронеж,1997.</w:t>
      </w:r>
    </w:p>
    <w:p w:rsidR="00C96B63" w:rsidRPr="0057281A" w:rsidRDefault="00C96B63" w:rsidP="00C96B63">
      <w:pPr>
        <w:pStyle w:val="a3"/>
        <w:ind w:left="0" w:firstLine="709"/>
        <w:rPr>
          <w:rFonts w:ascii="Times New Roman" w:hAnsi="Times New Roman"/>
          <w:sz w:val="28"/>
          <w:szCs w:val="28"/>
        </w:rPr>
      </w:pPr>
      <w:r>
        <w:rPr>
          <w:rFonts w:ascii="Times New Roman" w:hAnsi="Times New Roman"/>
          <w:sz w:val="28"/>
          <w:szCs w:val="28"/>
        </w:rPr>
        <w:t xml:space="preserve">10. </w:t>
      </w:r>
      <w:r w:rsidRPr="0057281A">
        <w:rPr>
          <w:rFonts w:ascii="Times New Roman" w:hAnsi="Times New Roman"/>
          <w:sz w:val="28"/>
          <w:szCs w:val="28"/>
        </w:rPr>
        <w:t>Лисина М.И. Проблемы онтогенеза общения/– М.: Педагогика, 1986.</w:t>
      </w:r>
    </w:p>
    <w:p w:rsidR="00C96B63" w:rsidRPr="0057281A" w:rsidRDefault="00C96B63" w:rsidP="00C96B63">
      <w:pPr>
        <w:ind w:firstLine="709"/>
        <w:rPr>
          <w:rFonts w:ascii="Times New Roman" w:hAnsi="Times New Roman"/>
          <w:sz w:val="28"/>
          <w:szCs w:val="28"/>
        </w:rPr>
      </w:pPr>
      <w:r>
        <w:rPr>
          <w:rFonts w:ascii="Times New Roman" w:hAnsi="Times New Roman"/>
          <w:sz w:val="28"/>
          <w:szCs w:val="28"/>
        </w:rPr>
        <w:lastRenderedPageBreak/>
        <w:t xml:space="preserve">11. </w:t>
      </w:r>
      <w:r w:rsidRPr="0057281A">
        <w:rPr>
          <w:rFonts w:ascii="Times New Roman" w:hAnsi="Times New Roman"/>
          <w:sz w:val="28"/>
          <w:szCs w:val="28"/>
        </w:rPr>
        <w:t xml:space="preserve">Лисина М.И. Развитие общения у детей </w:t>
      </w:r>
      <w:proofErr w:type="gramStart"/>
      <w:r w:rsidRPr="0057281A">
        <w:rPr>
          <w:rFonts w:ascii="Times New Roman" w:hAnsi="Times New Roman"/>
          <w:sz w:val="28"/>
          <w:szCs w:val="28"/>
        </w:rPr>
        <w:t>в первые</w:t>
      </w:r>
      <w:proofErr w:type="gramEnd"/>
      <w:r w:rsidRPr="0057281A">
        <w:rPr>
          <w:rFonts w:ascii="Times New Roman" w:hAnsi="Times New Roman"/>
          <w:sz w:val="28"/>
          <w:szCs w:val="28"/>
        </w:rPr>
        <w:t xml:space="preserve"> 7 лет жизни // Практический психолог и логопед в школе и ДОУ . - 2011.</w:t>
      </w:r>
    </w:p>
    <w:p w:rsidR="00C96B63" w:rsidRDefault="00C96B63" w:rsidP="00C96B63">
      <w:pPr>
        <w:ind w:firstLine="709"/>
        <w:rPr>
          <w:rFonts w:ascii="Times New Roman" w:hAnsi="Times New Roman"/>
          <w:sz w:val="28"/>
          <w:szCs w:val="28"/>
        </w:rPr>
      </w:pPr>
      <w:r>
        <w:rPr>
          <w:rFonts w:ascii="Times New Roman" w:hAnsi="Times New Roman"/>
          <w:sz w:val="28"/>
          <w:szCs w:val="28"/>
        </w:rPr>
        <w:t xml:space="preserve">12. </w:t>
      </w:r>
      <w:r w:rsidRPr="0057281A">
        <w:rPr>
          <w:rFonts w:ascii="Times New Roman" w:hAnsi="Times New Roman"/>
          <w:sz w:val="28"/>
          <w:szCs w:val="28"/>
        </w:rPr>
        <w:t>Лисина, М.И. Формирование личности ребенка в о</w:t>
      </w:r>
      <w:r>
        <w:rPr>
          <w:rFonts w:ascii="Times New Roman" w:hAnsi="Times New Roman"/>
          <w:sz w:val="28"/>
          <w:szCs w:val="28"/>
        </w:rPr>
        <w:t xml:space="preserve">бщении. – </w:t>
      </w:r>
      <w:proofErr w:type="spellStart"/>
      <w:r>
        <w:rPr>
          <w:rFonts w:ascii="Times New Roman" w:hAnsi="Times New Roman"/>
          <w:sz w:val="28"/>
          <w:szCs w:val="28"/>
        </w:rPr>
        <w:t>СПб.</w:t>
      </w:r>
      <w:proofErr w:type="gramStart"/>
      <w:r>
        <w:rPr>
          <w:rFonts w:ascii="Times New Roman" w:hAnsi="Times New Roman"/>
          <w:sz w:val="28"/>
          <w:szCs w:val="28"/>
        </w:rPr>
        <w:t>:</w:t>
      </w:r>
      <w:r w:rsidRPr="0057281A">
        <w:rPr>
          <w:rFonts w:ascii="Times New Roman" w:hAnsi="Times New Roman"/>
          <w:sz w:val="28"/>
          <w:szCs w:val="28"/>
        </w:rPr>
        <w:t>П</w:t>
      </w:r>
      <w:proofErr w:type="gramEnd"/>
      <w:r w:rsidRPr="0057281A">
        <w:rPr>
          <w:rFonts w:ascii="Times New Roman" w:hAnsi="Times New Roman"/>
          <w:sz w:val="28"/>
          <w:szCs w:val="28"/>
        </w:rPr>
        <w:t>итер</w:t>
      </w:r>
      <w:proofErr w:type="spellEnd"/>
      <w:r w:rsidRPr="0057281A">
        <w:rPr>
          <w:rFonts w:ascii="Times New Roman" w:hAnsi="Times New Roman"/>
          <w:sz w:val="28"/>
          <w:szCs w:val="28"/>
        </w:rPr>
        <w:t>, 2009.</w:t>
      </w:r>
    </w:p>
    <w:p w:rsidR="00C96B63" w:rsidRPr="00236495" w:rsidRDefault="00C96B63" w:rsidP="00C96B63">
      <w:pPr>
        <w:ind w:firstLine="709"/>
        <w:rPr>
          <w:rFonts w:ascii="Times New Roman" w:hAnsi="Times New Roman"/>
          <w:sz w:val="28"/>
          <w:szCs w:val="28"/>
        </w:rPr>
      </w:pPr>
      <w:r>
        <w:rPr>
          <w:rFonts w:ascii="Times New Roman" w:hAnsi="Times New Roman"/>
          <w:sz w:val="28"/>
          <w:szCs w:val="28"/>
        </w:rPr>
        <w:t xml:space="preserve">13. </w:t>
      </w:r>
      <w:r w:rsidRPr="00236495">
        <w:rPr>
          <w:rFonts w:ascii="Times New Roman" w:hAnsi="Times New Roman"/>
          <w:sz w:val="28"/>
          <w:szCs w:val="28"/>
        </w:rPr>
        <w:t xml:space="preserve">Общение  детей 5-7 лет / 2-е издание. Ярославль: Академия развития: Академия холдинг, 2001.-160 </w:t>
      </w:r>
      <w:proofErr w:type="gramStart"/>
      <w:r w:rsidRPr="00236495">
        <w:rPr>
          <w:rFonts w:ascii="Times New Roman" w:hAnsi="Times New Roman"/>
          <w:sz w:val="28"/>
          <w:szCs w:val="28"/>
        </w:rPr>
        <w:t>с</w:t>
      </w:r>
      <w:proofErr w:type="gramEnd"/>
      <w:r w:rsidRPr="00236495">
        <w:rPr>
          <w:rFonts w:ascii="Times New Roman" w:hAnsi="Times New Roman"/>
          <w:sz w:val="28"/>
          <w:szCs w:val="28"/>
        </w:rPr>
        <w:t>.</w:t>
      </w:r>
    </w:p>
    <w:p w:rsidR="00C96B63" w:rsidRDefault="00C96B63" w:rsidP="00C96B63">
      <w:pPr>
        <w:ind w:firstLine="709"/>
        <w:rPr>
          <w:rFonts w:ascii="Times New Roman" w:hAnsi="Times New Roman"/>
          <w:sz w:val="28"/>
          <w:szCs w:val="28"/>
        </w:rPr>
      </w:pPr>
      <w:r w:rsidRPr="00236495">
        <w:rPr>
          <w:rFonts w:ascii="Times New Roman" w:hAnsi="Times New Roman"/>
          <w:sz w:val="28"/>
          <w:szCs w:val="28"/>
        </w:rPr>
        <w:t xml:space="preserve">14. Панфилова М.А. </w:t>
      </w:r>
      <w:proofErr w:type="spellStart"/>
      <w:r w:rsidRPr="00236495">
        <w:rPr>
          <w:rFonts w:ascii="Times New Roman" w:hAnsi="Times New Roman"/>
          <w:sz w:val="28"/>
          <w:szCs w:val="28"/>
        </w:rPr>
        <w:t>Игротерапия</w:t>
      </w:r>
      <w:proofErr w:type="spellEnd"/>
      <w:r w:rsidRPr="00236495">
        <w:rPr>
          <w:rFonts w:ascii="Times New Roman" w:hAnsi="Times New Roman"/>
          <w:sz w:val="28"/>
          <w:szCs w:val="28"/>
        </w:rPr>
        <w:t xml:space="preserve"> общения / М.А. Панфилова.– М.: «Издательство ГНОМ и Д», 2000.</w:t>
      </w:r>
    </w:p>
    <w:p w:rsidR="00C96B63" w:rsidRPr="00236495" w:rsidRDefault="00C96B63" w:rsidP="00C96B63">
      <w:pPr>
        <w:ind w:firstLine="709"/>
        <w:jc w:val="both"/>
        <w:rPr>
          <w:rFonts w:ascii="Times New Roman" w:hAnsi="Times New Roman"/>
          <w:sz w:val="28"/>
          <w:szCs w:val="28"/>
        </w:rPr>
      </w:pPr>
      <w:r w:rsidRPr="00236495">
        <w:rPr>
          <w:rFonts w:ascii="Times New Roman" w:hAnsi="Times New Roman"/>
          <w:sz w:val="28"/>
          <w:szCs w:val="28"/>
        </w:rPr>
        <w:t xml:space="preserve">15. </w:t>
      </w:r>
      <w:proofErr w:type="spellStart"/>
      <w:r w:rsidRPr="00236495">
        <w:rPr>
          <w:rFonts w:ascii="Times New Roman" w:hAnsi="Times New Roman"/>
          <w:sz w:val="28"/>
          <w:szCs w:val="28"/>
        </w:rPr>
        <w:t>Реан</w:t>
      </w:r>
      <w:proofErr w:type="spellEnd"/>
      <w:r w:rsidRPr="00236495">
        <w:rPr>
          <w:rFonts w:ascii="Times New Roman" w:hAnsi="Times New Roman"/>
          <w:sz w:val="28"/>
          <w:szCs w:val="28"/>
        </w:rPr>
        <w:t xml:space="preserve"> А.А., </w:t>
      </w:r>
      <w:proofErr w:type="spellStart"/>
      <w:r w:rsidRPr="00236495">
        <w:rPr>
          <w:rFonts w:ascii="Times New Roman" w:hAnsi="Times New Roman"/>
          <w:sz w:val="28"/>
          <w:szCs w:val="28"/>
        </w:rPr>
        <w:t>Коломинский</w:t>
      </w:r>
      <w:proofErr w:type="spellEnd"/>
      <w:r w:rsidRPr="00236495">
        <w:rPr>
          <w:rFonts w:ascii="Times New Roman" w:hAnsi="Times New Roman"/>
          <w:sz w:val="28"/>
          <w:szCs w:val="28"/>
        </w:rPr>
        <w:t xml:space="preserve"> Я.Л. Социальная педагогическая психология. – </w:t>
      </w:r>
      <w:proofErr w:type="gramStart"/>
      <w:r w:rsidRPr="00236495">
        <w:rPr>
          <w:rFonts w:ascii="Times New Roman" w:hAnsi="Times New Roman"/>
          <w:sz w:val="28"/>
          <w:szCs w:val="28"/>
        </w:rPr>
        <w:t>С-Пб</w:t>
      </w:r>
      <w:proofErr w:type="gramEnd"/>
      <w:r w:rsidRPr="00236495">
        <w:rPr>
          <w:rFonts w:ascii="Times New Roman" w:hAnsi="Times New Roman"/>
          <w:sz w:val="28"/>
          <w:szCs w:val="28"/>
        </w:rPr>
        <w:t>., 2000.</w:t>
      </w:r>
    </w:p>
    <w:p w:rsidR="00C96B63" w:rsidRPr="00236495" w:rsidRDefault="00C96B63" w:rsidP="00C96B63">
      <w:pPr>
        <w:pStyle w:val="a3"/>
        <w:autoSpaceDE w:val="0"/>
        <w:autoSpaceDN w:val="0"/>
        <w:adjustRightInd w:val="0"/>
        <w:ind w:left="0" w:firstLine="709"/>
        <w:rPr>
          <w:rFonts w:ascii="Times New Roman" w:hAnsi="Times New Roman"/>
          <w:bCs/>
          <w:sz w:val="28"/>
          <w:szCs w:val="28"/>
          <w:lang w:eastAsia="ru-RU"/>
        </w:rPr>
      </w:pPr>
      <w:r>
        <w:rPr>
          <w:rFonts w:ascii="Times New Roman" w:hAnsi="Times New Roman"/>
          <w:bCs/>
          <w:sz w:val="28"/>
          <w:szCs w:val="28"/>
          <w:lang w:eastAsia="ru-RU"/>
        </w:rPr>
        <w:t xml:space="preserve">16. </w:t>
      </w:r>
      <w:proofErr w:type="spellStart"/>
      <w:r w:rsidRPr="00236495">
        <w:rPr>
          <w:rFonts w:ascii="Times New Roman" w:hAnsi="Times New Roman"/>
          <w:bCs/>
          <w:sz w:val="28"/>
          <w:szCs w:val="28"/>
          <w:lang w:eastAsia="ru-RU"/>
        </w:rPr>
        <w:t>Семенкова</w:t>
      </w:r>
      <w:proofErr w:type="spellEnd"/>
      <w:r w:rsidRPr="00236495">
        <w:rPr>
          <w:rFonts w:ascii="Times New Roman" w:hAnsi="Times New Roman"/>
          <w:bCs/>
          <w:sz w:val="28"/>
          <w:szCs w:val="28"/>
          <w:lang w:eastAsia="ru-RU"/>
        </w:rPr>
        <w:t xml:space="preserve"> С.И. Уроки добра. Коррекционно-развивающая программа для детей 5–7 лет. – М.: АРКТИ, 2002.</w:t>
      </w:r>
    </w:p>
    <w:p w:rsidR="00C96B63" w:rsidRPr="0057281A" w:rsidRDefault="00C96B63" w:rsidP="00C96B63">
      <w:pPr>
        <w:ind w:firstLine="709"/>
        <w:rPr>
          <w:rFonts w:ascii="Times New Roman" w:hAnsi="Times New Roman"/>
          <w:sz w:val="28"/>
          <w:szCs w:val="28"/>
        </w:rPr>
      </w:pPr>
      <w:r>
        <w:rPr>
          <w:rFonts w:ascii="Times New Roman" w:hAnsi="Times New Roman"/>
          <w:sz w:val="28"/>
          <w:szCs w:val="28"/>
        </w:rPr>
        <w:t xml:space="preserve">17. </w:t>
      </w:r>
      <w:r w:rsidRPr="0057281A">
        <w:rPr>
          <w:rFonts w:ascii="Times New Roman" w:hAnsi="Times New Roman"/>
          <w:sz w:val="28"/>
          <w:szCs w:val="28"/>
        </w:rPr>
        <w:t>Смирнова Е.О. Особенности общения с дошкольниками. - М.: Академия, 2000.</w:t>
      </w:r>
    </w:p>
    <w:p w:rsidR="00C96B63" w:rsidRPr="007E61AA" w:rsidRDefault="00C96B63" w:rsidP="00C96B63">
      <w:pPr>
        <w:ind w:firstLine="709"/>
        <w:jc w:val="both"/>
        <w:rPr>
          <w:rFonts w:ascii="Times New Roman" w:hAnsi="Times New Roman"/>
          <w:sz w:val="28"/>
          <w:szCs w:val="28"/>
        </w:rPr>
      </w:pPr>
      <w:r>
        <w:rPr>
          <w:rFonts w:ascii="Times New Roman" w:hAnsi="Times New Roman"/>
          <w:sz w:val="28"/>
          <w:szCs w:val="28"/>
        </w:rPr>
        <w:t xml:space="preserve">18. </w:t>
      </w:r>
      <w:r w:rsidRPr="0057281A">
        <w:rPr>
          <w:rFonts w:ascii="Times New Roman" w:hAnsi="Times New Roman"/>
          <w:sz w:val="28"/>
          <w:szCs w:val="28"/>
        </w:rPr>
        <w:t>Смирнова Е.О. Психология ребенка. М., 1997.</w:t>
      </w:r>
    </w:p>
    <w:p w:rsidR="00C96B63" w:rsidRDefault="00C96B63" w:rsidP="00C96B63">
      <w:pPr>
        <w:pStyle w:val="a3"/>
        <w:ind w:left="0" w:firstLine="709"/>
        <w:jc w:val="both"/>
        <w:rPr>
          <w:rFonts w:ascii="Times New Roman" w:hAnsi="Times New Roman"/>
          <w:sz w:val="28"/>
          <w:szCs w:val="28"/>
        </w:rPr>
      </w:pPr>
      <w:r>
        <w:rPr>
          <w:rFonts w:ascii="Times New Roman" w:hAnsi="Times New Roman"/>
          <w:sz w:val="28"/>
          <w:szCs w:val="28"/>
        </w:rPr>
        <w:t xml:space="preserve">19. </w:t>
      </w:r>
      <w:r w:rsidRPr="007E61AA">
        <w:rPr>
          <w:rFonts w:ascii="Times New Roman" w:hAnsi="Times New Roman"/>
          <w:sz w:val="28"/>
          <w:szCs w:val="28"/>
        </w:rPr>
        <w:t>Смирнова Е.О., Бутенко В.Н., Особенности межличностных отношений в разновозрастных группах дошкольников//Вопросы психологии. – 2007. №1, с. 39-54.</w:t>
      </w:r>
    </w:p>
    <w:p w:rsidR="00C96B63" w:rsidRPr="0057281A" w:rsidRDefault="00C96B63" w:rsidP="00C96B63">
      <w:pPr>
        <w:ind w:firstLine="709"/>
        <w:jc w:val="both"/>
        <w:rPr>
          <w:rFonts w:ascii="Times New Roman" w:hAnsi="Times New Roman"/>
          <w:sz w:val="28"/>
          <w:szCs w:val="28"/>
        </w:rPr>
      </w:pPr>
      <w:r>
        <w:rPr>
          <w:rFonts w:ascii="Times New Roman" w:hAnsi="Times New Roman"/>
          <w:sz w:val="28"/>
          <w:szCs w:val="28"/>
        </w:rPr>
        <w:t xml:space="preserve">20. </w:t>
      </w:r>
      <w:r w:rsidRPr="0057281A">
        <w:rPr>
          <w:rFonts w:ascii="Times New Roman" w:hAnsi="Times New Roman"/>
          <w:sz w:val="28"/>
          <w:szCs w:val="28"/>
        </w:rPr>
        <w:t>Смирнова Е.О., Утробина В.Г., Развитие отношения к сверстнику в дошкольном возрасте//Вопросы психологии. – 1996. №3, с. 42-45</w:t>
      </w:r>
    </w:p>
    <w:p w:rsidR="00C96B63" w:rsidRDefault="00C96B63" w:rsidP="00C96B63">
      <w:pPr>
        <w:suppressAutoHyphens/>
        <w:ind w:firstLine="709"/>
        <w:rPr>
          <w:rFonts w:ascii="Times New Roman" w:hAnsi="Times New Roman"/>
          <w:sz w:val="28"/>
          <w:szCs w:val="28"/>
        </w:rPr>
      </w:pPr>
      <w:r w:rsidRPr="0057281A">
        <w:rPr>
          <w:rFonts w:ascii="Times New Roman" w:hAnsi="Times New Roman"/>
          <w:sz w:val="28"/>
          <w:szCs w:val="28"/>
        </w:rPr>
        <w:t xml:space="preserve"> </w:t>
      </w:r>
      <w:r>
        <w:rPr>
          <w:rFonts w:ascii="Times New Roman" w:hAnsi="Times New Roman"/>
          <w:sz w:val="28"/>
          <w:szCs w:val="28"/>
        </w:rPr>
        <w:t xml:space="preserve">21. </w:t>
      </w:r>
      <w:r w:rsidRPr="0057281A">
        <w:rPr>
          <w:rFonts w:ascii="Times New Roman" w:hAnsi="Times New Roman"/>
          <w:sz w:val="28"/>
          <w:szCs w:val="28"/>
        </w:rPr>
        <w:t>Смирнова Е.О. , Холмогорова В.М. Межличностные отношения дошкольников: диагностика, проблемы, коррекция. – М.: ВЛАДОС, 2003.</w:t>
      </w:r>
    </w:p>
    <w:p w:rsidR="00C96B63" w:rsidRPr="00236495" w:rsidRDefault="00C96B63" w:rsidP="00C96B63">
      <w:pPr>
        <w:ind w:firstLine="709"/>
        <w:rPr>
          <w:rFonts w:ascii="Times New Roman" w:hAnsi="Times New Roman"/>
          <w:sz w:val="28"/>
          <w:szCs w:val="28"/>
        </w:rPr>
      </w:pPr>
      <w:r w:rsidRPr="00236495">
        <w:rPr>
          <w:rFonts w:ascii="Times New Roman" w:hAnsi="Times New Roman"/>
          <w:sz w:val="28"/>
          <w:szCs w:val="28"/>
        </w:rPr>
        <w:t xml:space="preserve">22. </w:t>
      </w:r>
      <w:proofErr w:type="spellStart"/>
      <w:r w:rsidRPr="00236495">
        <w:rPr>
          <w:rFonts w:ascii="Times New Roman" w:hAnsi="Times New Roman"/>
          <w:sz w:val="28"/>
          <w:szCs w:val="28"/>
        </w:rPr>
        <w:t>Урунтаева</w:t>
      </w:r>
      <w:proofErr w:type="spellEnd"/>
      <w:r w:rsidRPr="00236495">
        <w:rPr>
          <w:rFonts w:ascii="Times New Roman" w:hAnsi="Times New Roman"/>
          <w:sz w:val="28"/>
          <w:szCs w:val="28"/>
        </w:rPr>
        <w:t xml:space="preserve"> Г. А. Дошкольная психология. - М.</w:t>
      </w:r>
      <w:proofErr w:type="gramStart"/>
      <w:r w:rsidRPr="00236495">
        <w:rPr>
          <w:rFonts w:ascii="Times New Roman" w:hAnsi="Times New Roman"/>
          <w:sz w:val="28"/>
          <w:szCs w:val="28"/>
        </w:rPr>
        <w:t xml:space="preserve"> :</w:t>
      </w:r>
      <w:proofErr w:type="gramEnd"/>
      <w:r w:rsidRPr="00236495">
        <w:rPr>
          <w:rFonts w:ascii="Times New Roman" w:hAnsi="Times New Roman"/>
          <w:sz w:val="28"/>
          <w:szCs w:val="28"/>
        </w:rPr>
        <w:t xml:space="preserve"> Академия, 2001.</w:t>
      </w:r>
    </w:p>
    <w:p w:rsidR="00C96B63" w:rsidRPr="00236495" w:rsidRDefault="00C96B63" w:rsidP="00C96B63">
      <w:pPr>
        <w:autoSpaceDE w:val="0"/>
        <w:autoSpaceDN w:val="0"/>
        <w:adjustRightInd w:val="0"/>
        <w:ind w:firstLine="709"/>
        <w:rPr>
          <w:rFonts w:ascii="Times New Roman" w:hAnsi="Times New Roman"/>
          <w:bCs/>
          <w:sz w:val="28"/>
          <w:szCs w:val="28"/>
          <w:lang w:eastAsia="ru-RU"/>
        </w:rPr>
      </w:pPr>
      <w:r w:rsidRPr="00236495">
        <w:rPr>
          <w:rFonts w:ascii="Times New Roman" w:hAnsi="Times New Roman"/>
          <w:bCs/>
          <w:sz w:val="28"/>
          <w:szCs w:val="28"/>
          <w:lang w:eastAsia="ru-RU"/>
        </w:rPr>
        <w:t xml:space="preserve">23. Чистякова, М.И. </w:t>
      </w:r>
      <w:proofErr w:type="spellStart"/>
      <w:r w:rsidRPr="00236495">
        <w:rPr>
          <w:rFonts w:ascii="Times New Roman" w:hAnsi="Times New Roman"/>
          <w:bCs/>
          <w:sz w:val="28"/>
          <w:szCs w:val="28"/>
          <w:lang w:eastAsia="ru-RU"/>
        </w:rPr>
        <w:t>Психогимнастика</w:t>
      </w:r>
      <w:proofErr w:type="spellEnd"/>
      <w:r w:rsidRPr="00236495">
        <w:rPr>
          <w:rFonts w:ascii="Times New Roman" w:hAnsi="Times New Roman"/>
          <w:bCs/>
          <w:sz w:val="28"/>
          <w:szCs w:val="28"/>
          <w:lang w:eastAsia="ru-RU"/>
        </w:rPr>
        <w:t xml:space="preserve"> / М.И.Чистякова. – М.: Просвещение, 1995.</w:t>
      </w:r>
    </w:p>
    <w:p w:rsidR="00C96B63" w:rsidRPr="00236495" w:rsidRDefault="00C96B63" w:rsidP="00C96B63">
      <w:pPr>
        <w:ind w:firstLine="709"/>
        <w:rPr>
          <w:rFonts w:ascii="Times New Roman" w:hAnsi="Times New Roman"/>
          <w:sz w:val="28"/>
          <w:szCs w:val="28"/>
        </w:rPr>
      </w:pPr>
      <w:r w:rsidRPr="00236495">
        <w:rPr>
          <w:rFonts w:ascii="Times New Roman" w:hAnsi="Times New Roman"/>
          <w:sz w:val="28"/>
          <w:szCs w:val="28"/>
        </w:rPr>
        <w:t xml:space="preserve">24. Филичева Т. Б., Чиркина Г. В. Подготовка к школе детей с общим недоразвитием речи в условиях специального детского сада: В 2 ч. Ч. I. Первый год обучения (старшая группа). Пособие для студентов дефектологических факультетов, практических работников специальных учреждений, воспитателей детских садов, родителей. М.: Альфа, 1993.—— 103 </w:t>
      </w:r>
      <w:proofErr w:type="gramStart"/>
      <w:r w:rsidRPr="00236495">
        <w:rPr>
          <w:rFonts w:ascii="Times New Roman" w:hAnsi="Times New Roman"/>
          <w:sz w:val="28"/>
          <w:szCs w:val="28"/>
        </w:rPr>
        <w:t>с</w:t>
      </w:r>
      <w:proofErr w:type="gramEnd"/>
      <w:r w:rsidRPr="00236495">
        <w:rPr>
          <w:rFonts w:ascii="Times New Roman" w:hAnsi="Times New Roman"/>
          <w:sz w:val="28"/>
          <w:szCs w:val="28"/>
        </w:rPr>
        <w:t>.</w:t>
      </w:r>
    </w:p>
    <w:p w:rsidR="00C96B63" w:rsidRPr="00236495" w:rsidRDefault="00C96B63" w:rsidP="00C96B63">
      <w:pPr>
        <w:ind w:firstLine="709"/>
        <w:rPr>
          <w:rFonts w:ascii="Times New Roman" w:hAnsi="Times New Roman"/>
          <w:sz w:val="28"/>
          <w:szCs w:val="28"/>
        </w:rPr>
      </w:pPr>
      <w:r w:rsidRPr="00236495">
        <w:rPr>
          <w:rFonts w:ascii="Times New Roman" w:hAnsi="Times New Roman"/>
          <w:sz w:val="28"/>
          <w:szCs w:val="28"/>
        </w:rPr>
        <w:t xml:space="preserve">25. </w:t>
      </w:r>
      <w:proofErr w:type="spellStart"/>
      <w:r w:rsidRPr="00236495">
        <w:rPr>
          <w:rFonts w:ascii="Times New Roman" w:hAnsi="Times New Roman"/>
          <w:sz w:val="28"/>
          <w:szCs w:val="28"/>
        </w:rPr>
        <w:t>Шипицина</w:t>
      </w:r>
      <w:proofErr w:type="spellEnd"/>
      <w:r w:rsidRPr="00236495">
        <w:rPr>
          <w:rFonts w:ascii="Times New Roman" w:hAnsi="Times New Roman"/>
          <w:sz w:val="28"/>
          <w:szCs w:val="28"/>
        </w:rPr>
        <w:t xml:space="preserve"> Л.М., Волкова Л.С. Некоторые особенности эмоционально-личностных качеств у младших школьников с общим недоразвитием речи // Дефектология. 1993. № 4.</w:t>
      </w:r>
    </w:p>
    <w:p w:rsidR="00C96B63" w:rsidRDefault="00C96B63" w:rsidP="00C96B63">
      <w:pPr>
        <w:pStyle w:val="a3"/>
        <w:ind w:left="0" w:firstLine="709"/>
        <w:jc w:val="right"/>
        <w:rPr>
          <w:rFonts w:ascii="Times New Roman" w:hAnsi="Times New Roman"/>
          <w:b/>
          <w:sz w:val="28"/>
          <w:szCs w:val="28"/>
        </w:rPr>
      </w:pPr>
    </w:p>
    <w:p w:rsidR="00C96B63" w:rsidRDefault="00C96B63" w:rsidP="00C96B63">
      <w:pPr>
        <w:pStyle w:val="a3"/>
        <w:ind w:left="0" w:firstLine="709"/>
        <w:jc w:val="right"/>
        <w:rPr>
          <w:rFonts w:ascii="Times New Roman" w:hAnsi="Times New Roman"/>
          <w:b/>
          <w:sz w:val="28"/>
          <w:szCs w:val="28"/>
        </w:rPr>
      </w:pPr>
    </w:p>
    <w:p w:rsidR="00C96B63" w:rsidRDefault="00C96B63" w:rsidP="00C96B63">
      <w:pPr>
        <w:pStyle w:val="a3"/>
        <w:ind w:left="0" w:firstLine="709"/>
        <w:jc w:val="right"/>
        <w:rPr>
          <w:rFonts w:ascii="Times New Roman" w:hAnsi="Times New Roman"/>
          <w:b/>
          <w:sz w:val="28"/>
          <w:szCs w:val="28"/>
        </w:rPr>
      </w:pPr>
    </w:p>
    <w:p w:rsidR="00C96B63" w:rsidRDefault="00C96B63" w:rsidP="00C96B63">
      <w:pPr>
        <w:pStyle w:val="a3"/>
        <w:ind w:left="0" w:firstLine="709"/>
        <w:jc w:val="right"/>
        <w:rPr>
          <w:rFonts w:ascii="Times New Roman" w:hAnsi="Times New Roman"/>
          <w:b/>
          <w:sz w:val="28"/>
          <w:szCs w:val="28"/>
        </w:rPr>
      </w:pPr>
    </w:p>
    <w:p w:rsidR="00C96B63" w:rsidRDefault="00C96B63" w:rsidP="00C96B63">
      <w:pPr>
        <w:pStyle w:val="a3"/>
        <w:ind w:left="0" w:firstLine="709"/>
        <w:jc w:val="right"/>
        <w:rPr>
          <w:rFonts w:ascii="Times New Roman" w:hAnsi="Times New Roman"/>
          <w:b/>
          <w:sz w:val="28"/>
          <w:szCs w:val="28"/>
        </w:rPr>
      </w:pPr>
    </w:p>
    <w:p w:rsidR="00C96B63" w:rsidRDefault="00C96B63" w:rsidP="00C96B63">
      <w:pPr>
        <w:pStyle w:val="a3"/>
        <w:ind w:left="0" w:firstLine="709"/>
        <w:jc w:val="right"/>
        <w:rPr>
          <w:rFonts w:ascii="Times New Roman" w:hAnsi="Times New Roman"/>
          <w:b/>
          <w:sz w:val="28"/>
          <w:szCs w:val="28"/>
        </w:rPr>
      </w:pPr>
    </w:p>
    <w:p w:rsidR="00C96B63" w:rsidRDefault="00C96B63" w:rsidP="00C96B63">
      <w:pPr>
        <w:pStyle w:val="a3"/>
        <w:ind w:left="0" w:firstLine="709"/>
        <w:jc w:val="right"/>
        <w:rPr>
          <w:rFonts w:ascii="Times New Roman" w:hAnsi="Times New Roman"/>
          <w:b/>
          <w:sz w:val="28"/>
          <w:szCs w:val="28"/>
        </w:rPr>
      </w:pPr>
    </w:p>
    <w:p w:rsidR="00C96B63" w:rsidRDefault="00C96B63" w:rsidP="00C96B63">
      <w:pPr>
        <w:pStyle w:val="a3"/>
        <w:ind w:left="0" w:firstLine="709"/>
        <w:jc w:val="right"/>
        <w:rPr>
          <w:rFonts w:ascii="Times New Roman" w:hAnsi="Times New Roman"/>
          <w:b/>
          <w:sz w:val="28"/>
          <w:szCs w:val="28"/>
        </w:rPr>
      </w:pPr>
    </w:p>
    <w:p w:rsidR="00C96B63" w:rsidRDefault="00C96B63" w:rsidP="00C96B63">
      <w:pPr>
        <w:pStyle w:val="a3"/>
        <w:ind w:left="0" w:firstLine="709"/>
        <w:jc w:val="right"/>
        <w:rPr>
          <w:rFonts w:ascii="Times New Roman" w:hAnsi="Times New Roman"/>
          <w:b/>
          <w:sz w:val="28"/>
          <w:szCs w:val="28"/>
        </w:rPr>
      </w:pPr>
    </w:p>
    <w:p w:rsidR="00C96B63" w:rsidRDefault="00C96B63" w:rsidP="00C96B63">
      <w:pPr>
        <w:pStyle w:val="a3"/>
        <w:ind w:left="0" w:firstLine="709"/>
        <w:jc w:val="right"/>
        <w:rPr>
          <w:rFonts w:ascii="Times New Roman" w:hAnsi="Times New Roman"/>
          <w:b/>
          <w:sz w:val="28"/>
          <w:szCs w:val="28"/>
        </w:rPr>
      </w:pPr>
    </w:p>
    <w:p w:rsidR="00C96B63" w:rsidRPr="001A7421" w:rsidRDefault="00C96B63" w:rsidP="00C96B63">
      <w:pPr>
        <w:pStyle w:val="a3"/>
        <w:ind w:left="0" w:firstLine="709"/>
        <w:jc w:val="both"/>
        <w:rPr>
          <w:rFonts w:ascii="Times New Roman" w:hAnsi="Times New Roman"/>
          <w:sz w:val="28"/>
          <w:szCs w:val="28"/>
        </w:rPr>
      </w:pPr>
    </w:p>
    <w:sectPr w:rsidR="00C96B63" w:rsidRPr="001A7421" w:rsidSect="007817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6121"/>
    <w:multiLevelType w:val="hybridMultilevel"/>
    <w:tmpl w:val="51F22692"/>
    <w:lvl w:ilvl="0" w:tplc="BCD4C244">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73126"/>
    <w:multiLevelType w:val="hybridMultilevel"/>
    <w:tmpl w:val="E06C13DE"/>
    <w:lvl w:ilvl="0" w:tplc="0820F0B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DEE0954"/>
    <w:multiLevelType w:val="hybridMultilevel"/>
    <w:tmpl w:val="D1065750"/>
    <w:lvl w:ilvl="0" w:tplc="9866F83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FD21F2F"/>
    <w:multiLevelType w:val="hybridMultilevel"/>
    <w:tmpl w:val="1E32EED4"/>
    <w:lvl w:ilvl="0" w:tplc="89E4774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49E1BD9"/>
    <w:multiLevelType w:val="hybridMultilevel"/>
    <w:tmpl w:val="71C2838A"/>
    <w:lvl w:ilvl="0" w:tplc="3500A3D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98A5B6E"/>
    <w:multiLevelType w:val="hybridMultilevel"/>
    <w:tmpl w:val="9CEA288E"/>
    <w:lvl w:ilvl="0" w:tplc="96DE323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E756F68"/>
    <w:multiLevelType w:val="hybridMultilevel"/>
    <w:tmpl w:val="4E1C19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4659D2"/>
    <w:multiLevelType w:val="hybridMultilevel"/>
    <w:tmpl w:val="563A4668"/>
    <w:lvl w:ilvl="0" w:tplc="DD1AEF5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4BAB1FD0"/>
    <w:multiLevelType w:val="hybridMultilevel"/>
    <w:tmpl w:val="C16E1ABA"/>
    <w:lvl w:ilvl="0" w:tplc="67EC269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3"/>
  </w:num>
  <w:num w:numId="3">
    <w:abstractNumId w:val="1"/>
  </w:num>
  <w:num w:numId="4">
    <w:abstractNumId w:val="2"/>
  </w:num>
  <w:num w:numId="5">
    <w:abstractNumId w:val="5"/>
  </w:num>
  <w:num w:numId="6">
    <w:abstractNumId w:val="8"/>
  </w:num>
  <w:num w:numId="7">
    <w:abstractNumId w:val="7"/>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820C4"/>
    <w:rsid w:val="0003385A"/>
    <w:rsid w:val="00084004"/>
    <w:rsid w:val="000E6A0E"/>
    <w:rsid w:val="0014732E"/>
    <w:rsid w:val="001A7421"/>
    <w:rsid w:val="0020279C"/>
    <w:rsid w:val="0025674A"/>
    <w:rsid w:val="002A504B"/>
    <w:rsid w:val="00314E09"/>
    <w:rsid w:val="00332FEE"/>
    <w:rsid w:val="00364B57"/>
    <w:rsid w:val="003E51FD"/>
    <w:rsid w:val="003E7702"/>
    <w:rsid w:val="00443222"/>
    <w:rsid w:val="0046173B"/>
    <w:rsid w:val="004E0CCA"/>
    <w:rsid w:val="00547FCF"/>
    <w:rsid w:val="0059295E"/>
    <w:rsid w:val="005E782C"/>
    <w:rsid w:val="00634C8B"/>
    <w:rsid w:val="00653829"/>
    <w:rsid w:val="00657D4C"/>
    <w:rsid w:val="00662319"/>
    <w:rsid w:val="0066545F"/>
    <w:rsid w:val="007123B3"/>
    <w:rsid w:val="007534A5"/>
    <w:rsid w:val="0076558C"/>
    <w:rsid w:val="0078175B"/>
    <w:rsid w:val="00795406"/>
    <w:rsid w:val="007A1696"/>
    <w:rsid w:val="007C2027"/>
    <w:rsid w:val="008031F4"/>
    <w:rsid w:val="00852A04"/>
    <w:rsid w:val="00853B45"/>
    <w:rsid w:val="008627CA"/>
    <w:rsid w:val="008B3B9A"/>
    <w:rsid w:val="008E48B1"/>
    <w:rsid w:val="00976751"/>
    <w:rsid w:val="00986480"/>
    <w:rsid w:val="00997910"/>
    <w:rsid w:val="00A34379"/>
    <w:rsid w:val="00A820C4"/>
    <w:rsid w:val="00A90874"/>
    <w:rsid w:val="00B015C0"/>
    <w:rsid w:val="00B944DC"/>
    <w:rsid w:val="00B962F3"/>
    <w:rsid w:val="00BA5F43"/>
    <w:rsid w:val="00C31C2E"/>
    <w:rsid w:val="00C96B63"/>
    <w:rsid w:val="00DA165C"/>
    <w:rsid w:val="00DF5273"/>
    <w:rsid w:val="00E02305"/>
    <w:rsid w:val="00E25E63"/>
    <w:rsid w:val="00EB0768"/>
    <w:rsid w:val="00F55402"/>
    <w:rsid w:val="00FF5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0C4"/>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64B57"/>
    <w:pPr>
      <w:ind w:left="720"/>
      <w:contextualSpacing/>
    </w:pPr>
  </w:style>
  <w:style w:type="paragraph" w:styleId="a4">
    <w:name w:val="Normal (Web)"/>
    <w:basedOn w:val="a"/>
    <w:uiPriority w:val="99"/>
    <w:semiHidden/>
    <w:rsid w:val="001A7421"/>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1A7421"/>
    <w:rPr>
      <w:rFonts w:cs="Times New Roman"/>
    </w:rPr>
  </w:style>
  <w:style w:type="paragraph" w:styleId="a5">
    <w:name w:val="Balloon Text"/>
    <w:basedOn w:val="a"/>
    <w:link w:val="a6"/>
    <w:uiPriority w:val="99"/>
    <w:semiHidden/>
    <w:unhideWhenUsed/>
    <w:rsid w:val="007A1696"/>
    <w:rPr>
      <w:rFonts w:ascii="Tahoma" w:hAnsi="Tahoma" w:cs="Tahoma"/>
      <w:sz w:val="16"/>
      <w:szCs w:val="16"/>
    </w:rPr>
  </w:style>
  <w:style w:type="character" w:customStyle="1" w:styleId="a6">
    <w:name w:val="Текст выноски Знак"/>
    <w:basedOn w:val="a0"/>
    <w:link w:val="a5"/>
    <w:uiPriority w:val="99"/>
    <w:semiHidden/>
    <w:rsid w:val="007A169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7577817">
      <w:bodyDiv w:val="1"/>
      <w:marLeft w:val="0"/>
      <w:marRight w:val="0"/>
      <w:marTop w:val="0"/>
      <w:marBottom w:val="0"/>
      <w:divBdr>
        <w:top w:val="none" w:sz="0" w:space="0" w:color="auto"/>
        <w:left w:val="none" w:sz="0" w:space="0" w:color="auto"/>
        <w:bottom w:val="none" w:sz="0" w:space="0" w:color="auto"/>
        <w:right w:val="none" w:sz="0" w:space="0" w:color="auto"/>
      </w:divBdr>
    </w:div>
    <w:div w:id="244072211">
      <w:bodyDiv w:val="1"/>
      <w:marLeft w:val="0"/>
      <w:marRight w:val="0"/>
      <w:marTop w:val="0"/>
      <w:marBottom w:val="0"/>
      <w:divBdr>
        <w:top w:val="none" w:sz="0" w:space="0" w:color="auto"/>
        <w:left w:val="none" w:sz="0" w:space="0" w:color="auto"/>
        <w:bottom w:val="none" w:sz="0" w:space="0" w:color="auto"/>
        <w:right w:val="none" w:sz="0" w:space="0" w:color="auto"/>
      </w:divBdr>
    </w:div>
    <w:div w:id="1050497929">
      <w:marLeft w:val="0"/>
      <w:marRight w:val="0"/>
      <w:marTop w:val="0"/>
      <w:marBottom w:val="0"/>
      <w:divBdr>
        <w:top w:val="none" w:sz="0" w:space="0" w:color="auto"/>
        <w:left w:val="none" w:sz="0" w:space="0" w:color="auto"/>
        <w:bottom w:val="none" w:sz="0" w:space="0" w:color="auto"/>
        <w:right w:val="none" w:sz="0" w:space="0" w:color="auto"/>
      </w:divBdr>
    </w:div>
    <w:div w:id="1050497930">
      <w:marLeft w:val="0"/>
      <w:marRight w:val="0"/>
      <w:marTop w:val="0"/>
      <w:marBottom w:val="0"/>
      <w:divBdr>
        <w:top w:val="none" w:sz="0" w:space="0" w:color="auto"/>
        <w:left w:val="none" w:sz="0" w:space="0" w:color="auto"/>
        <w:bottom w:val="none" w:sz="0" w:space="0" w:color="auto"/>
        <w:right w:val="none" w:sz="0" w:space="0" w:color="auto"/>
      </w:divBdr>
    </w:div>
    <w:div w:id="1050497931">
      <w:marLeft w:val="0"/>
      <w:marRight w:val="0"/>
      <w:marTop w:val="0"/>
      <w:marBottom w:val="0"/>
      <w:divBdr>
        <w:top w:val="none" w:sz="0" w:space="0" w:color="auto"/>
        <w:left w:val="none" w:sz="0" w:space="0" w:color="auto"/>
        <w:bottom w:val="none" w:sz="0" w:space="0" w:color="auto"/>
        <w:right w:val="none" w:sz="0" w:space="0" w:color="auto"/>
      </w:divBdr>
    </w:div>
    <w:div w:id="1294755569">
      <w:bodyDiv w:val="1"/>
      <w:marLeft w:val="0"/>
      <w:marRight w:val="0"/>
      <w:marTop w:val="0"/>
      <w:marBottom w:val="0"/>
      <w:divBdr>
        <w:top w:val="none" w:sz="0" w:space="0" w:color="auto"/>
        <w:left w:val="none" w:sz="0" w:space="0" w:color="auto"/>
        <w:bottom w:val="none" w:sz="0" w:space="0" w:color="auto"/>
        <w:right w:val="none" w:sz="0" w:space="0" w:color="auto"/>
      </w:divBdr>
    </w:div>
    <w:div w:id="1452434435">
      <w:bodyDiv w:val="1"/>
      <w:marLeft w:val="0"/>
      <w:marRight w:val="0"/>
      <w:marTop w:val="0"/>
      <w:marBottom w:val="0"/>
      <w:divBdr>
        <w:top w:val="none" w:sz="0" w:space="0" w:color="auto"/>
        <w:left w:val="none" w:sz="0" w:space="0" w:color="auto"/>
        <w:bottom w:val="none" w:sz="0" w:space="0" w:color="auto"/>
        <w:right w:val="none" w:sz="0" w:space="0" w:color="auto"/>
      </w:divBdr>
    </w:div>
    <w:div w:id="207003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explosion val="25"/>
          <c:dLbls>
            <c:spPr>
              <a:noFill/>
              <a:ln>
                <a:noFill/>
              </a:ln>
              <a:effectLst/>
            </c:spPr>
            <c:showVal val="1"/>
            <c:showLeaderLines val="1"/>
            <c:extLst>
              <c:ext xmlns:c15="http://schemas.microsoft.com/office/drawing/2012/chart" uri="{CE6537A1-D6FC-4f65-9D91-7224C49458BB}"/>
            </c:extLst>
          </c:dLbls>
          <c:cat>
            <c:strRef>
              <c:f>Лист1!$A$2:$A$5</c:f>
              <c:strCache>
                <c:ptCount val="4"/>
                <c:pt idx="0">
                  <c:v>звезды</c:v>
                </c:pt>
                <c:pt idx="1">
                  <c:v>предпочитаемые</c:v>
                </c:pt>
                <c:pt idx="2">
                  <c:v>пренебрегаемые</c:v>
                </c:pt>
                <c:pt idx="3">
                  <c:v>изолированные</c:v>
                </c:pt>
              </c:strCache>
            </c:strRef>
          </c:cat>
          <c:val>
            <c:numRef>
              <c:f>Лист1!$B$2:$B$5</c:f>
              <c:numCache>
                <c:formatCode>General</c:formatCode>
                <c:ptCount val="4"/>
                <c:pt idx="0">
                  <c:v>1</c:v>
                </c:pt>
                <c:pt idx="1">
                  <c:v>5</c:v>
                </c:pt>
                <c:pt idx="2">
                  <c:v>5</c:v>
                </c:pt>
                <c:pt idx="3">
                  <c:v>1</c:v>
                </c:pt>
              </c:numCache>
            </c:numRef>
          </c:val>
        </c:ser>
      </c:pie3DChart>
    </c:plotArea>
    <c:legend>
      <c:legendPos val="b"/>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strCache>
            </c:strRef>
          </c:tx>
          <c:dLbls>
            <c:spPr>
              <a:noFill/>
              <a:ln>
                <a:noFill/>
              </a:ln>
              <a:effectLst/>
            </c:spPr>
            <c:showVal val="1"/>
            <c:showLeaderLines val="1"/>
            <c:extLst>
              <c:ext xmlns:c15="http://schemas.microsoft.com/office/drawing/2012/chart" uri="{CE6537A1-D6FC-4f65-9D91-7224C49458BB}"/>
            </c:extLst>
          </c:dLbls>
          <c:cat>
            <c:strRef>
              <c:f>Лист1!$A$2:$A$5</c:f>
              <c:strCache>
                <c:ptCount val="4"/>
                <c:pt idx="0">
                  <c:v>Положительное доминирование (+Д)</c:v>
                </c:pt>
                <c:pt idx="1">
                  <c:v>Отрицательное доминирование (-Д)</c:v>
                </c:pt>
                <c:pt idx="2">
                  <c:v>Положительное подчинение (+П)</c:v>
                </c:pt>
                <c:pt idx="3">
                  <c:v>Отрицательное подчинение (-П)</c:v>
                </c:pt>
              </c:strCache>
            </c:strRef>
          </c:cat>
          <c:val>
            <c:numRef>
              <c:f>Лист1!$B$2:$B$5</c:f>
              <c:numCache>
                <c:formatCode>General</c:formatCode>
                <c:ptCount val="4"/>
                <c:pt idx="0">
                  <c:v>1</c:v>
                </c:pt>
                <c:pt idx="1">
                  <c:v>4</c:v>
                </c:pt>
                <c:pt idx="2">
                  <c:v>3</c:v>
                </c:pt>
                <c:pt idx="3">
                  <c:v>4</c:v>
                </c:pt>
              </c:numCache>
            </c:numRef>
          </c:val>
        </c:ser>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spPr>
              <a:noFill/>
              <a:ln>
                <a:noFill/>
              </a:ln>
              <a:effectLst/>
            </c:spPr>
            <c:showVal val="1"/>
            <c:showLeaderLines val="1"/>
            <c:extLst>
              <c:ext xmlns:c15="http://schemas.microsoft.com/office/drawing/2012/chart" uri="{CE6537A1-D6FC-4f65-9D91-7224C49458BB}"/>
            </c:extLst>
          </c:dLbls>
          <c:cat>
            <c:strRef>
              <c:f>Лист1!$A$1:$A$7</c:f>
              <c:strCache>
                <c:ptCount val="7"/>
                <c:pt idx="0">
                  <c:v>Тип взаимодействия</c:v>
                </c:pt>
                <c:pt idx="1">
                  <c:v>VI</c:v>
                </c:pt>
                <c:pt idx="2">
                  <c:v>V</c:v>
                </c:pt>
                <c:pt idx="3">
                  <c:v>IV</c:v>
                </c:pt>
                <c:pt idx="4">
                  <c:v>III</c:v>
                </c:pt>
                <c:pt idx="5">
                  <c:v>II</c:v>
                </c:pt>
                <c:pt idx="6">
                  <c:v>I</c:v>
                </c:pt>
              </c:strCache>
            </c:strRef>
          </c:cat>
          <c:val>
            <c:numRef>
              <c:f>Лист1!$B$1:$B$7</c:f>
              <c:numCache>
                <c:formatCode>General</c:formatCode>
                <c:ptCount val="7"/>
                <c:pt idx="1">
                  <c:v>0</c:v>
                </c:pt>
                <c:pt idx="2">
                  <c:v>1</c:v>
                </c:pt>
                <c:pt idx="3">
                  <c:v>2</c:v>
                </c:pt>
                <c:pt idx="4">
                  <c:v>5</c:v>
                </c:pt>
                <c:pt idx="5">
                  <c:v>3</c:v>
                </c:pt>
                <c:pt idx="6">
                  <c:v>1</c:v>
                </c:pt>
              </c:numCache>
            </c:numRef>
          </c:val>
        </c:ser>
        <c:firstSliceAng val="0"/>
      </c:pieChart>
    </c:plotArea>
    <c:legend>
      <c:legendPos val="b"/>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explosion val="25"/>
          <c:dLbls>
            <c:spPr>
              <a:noFill/>
              <a:ln>
                <a:noFill/>
              </a:ln>
              <a:effectLst/>
            </c:spPr>
            <c:showVal val="1"/>
            <c:showLeaderLines val="1"/>
            <c:extLst>
              <c:ext xmlns:c15="http://schemas.microsoft.com/office/drawing/2012/chart" uri="{CE6537A1-D6FC-4f65-9D91-7224C49458BB}"/>
            </c:extLst>
          </c:dLbls>
          <c:cat>
            <c:strRef>
              <c:f>Лист2!$A$1:$A$4</c:f>
              <c:strCache>
                <c:ptCount val="4"/>
                <c:pt idx="0">
                  <c:v>Уровень развития</c:v>
                </c:pt>
                <c:pt idx="1">
                  <c:v>ВУ</c:v>
                </c:pt>
                <c:pt idx="2">
                  <c:v>СУ</c:v>
                </c:pt>
                <c:pt idx="3">
                  <c:v>НУ</c:v>
                </c:pt>
              </c:strCache>
            </c:strRef>
          </c:cat>
          <c:val>
            <c:numRef>
              <c:f>Лист2!$B$1:$B$4</c:f>
              <c:numCache>
                <c:formatCode>General</c:formatCode>
                <c:ptCount val="4"/>
                <c:pt idx="1">
                  <c:v>2</c:v>
                </c:pt>
                <c:pt idx="2">
                  <c:v>4</c:v>
                </c:pt>
                <c:pt idx="3">
                  <c:v>6</c:v>
                </c:pt>
              </c:numCache>
            </c:numRef>
          </c:val>
        </c:ser>
      </c:pie3DChart>
    </c:plotArea>
    <c:legend>
      <c:legendPos val="b"/>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Лист3!$B$1</c:f>
              <c:strCache>
                <c:ptCount val="1"/>
                <c:pt idx="0">
                  <c:v>количество детей</c:v>
                </c:pt>
              </c:strCache>
            </c:strRef>
          </c:tx>
          <c:dLbls>
            <c:spPr>
              <a:noFill/>
              <a:ln>
                <a:noFill/>
              </a:ln>
              <a:effectLst/>
            </c:spPr>
            <c:showVal val="1"/>
            <c:showLeaderLines val="1"/>
            <c:extLst>
              <c:ext xmlns:c15="http://schemas.microsoft.com/office/drawing/2012/chart" uri="{CE6537A1-D6FC-4f65-9D91-7224C49458BB}"/>
            </c:extLst>
          </c:dLbls>
          <c:cat>
            <c:strRef>
              <c:f>Лист3!$A$2:$A$5</c:f>
              <c:strCache>
                <c:ptCount val="4"/>
                <c:pt idx="0">
                  <c:v>"звезды"</c:v>
                </c:pt>
                <c:pt idx="1">
                  <c:v>"предрочитаемые"</c:v>
                </c:pt>
                <c:pt idx="2">
                  <c:v>"пренебрегаемые"</c:v>
                </c:pt>
                <c:pt idx="3">
                  <c:v>"изолированные"</c:v>
                </c:pt>
              </c:strCache>
            </c:strRef>
          </c:cat>
          <c:val>
            <c:numRef>
              <c:f>Лист3!$B$2:$B$5</c:f>
              <c:numCache>
                <c:formatCode>General</c:formatCode>
                <c:ptCount val="4"/>
                <c:pt idx="0">
                  <c:v>1</c:v>
                </c:pt>
                <c:pt idx="1">
                  <c:v>5</c:v>
                </c:pt>
                <c:pt idx="2">
                  <c:v>5</c:v>
                </c:pt>
                <c:pt idx="3">
                  <c:v>1</c:v>
                </c:pt>
              </c:numCache>
            </c:numRef>
          </c:val>
        </c:ser>
        <c:firstSliceAng val="0"/>
      </c:pieChart>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cat>
            <c:strRef>
              <c:f>Лист1!$A$1:$A$4</c:f>
              <c:strCache>
                <c:ptCount val="4"/>
                <c:pt idx="0">
                  <c:v>"звезды"</c:v>
                </c:pt>
                <c:pt idx="1">
                  <c:v>"предпочитаемые"</c:v>
                </c:pt>
                <c:pt idx="2">
                  <c:v>"пренебрегаемые"</c:v>
                </c:pt>
                <c:pt idx="3">
                  <c:v>"изолированные"</c:v>
                </c:pt>
              </c:strCache>
            </c:strRef>
          </c:cat>
          <c:val>
            <c:numRef>
              <c:f>Лист1!$B$1:$B$4</c:f>
              <c:numCache>
                <c:formatCode>General</c:formatCode>
                <c:ptCount val="4"/>
                <c:pt idx="0">
                  <c:v>3</c:v>
                </c:pt>
                <c:pt idx="1">
                  <c:v>7</c:v>
                </c:pt>
                <c:pt idx="2">
                  <c:v>2</c:v>
                </c:pt>
              </c:numCache>
            </c:numRef>
          </c:val>
        </c:ser>
        <c:firstSliceAng val="0"/>
      </c:pie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Лист1!$B$1</c:f>
              <c:strCache>
                <c:ptCount val="1"/>
                <c:pt idx="0">
                  <c:v>Начало года</c:v>
                </c:pt>
              </c:strCache>
            </c:strRef>
          </c:tx>
          <c:cat>
            <c:strRef>
              <c:f>Лист1!$A$2:$A$5</c:f>
              <c:strCache>
                <c:ptCount val="4"/>
                <c:pt idx="0">
                  <c:v>"звезды"</c:v>
                </c:pt>
                <c:pt idx="1">
                  <c:v>"предпочитаемые"</c:v>
                </c:pt>
                <c:pt idx="2">
                  <c:v>"пренебрегаемые"</c:v>
                </c:pt>
                <c:pt idx="3">
                  <c:v>"изолированные"</c:v>
                </c:pt>
              </c:strCache>
            </c:strRef>
          </c:cat>
          <c:val>
            <c:numRef>
              <c:f>Лист1!$B$2:$B$5</c:f>
              <c:numCache>
                <c:formatCode>General</c:formatCode>
                <c:ptCount val="4"/>
                <c:pt idx="0">
                  <c:v>1</c:v>
                </c:pt>
                <c:pt idx="1">
                  <c:v>5</c:v>
                </c:pt>
                <c:pt idx="2">
                  <c:v>5</c:v>
                </c:pt>
                <c:pt idx="3">
                  <c:v>1</c:v>
                </c:pt>
              </c:numCache>
            </c:numRef>
          </c:val>
        </c:ser>
        <c:ser>
          <c:idx val="1"/>
          <c:order val="1"/>
          <c:tx>
            <c:strRef>
              <c:f>Лист1!$C$1</c:f>
              <c:strCache>
                <c:ptCount val="1"/>
                <c:pt idx="0">
                  <c:v>Конец года</c:v>
                </c:pt>
              </c:strCache>
            </c:strRef>
          </c:tx>
          <c:cat>
            <c:strRef>
              <c:f>Лист1!$A$2:$A$5</c:f>
              <c:strCache>
                <c:ptCount val="4"/>
                <c:pt idx="0">
                  <c:v>"звезды"</c:v>
                </c:pt>
                <c:pt idx="1">
                  <c:v>"предпочитаемые"</c:v>
                </c:pt>
                <c:pt idx="2">
                  <c:v>"пренебрегаемые"</c:v>
                </c:pt>
                <c:pt idx="3">
                  <c:v>"изолированные"</c:v>
                </c:pt>
              </c:strCache>
            </c:strRef>
          </c:cat>
          <c:val>
            <c:numRef>
              <c:f>Лист1!$C$2:$C$5</c:f>
              <c:numCache>
                <c:formatCode>General</c:formatCode>
                <c:ptCount val="4"/>
                <c:pt idx="0">
                  <c:v>3</c:v>
                </c:pt>
                <c:pt idx="1">
                  <c:v>7</c:v>
                </c:pt>
                <c:pt idx="2">
                  <c:v>2</c:v>
                </c:pt>
              </c:numCache>
            </c:numRef>
          </c:val>
        </c:ser>
        <c:shape val="box"/>
        <c:axId val="122886784"/>
        <c:axId val="122888576"/>
        <c:axId val="0"/>
      </c:bar3DChart>
      <c:catAx>
        <c:axId val="122886784"/>
        <c:scaling>
          <c:orientation val="minMax"/>
        </c:scaling>
        <c:axPos val="b"/>
        <c:numFmt formatCode="General" sourceLinked="0"/>
        <c:tickLblPos val="nextTo"/>
        <c:crossAx val="122888576"/>
        <c:crosses val="autoZero"/>
        <c:auto val="1"/>
        <c:lblAlgn val="ctr"/>
        <c:lblOffset val="100"/>
      </c:catAx>
      <c:valAx>
        <c:axId val="122888576"/>
        <c:scaling>
          <c:orientation val="minMax"/>
        </c:scaling>
        <c:axPos val="l"/>
        <c:majorGridlines/>
        <c:numFmt formatCode="General" sourceLinked="1"/>
        <c:tickLblPos val="nextTo"/>
        <c:crossAx val="12288678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A8DE1-2565-4E27-A86C-97B42D93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14</Pages>
  <Words>4103</Words>
  <Characters>23388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2015-10-26T11:03:00Z</cp:lastPrinted>
  <dcterms:created xsi:type="dcterms:W3CDTF">2015-10-22T18:55:00Z</dcterms:created>
  <dcterms:modified xsi:type="dcterms:W3CDTF">2015-10-27T08:19:00Z</dcterms:modified>
</cp:coreProperties>
</file>