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</w:tblGrid>
      <w:tr w:rsidR="00D658E6" w:rsidRPr="004117E9" w:rsidTr="00D90757">
        <w:trPr>
          <w:jc w:val="right"/>
        </w:trPr>
        <w:tc>
          <w:tcPr>
            <w:tcW w:w="0" w:type="auto"/>
          </w:tcPr>
          <w:p w:rsidR="00D658E6" w:rsidRPr="004117E9" w:rsidRDefault="00D658E6" w:rsidP="00D90757">
            <w:pPr>
              <w:jc w:val="right"/>
              <w:rPr>
                <w:b/>
                <w:bCs/>
              </w:rPr>
            </w:pPr>
          </w:p>
          <w:p w:rsidR="00D658E6" w:rsidRPr="004117E9" w:rsidRDefault="00D658E6" w:rsidP="00D658E6">
            <w:pPr>
              <w:ind w:firstLine="0"/>
              <w:rPr>
                <w:b/>
                <w:bCs/>
              </w:rPr>
            </w:pPr>
            <w:r w:rsidRPr="004117E9">
              <w:rPr>
                <w:b/>
                <w:bCs/>
              </w:rPr>
              <w:t>Регистрационный номер №: __________</w:t>
            </w:r>
          </w:p>
          <w:p w:rsidR="00D658E6" w:rsidRPr="004117E9" w:rsidRDefault="00D658E6" w:rsidP="00D90757">
            <w:pPr>
              <w:jc w:val="right"/>
              <w:rPr>
                <w:b/>
                <w:bCs/>
              </w:rPr>
            </w:pPr>
          </w:p>
        </w:tc>
      </w:tr>
    </w:tbl>
    <w:p w:rsidR="00D658E6" w:rsidRPr="004117E9" w:rsidRDefault="00D658E6" w:rsidP="00D658E6">
      <w:pPr>
        <w:jc w:val="right"/>
        <w:rPr>
          <w:b/>
          <w:bCs/>
        </w:rPr>
      </w:pPr>
    </w:p>
    <w:p w:rsidR="00D658E6" w:rsidRPr="004117E9" w:rsidRDefault="00D658E6" w:rsidP="00D658E6">
      <w:pPr>
        <w:jc w:val="right"/>
        <w:rPr>
          <w:b/>
          <w:bCs/>
        </w:rPr>
      </w:pPr>
    </w:p>
    <w:p w:rsidR="00D658E6" w:rsidRPr="004117E9" w:rsidRDefault="00D658E6" w:rsidP="00D658E6">
      <w:pPr>
        <w:ind w:firstLine="0"/>
        <w:jc w:val="center"/>
        <w:rPr>
          <w:b/>
          <w:bCs/>
          <w:szCs w:val="28"/>
        </w:rPr>
      </w:pPr>
      <w:r w:rsidRPr="004117E9">
        <w:rPr>
          <w:b/>
          <w:bCs/>
          <w:szCs w:val="28"/>
        </w:rPr>
        <w:t>ЗАЯВКА НА УЧАСТИЕ В ФОРУМЕ ПЕДАГОГИЧЕСКИХ ИДЕЙ И ИННОВАЦИОННЫХ ПРАКТИК</w:t>
      </w:r>
    </w:p>
    <w:p w:rsidR="00D658E6" w:rsidRPr="004117E9" w:rsidRDefault="00D658E6" w:rsidP="00D658E6">
      <w:pPr>
        <w:rPr>
          <w:b/>
          <w:bCs/>
          <w:szCs w:val="28"/>
        </w:rPr>
      </w:pPr>
    </w:p>
    <w:p w:rsidR="00D658E6" w:rsidRPr="004117E9" w:rsidRDefault="00D658E6" w:rsidP="00D658E6">
      <w:pPr>
        <w:ind w:firstLine="0"/>
        <w:rPr>
          <w:b/>
          <w:bCs/>
          <w:szCs w:val="28"/>
        </w:rPr>
      </w:pPr>
      <w:r w:rsidRPr="004117E9">
        <w:rPr>
          <w:b/>
          <w:bCs/>
          <w:szCs w:val="28"/>
        </w:rPr>
        <w:t>Сведения об участнике Форума:</w:t>
      </w:r>
    </w:p>
    <w:p w:rsidR="00D658E6" w:rsidRDefault="00D658E6" w:rsidP="00D658E6">
      <w:pPr>
        <w:ind w:firstLine="0"/>
        <w:rPr>
          <w:szCs w:val="28"/>
        </w:rPr>
      </w:pPr>
      <w:r w:rsidRPr="004117E9">
        <w:rPr>
          <w:b/>
          <w:szCs w:val="28"/>
        </w:rPr>
        <w:t>Авторы инновационного продукта (ФИО и должность)</w:t>
      </w:r>
      <w:r w:rsidRPr="004117E9">
        <w:rPr>
          <w:szCs w:val="28"/>
        </w:rPr>
        <w:t xml:space="preserve"> </w:t>
      </w:r>
    </w:p>
    <w:p w:rsidR="00D658E6" w:rsidRDefault="00D658E6" w:rsidP="00D658E6">
      <w:pPr>
        <w:ind w:firstLine="0"/>
        <w:rPr>
          <w:szCs w:val="28"/>
        </w:rPr>
      </w:pPr>
      <w:r>
        <w:rPr>
          <w:szCs w:val="28"/>
        </w:rPr>
        <w:t xml:space="preserve">Гончаренко Ольга Николаевна, </w:t>
      </w:r>
      <w:r w:rsidRPr="00D658E6">
        <w:rPr>
          <w:szCs w:val="28"/>
        </w:rPr>
        <w:t>учитель - логопед, Мишина Ирина Олеговна, воспитатель, Бирюкова Наталья Юрьевна, воспитатель</w:t>
      </w:r>
    </w:p>
    <w:p w:rsidR="00D658E6" w:rsidRPr="004117E9" w:rsidRDefault="00D658E6" w:rsidP="00D658E6">
      <w:pPr>
        <w:tabs>
          <w:tab w:val="left" w:pos="1985"/>
        </w:tabs>
        <w:ind w:firstLine="0"/>
        <w:rPr>
          <w:rFonts w:asciiTheme="minorHAnsi" w:eastAsiaTheme="minorHAnsi" w:hAnsiTheme="minorHAnsi" w:cstheme="minorBidi"/>
          <w:szCs w:val="28"/>
          <w:lang w:eastAsia="en-US"/>
        </w:rPr>
      </w:pPr>
    </w:p>
    <w:p w:rsidR="00D658E6" w:rsidRDefault="00D658E6" w:rsidP="00D658E6">
      <w:pPr>
        <w:ind w:firstLine="0"/>
        <w:rPr>
          <w:szCs w:val="28"/>
        </w:rPr>
      </w:pPr>
      <w:r w:rsidRPr="004117E9">
        <w:rPr>
          <w:b/>
          <w:szCs w:val="28"/>
        </w:rPr>
        <w:t>Наименование организации</w:t>
      </w:r>
      <w:r w:rsidRPr="004117E9">
        <w:rPr>
          <w:szCs w:val="28"/>
        </w:rPr>
        <w:t xml:space="preserve"> (полное наименование общеобразовательного учреждения в соответствии с Уставом) Муниципальное бюджетное дошкольное образовательное учреждение</w:t>
      </w:r>
      <w:r>
        <w:rPr>
          <w:szCs w:val="28"/>
        </w:rPr>
        <w:t xml:space="preserve"> </w:t>
      </w:r>
      <w:r>
        <w:rPr>
          <w:szCs w:val="28"/>
        </w:rPr>
        <w:t>«</w:t>
      </w:r>
      <w:r w:rsidRPr="00D658E6">
        <w:rPr>
          <w:szCs w:val="28"/>
        </w:rPr>
        <w:t>Детский сад №40 комбинированного вида</w:t>
      </w:r>
      <w:r>
        <w:rPr>
          <w:szCs w:val="28"/>
        </w:rPr>
        <w:t>»</w:t>
      </w:r>
    </w:p>
    <w:p w:rsidR="00D658E6" w:rsidRPr="004117E9" w:rsidRDefault="00D658E6" w:rsidP="00D658E6">
      <w:pPr>
        <w:ind w:firstLine="0"/>
        <w:rPr>
          <w:szCs w:val="28"/>
        </w:rPr>
      </w:pPr>
    </w:p>
    <w:p w:rsidR="00D658E6" w:rsidRPr="004117E9" w:rsidRDefault="00D658E6" w:rsidP="00D658E6">
      <w:pPr>
        <w:ind w:firstLine="0"/>
        <w:rPr>
          <w:szCs w:val="28"/>
        </w:rPr>
      </w:pPr>
      <w:proofErr w:type="spellStart"/>
      <w:r w:rsidRPr="004117E9">
        <w:rPr>
          <w:b/>
          <w:szCs w:val="28"/>
        </w:rPr>
        <w:t>Район</w:t>
      </w:r>
      <w:r w:rsidRPr="004117E9">
        <w:rPr>
          <w:szCs w:val="28"/>
        </w:rPr>
        <w:t>___Гатчинский</w:t>
      </w:r>
      <w:proofErr w:type="spellEnd"/>
      <w:r w:rsidRPr="004117E9">
        <w:rPr>
          <w:szCs w:val="28"/>
        </w:rPr>
        <w:t xml:space="preserve"> район </w:t>
      </w:r>
    </w:p>
    <w:p w:rsidR="00D658E6" w:rsidRPr="004117E9" w:rsidRDefault="00D658E6" w:rsidP="00D658E6">
      <w:pPr>
        <w:ind w:firstLine="0"/>
        <w:rPr>
          <w:szCs w:val="28"/>
        </w:rPr>
      </w:pPr>
      <w:r w:rsidRPr="004117E9">
        <w:rPr>
          <w:b/>
          <w:szCs w:val="28"/>
        </w:rPr>
        <w:t>Контактный телефон</w:t>
      </w:r>
      <w:r w:rsidRPr="004117E9">
        <w:rPr>
          <w:szCs w:val="28"/>
        </w:rPr>
        <w:t xml:space="preserve"> _</w:t>
      </w:r>
      <w:r w:rsidRPr="004117E9">
        <w:t xml:space="preserve"> </w:t>
      </w:r>
      <w:r w:rsidRPr="00D658E6">
        <w:t>89811521180</w:t>
      </w:r>
    </w:p>
    <w:p w:rsidR="00D658E6" w:rsidRPr="00D658E6" w:rsidRDefault="00D658E6" w:rsidP="00D658E6">
      <w:pPr>
        <w:ind w:firstLine="0"/>
        <w:rPr>
          <w:szCs w:val="28"/>
        </w:rPr>
      </w:pPr>
      <w:proofErr w:type="gramStart"/>
      <w:r w:rsidRPr="004117E9">
        <w:rPr>
          <w:b/>
          <w:szCs w:val="28"/>
          <w:lang w:val="en-US"/>
        </w:rPr>
        <w:t>E</w:t>
      </w:r>
      <w:r w:rsidRPr="00D658E6">
        <w:rPr>
          <w:b/>
          <w:szCs w:val="28"/>
        </w:rPr>
        <w:t>-</w:t>
      </w:r>
      <w:r w:rsidRPr="004117E9">
        <w:rPr>
          <w:b/>
          <w:szCs w:val="28"/>
          <w:lang w:val="en-US"/>
        </w:rPr>
        <w:t>mail</w:t>
      </w:r>
      <w:r w:rsidRPr="00D658E6">
        <w:rPr>
          <w:szCs w:val="28"/>
        </w:rPr>
        <w:t xml:space="preserve">  </w:t>
      </w:r>
      <w:r w:rsidRPr="00D658E6">
        <w:rPr>
          <w:szCs w:val="28"/>
        </w:rPr>
        <w:t>yeava@mail.ru</w:t>
      </w:r>
      <w:proofErr w:type="gramEnd"/>
    </w:p>
    <w:p w:rsidR="00D658E6" w:rsidRPr="00D658E6" w:rsidRDefault="00D658E6" w:rsidP="00D658E6">
      <w:pPr>
        <w:ind w:firstLine="0"/>
        <w:jc w:val="center"/>
        <w:rPr>
          <w:b/>
          <w:bCs/>
          <w:szCs w:val="28"/>
        </w:rPr>
      </w:pPr>
    </w:p>
    <w:p w:rsidR="00D658E6" w:rsidRPr="00D658E6" w:rsidRDefault="00D658E6" w:rsidP="00D658E6">
      <w:pPr>
        <w:ind w:firstLine="0"/>
        <w:jc w:val="center"/>
        <w:rPr>
          <w:b/>
          <w:bCs/>
          <w:szCs w:val="28"/>
        </w:rPr>
      </w:pPr>
    </w:p>
    <w:p w:rsidR="00D658E6" w:rsidRPr="004117E9" w:rsidRDefault="00D658E6" w:rsidP="00D658E6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Сведения о продукте </w:t>
      </w:r>
      <w:r w:rsidRPr="004117E9">
        <w:rPr>
          <w:b/>
          <w:bCs/>
          <w:szCs w:val="28"/>
        </w:rPr>
        <w:t>инновационной образователь</w:t>
      </w:r>
      <w:r>
        <w:rPr>
          <w:b/>
          <w:bCs/>
          <w:szCs w:val="28"/>
        </w:rPr>
        <w:t xml:space="preserve">ной деятельности (далее -ИОД), </w:t>
      </w:r>
      <w:r w:rsidRPr="004117E9">
        <w:rPr>
          <w:b/>
          <w:bCs/>
          <w:szCs w:val="28"/>
        </w:rPr>
        <w:t>представленном на Форум</w:t>
      </w:r>
    </w:p>
    <w:p w:rsidR="00D658E6" w:rsidRPr="004117E9" w:rsidRDefault="00D658E6" w:rsidP="00D658E6">
      <w:pPr>
        <w:ind w:firstLine="0"/>
        <w:rPr>
          <w:b/>
          <w:bCs/>
          <w:szCs w:val="28"/>
        </w:rPr>
      </w:pPr>
    </w:p>
    <w:p w:rsidR="00D658E6" w:rsidRPr="004117E9" w:rsidRDefault="00D658E6" w:rsidP="00D658E6">
      <w:pPr>
        <w:ind w:firstLine="0"/>
        <w:rPr>
          <w:b/>
          <w:bCs/>
          <w:szCs w:val="28"/>
        </w:rPr>
      </w:pPr>
      <w:r w:rsidRPr="004117E9">
        <w:rPr>
          <w:b/>
          <w:bCs/>
          <w:szCs w:val="28"/>
        </w:rPr>
        <w:t>1.</w:t>
      </w:r>
      <w:r w:rsidRPr="004117E9">
        <w:rPr>
          <w:bCs/>
          <w:szCs w:val="28"/>
        </w:rPr>
        <w:t xml:space="preserve"> </w:t>
      </w:r>
      <w:r w:rsidR="00407E4B">
        <w:rPr>
          <w:b/>
          <w:bCs/>
          <w:szCs w:val="28"/>
        </w:rPr>
        <w:t>Полное название продукта</w:t>
      </w:r>
    </w:p>
    <w:p w:rsidR="00D658E6" w:rsidRDefault="00407E4B" w:rsidP="00407E4B">
      <w:pPr>
        <w:ind w:firstLine="0"/>
        <w:rPr>
          <w:bCs/>
          <w:szCs w:val="28"/>
        </w:rPr>
      </w:pPr>
      <w:r w:rsidRPr="00407E4B">
        <w:rPr>
          <w:bCs/>
          <w:szCs w:val="28"/>
        </w:rPr>
        <w:t>Рабочая программа проекта</w:t>
      </w:r>
      <w:r>
        <w:rPr>
          <w:bCs/>
          <w:szCs w:val="28"/>
        </w:rPr>
        <w:t xml:space="preserve"> </w:t>
      </w:r>
      <w:r w:rsidRPr="00407E4B">
        <w:rPr>
          <w:bCs/>
          <w:szCs w:val="28"/>
        </w:rPr>
        <w:t>«ИГРОТЕКА. ХОЧУ ВСЕ ЗНАТЬ. ПРОФИЛАКТИКА ДИСГРАФИИ»</w:t>
      </w:r>
      <w:r>
        <w:rPr>
          <w:bCs/>
          <w:szCs w:val="28"/>
        </w:rPr>
        <w:t xml:space="preserve"> </w:t>
      </w:r>
      <w:r w:rsidRPr="00407E4B">
        <w:rPr>
          <w:bCs/>
          <w:szCs w:val="28"/>
        </w:rPr>
        <w:t>у детей 6 – 7 лет с ТНР (общим недоразвитием речи).</w:t>
      </w:r>
    </w:p>
    <w:p w:rsidR="00D658E6" w:rsidRPr="004117E9" w:rsidRDefault="00D658E6" w:rsidP="00D658E6">
      <w:pPr>
        <w:ind w:firstLine="0"/>
        <w:rPr>
          <w:bCs/>
          <w:szCs w:val="28"/>
        </w:rPr>
      </w:pPr>
    </w:p>
    <w:p w:rsidR="00D658E6" w:rsidRPr="004117E9" w:rsidRDefault="00D658E6" w:rsidP="00D658E6">
      <w:pPr>
        <w:ind w:firstLine="0"/>
        <w:rPr>
          <w:bCs/>
          <w:szCs w:val="28"/>
        </w:rPr>
      </w:pPr>
      <w:r w:rsidRPr="004117E9">
        <w:rPr>
          <w:b/>
          <w:bCs/>
          <w:szCs w:val="28"/>
        </w:rPr>
        <w:t>2.</w:t>
      </w:r>
      <w:r w:rsidRPr="004117E9">
        <w:rPr>
          <w:bCs/>
          <w:szCs w:val="28"/>
        </w:rPr>
        <w:t xml:space="preserve"> </w:t>
      </w:r>
      <w:r w:rsidRPr="004117E9">
        <w:rPr>
          <w:b/>
          <w:bCs/>
          <w:szCs w:val="28"/>
        </w:rPr>
        <w:t xml:space="preserve">Аннотация продукта </w:t>
      </w:r>
    </w:p>
    <w:p w:rsidR="00D658E6" w:rsidRPr="004117E9" w:rsidRDefault="00D658E6" w:rsidP="00D658E6">
      <w:pPr>
        <w:ind w:firstLine="0"/>
        <w:rPr>
          <w:b/>
          <w:bCs/>
          <w:szCs w:val="28"/>
        </w:rPr>
      </w:pPr>
      <w:r w:rsidRPr="004117E9">
        <w:rPr>
          <w:b/>
          <w:bCs/>
          <w:szCs w:val="28"/>
        </w:rPr>
        <w:t xml:space="preserve">    Вид продукта: </w:t>
      </w:r>
      <w:r w:rsidR="002058C9">
        <w:rPr>
          <w:bCs/>
          <w:szCs w:val="28"/>
        </w:rPr>
        <w:t>рабочая программа</w:t>
      </w:r>
    </w:p>
    <w:p w:rsidR="00D658E6" w:rsidRPr="004117E9" w:rsidRDefault="00D658E6" w:rsidP="00D658E6">
      <w:pPr>
        <w:ind w:firstLine="0"/>
        <w:rPr>
          <w:bCs/>
          <w:szCs w:val="28"/>
        </w:rPr>
      </w:pPr>
    </w:p>
    <w:p w:rsidR="00D658E6" w:rsidRPr="004117E9" w:rsidRDefault="00D658E6" w:rsidP="00D658E6">
      <w:pPr>
        <w:ind w:firstLine="0"/>
        <w:rPr>
          <w:bCs/>
          <w:szCs w:val="28"/>
        </w:rPr>
      </w:pPr>
    </w:p>
    <w:p w:rsidR="00D658E6" w:rsidRDefault="00D658E6" w:rsidP="002058C9">
      <w:pPr>
        <w:ind w:firstLine="0"/>
        <w:jc w:val="left"/>
        <w:rPr>
          <w:szCs w:val="28"/>
        </w:rPr>
      </w:pPr>
      <w:r w:rsidRPr="004117E9">
        <w:rPr>
          <w:b/>
          <w:bCs/>
          <w:szCs w:val="28"/>
        </w:rPr>
        <w:t>Адресат:</w:t>
      </w:r>
      <w:r w:rsidRPr="004117E9">
        <w:rPr>
          <w:bCs/>
          <w:szCs w:val="28"/>
        </w:rPr>
        <w:t xml:space="preserve"> </w:t>
      </w:r>
      <w:r w:rsidR="002058C9">
        <w:rPr>
          <w:bCs/>
          <w:szCs w:val="28"/>
        </w:rPr>
        <w:t>п</w:t>
      </w:r>
      <w:r w:rsidR="002058C9" w:rsidRPr="002058C9">
        <w:rPr>
          <w:szCs w:val="28"/>
        </w:rPr>
        <w:t>едагоги и специалисты групп компенсирующей направленности для детей с ТНР, ЗПР</w:t>
      </w:r>
      <w:r w:rsidR="002058C9">
        <w:rPr>
          <w:szCs w:val="28"/>
        </w:rPr>
        <w:t>.</w:t>
      </w:r>
      <w:bookmarkStart w:id="0" w:name="_GoBack"/>
      <w:bookmarkEnd w:id="0"/>
      <w:r>
        <w:rPr>
          <w:szCs w:val="28"/>
        </w:rPr>
        <w:br w:type="page"/>
      </w:r>
    </w:p>
    <w:p w:rsidR="00AF1B68" w:rsidRDefault="00AF1B68" w:rsidP="00D658E6">
      <w:pPr>
        <w:ind w:firstLine="0"/>
        <w:jc w:val="center"/>
        <w:rPr>
          <w:szCs w:val="28"/>
        </w:rPr>
      </w:pPr>
      <w:r w:rsidRPr="00AF1B68">
        <w:rPr>
          <w:b/>
          <w:bCs/>
          <w:szCs w:val="28"/>
        </w:rPr>
        <w:lastRenderedPageBreak/>
        <w:t>Паспорт</w:t>
      </w:r>
      <w:r w:rsidRPr="00EF6A79">
        <w:rPr>
          <w:szCs w:val="28"/>
        </w:rPr>
        <w:t xml:space="preserve"> (описание) продукта </w:t>
      </w:r>
      <w:r>
        <w:rPr>
          <w:szCs w:val="28"/>
        </w:rPr>
        <w:t>инновационной образовательной деятельности</w:t>
      </w:r>
    </w:p>
    <w:p w:rsidR="00D658E6" w:rsidRPr="00EF6A79" w:rsidRDefault="00D658E6" w:rsidP="00AF1B68">
      <w:pPr>
        <w:ind w:firstLine="0"/>
        <w:jc w:val="center"/>
        <w:rPr>
          <w:szCs w:val="28"/>
        </w:rPr>
      </w:pPr>
    </w:p>
    <w:tbl>
      <w:tblPr>
        <w:tblW w:w="50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3521"/>
        <w:gridCol w:w="5809"/>
      </w:tblGrid>
      <w:tr w:rsidR="00AF1B68" w:rsidRPr="00EF6A79" w:rsidTr="00D658E6">
        <w:trPr>
          <w:jc w:val="center"/>
        </w:trPr>
        <w:tc>
          <w:tcPr>
            <w:tcW w:w="334" w:type="pct"/>
          </w:tcPr>
          <w:p w:rsidR="00AF1B68" w:rsidRPr="00EF6A79" w:rsidRDefault="00AF1B68" w:rsidP="00C135C5">
            <w:pPr>
              <w:ind w:firstLine="0"/>
              <w:rPr>
                <w:b/>
                <w:sz w:val="24"/>
              </w:rPr>
            </w:pPr>
            <w:r w:rsidRPr="00EF6A79">
              <w:rPr>
                <w:b/>
                <w:sz w:val="24"/>
              </w:rPr>
              <w:t>№ п\п</w:t>
            </w:r>
          </w:p>
        </w:tc>
        <w:tc>
          <w:tcPr>
            <w:tcW w:w="1761" w:type="pct"/>
          </w:tcPr>
          <w:p w:rsidR="00AF1B68" w:rsidRPr="00EF6A79" w:rsidRDefault="00AF1B68" w:rsidP="00C135C5">
            <w:pPr>
              <w:jc w:val="center"/>
              <w:rPr>
                <w:b/>
                <w:i/>
                <w:sz w:val="24"/>
              </w:rPr>
            </w:pPr>
            <w:r w:rsidRPr="00EF6A79"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2905" w:type="pct"/>
          </w:tcPr>
          <w:p w:rsidR="00AF1B68" w:rsidRPr="00EF6A79" w:rsidRDefault="00AF1B68" w:rsidP="00C135C5">
            <w:pPr>
              <w:jc w:val="center"/>
              <w:rPr>
                <w:b/>
                <w:i/>
                <w:sz w:val="24"/>
              </w:rPr>
            </w:pPr>
            <w:r w:rsidRPr="00EF6A79">
              <w:rPr>
                <w:b/>
                <w:i/>
                <w:sz w:val="24"/>
              </w:rPr>
              <w:t>Описание</w:t>
            </w:r>
          </w:p>
        </w:tc>
      </w:tr>
      <w:tr w:rsidR="00AF1B68" w:rsidRPr="00EF6A79" w:rsidTr="00D658E6">
        <w:trPr>
          <w:jc w:val="center"/>
        </w:trPr>
        <w:tc>
          <w:tcPr>
            <w:tcW w:w="334" w:type="pct"/>
          </w:tcPr>
          <w:p w:rsidR="00AF1B68" w:rsidRPr="00EF6A79" w:rsidRDefault="00AF1B68" w:rsidP="00C135C5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1</w:t>
            </w:r>
          </w:p>
        </w:tc>
        <w:tc>
          <w:tcPr>
            <w:tcW w:w="1761" w:type="pct"/>
          </w:tcPr>
          <w:p w:rsidR="00AF1B68" w:rsidRPr="00EF6A79" w:rsidRDefault="00AF1B68" w:rsidP="00C135C5">
            <w:pPr>
              <w:ind w:firstLine="0"/>
              <w:rPr>
                <w:b/>
                <w:sz w:val="24"/>
              </w:rPr>
            </w:pPr>
            <w:r w:rsidRPr="00EF6A79">
              <w:rPr>
                <w:b/>
                <w:sz w:val="24"/>
              </w:rPr>
              <w:t>Актуальность</w:t>
            </w:r>
          </w:p>
          <w:p w:rsidR="00AF1B68" w:rsidRPr="00EF6A79" w:rsidRDefault="00AF1B68" w:rsidP="00C135C5">
            <w:pPr>
              <w:ind w:firstLine="0"/>
              <w:rPr>
                <w:sz w:val="24"/>
              </w:rPr>
            </w:pPr>
            <w:r w:rsidRPr="00EF6A79">
              <w:rPr>
                <w:sz w:val="24"/>
              </w:rPr>
              <w:t>(обоснованность проблемы инновационного продукта с точки зрения  педагогических исследований, соответствие  проблемы современным тенденциям развития образования, самооценка потенциала внедрения  продукта в практику образовательного учреждения, в процесс развития муниципальной (региональной) системы образования)</w:t>
            </w:r>
          </w:p>
        </w:tc>
        <w:tc>
          <w:tcPr>
            <w:tcW w:w="2905" w:type="pct"/>
          </w:tcPr>
          <w:p w:rsidR="00AF1B68" w:rsidRPr="00EF6A79" w:rsidRDefault="00AF1B68" w:rsidP="00C135C5">
            <w:pPr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Создание благоприятных условий для реализации принципа индивидуализации детей, в том числе с ОВЗ, основывается на том, что не может быть двух детей, которые познают окружающий мир, развиваются совершенно одинаково – каждый ребенок приобретает и проявляет собственные знания, отношения, навыки, личностные особенности. Ребенок – это не «пустая корзина», которую нужно наполнить информацией, а личность, которая развивается</w:t>
            </w:r>
            <w:r w:rsidR="005822EB">
              <w:rPr>
                <w:sz w:val="24"/>
                <w:shd w:val="clear" w:color="auto" w:fill="FFFFFF"/>
              </w:rPr>
              <w:t>, стремится к совершенствованию</w:t>
            </w:r>
            <w:r w:rsidR="006D5AB2">
              <w:rPr>
                <w:sz w:val="24"/>
                <w:shd w:val="clear" w:color="auto" w:fill="FFFFFF"/>
              </w:rPr>
              <w:t xml:space="preserve"> с учетом индивидуальных особенностей, возможностей и потребностей</w:t>
            </w:r>
            <w:r>
              <w:rPr>
                <w:sz w:val="24"/>
                <w:shd w:val="clear" w:color="auto" w:fill="FFFFFF"/>
              </w:rPr>
              <w:t xml:space="preserve"> при условии создания </w:t>
            </w:r>
            <w:r w:rsidR="005822EB">
              <w:rPr>
                <w:sz w:val="24"/>
                <w:shd w:val="clear" w:color="auto" w:fill="FFFFFF"/>
              </w:rPr>
              <w:t xml:space="preserve">необходимой </w:t>
            </w:r>
            <w:r>
              <w:rPr>
                <w:sz w:val="24"/>
                <w:shd w:val="clear" w:color="auto" w:fill="FFFFFF"/>
              </w:rPr>
              <w:t>среды</w:t>
            </w:r>
            <w:r w:rsidR="005822EB">
              <w:rPr>
                <w:sz w:val="24"/>
                <w:shd w:val="clear" w:color="auto" w:fill="FFFFFF"/>
              </w:rPr>
              <w:t>. В понятие этой среды входит богатая развивающая предметно – пространственная среда, рабочая программа педагогов группы.</w:t>
            </w:r>
          </w:p>
        </w:tc>
      </w:tr>
      <w:tr w:rsidR="00AF1B68" w:rsidRPr="00EF6A79" w:rsidTr="00D658E6">
        <w:trPr>
          <w:jc w:val="center"/>
        </w:trPr>
        <w:tc>
          <w:tcPr>
            <w:tcW w:w="334" w:type="pct"/>
          </w:tcPr>
          <w:p w:rsidR="00AF1B68" w:rsidRPr="00EF6A79" w:rsidRDefault="00AF1B68" w:rsidP="00C135C5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2</w:t>
            </w:r>
          </w:p>
        </w:tc>
        <w:tc>
          <w:tcPr>
            <w:tcW w:w="1761" w:type="pct"/>
          </w:tcPr>
          <w:p w:rsidR="00AF1B68" w:rsidRPr="00EF6A79" w:rsidRDefault="00AF1B68" w:rsidP="00C135C5">
            <w:pPr>
              <w:ind w:firstLine="0"/>
              <w:rPr>
                <w:b/>
                <w:sz w:val="24"/>
              </w:rPr>
            </w:pPr>
            <w:r w:rsidRPr="00EF6A79">
              <w:rPr>
                <w:b/>
                <w:sz w:val="24"/>
              </w:rPr>
              <w:t xml:space="preserve">Концепция продукта </w:t>
            </w:r>
            <w:r w:rsidRPr="00EF6A79">
              <w:rPr>
                <w:sz w:val="24"/>
              </w:rPr>
              <w:t>(соблюдение принципа ясности в изложении концептуальной идеи, соответствие цели и задач решаемой проблеме, наличие теоретического и методологического обоснования проблемы)</w:t>
            </w:r>
          </w:p>
        </w:tc>
        <w:tc>
          <w:tcPr>
            <w:tcW w:w="2905" w:type="pct"/>
          </w:tcPr>
          <w:p w:rsidR="00AF1B68" w:rsidRPr="006D3D57" w:rsidRDefault="00AF1B68" w:rsidP="00C135C5">
            <w:pPr>
              <w:rPr>
                <w:sz w:val="24"/>
              </w:rPr>
            </w:pPr>
            <w:r w:rsidRPr="006D3D57">
              <w:rPr>
                <w:color w:val="000000"/>
                <w:sz w:val="24"/>
              </w:rPr>
              <w:t xml:space="preserve">Метод проектирования </w:t>
            </w:r>
            <w:r w:rsidR="005822EB">
              <w:rPr>
                <w:color w:val="000000"/>
                <w:sz w:val="24"/>
              </w:rPr>
              <w:t xml:space="preserve">через инновационные игры </w:t>
            </w:r>
            <w:r w:rsidRPr="006D3D57">
              <w:rPr>
                <w:color w:val="000000"/>
                <w:sz w:val="24"/>
              </w:rPr>
              <w:t>позволяет ребенку экспериментировать, синтезировать полученные знания, развивать индивидуальные творческие способности и коммуникативные навыки, тем самым, обеспечивая ему высокую готовность к школьному обучению. Процесс проектирования повышает компетентность педагогов, выступает средством обеспечения сотрудничества, сотворчества детей и взрослых, укрепляет взаимоотношения с родителями, делает процесс обучения интересным и увлекательным. Метод проектов является способом реализации личностно-ориентированного подхода в образовании.</w:t>
            </w:r>
          </w:p>
        </w:tc>
      </w:tr>
      <w:tr w:rsidR="00AF1B68" w:rsidRPr="00EF6A79" w:rsidTr="00D658E6">
        <w:trPr>
          <w:jc w:val="center"/>
        </w:trPr>
        <w:tc>
          <w:tcPr>
            <w:tcW w:w="334" w:type="pct"/>
          </w:tcPr>
          <w:p w:rsidR="00AF1B68" w:rsidRPr="00EF6A79" w:rsidRDefault="00AF1B68" w:rsidP="00C135C5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3</w:t>
            </w:r>
          </w:p>
        </w:tc>
        <w:tc>
          <w:tcPr>
            <w:tcW w:w="1761" w:type="pct"/>
          </w:tcPr>
          <w:p w:rsidR="00AF1B68" w:rsidRPr="00EF6A79" w:rsidRDefault="00AF1B68" w:rsidP="00C135C5">
            <w:pPr>
              <w:ind w:firstLine="0"/>
              <w:rPr>
                <w:b/>
                <w:sz w:val="24"/>
              </w:rPr>
            </w:pPr>
            <w:r w:rsidRPr="00EF6A79">
              <w:rPr>
                <w:b/>
                <w:sz w:val="24"/>
              </w:rPr>
              <w:t>Инновационность (новизна)</w:t>
            </w:r>
          </w:p>
          <w:p w:rsidR="00AF1B68" w:rsidRPr="00EF6A79" w:rsidRDefault="00AF1B68" w:rsidP="00C135C5">
            <w:pPr>
              <w:ind w:firstLine="0"/>
              <w:rPr>
                <w:sz w:val="24"/>
              </w:rPr>
            </w:pPr>
            <w:r w:rsidRPr="00EF6A79">
              <w:rPr>
                <w:sz w:val="24"/>
              </w:rPr>
              <w:t>(уровень инновационности идеи, инновационность в решении проблемы (на основании содержания), инновационность инструментов (методов и технологий) в контексте данной инновации)</w:t>
            </w:r>
          </w:p>
        </w:tc>
        <w:tc>
          <w:tcPr>
            <w:tcW w:w="2905" w:type="pct"/>
          </w:tcPr>
          <w:p w:rsidR="00AF1B68" w:rsidRPr="000E47BF" w:rsidRDefault="00AF1B68" w:rsidP="00C135C5">
            <w:pPr>
              <w:rPr>
                <w:sz w:val="24"/>
              </w:rPr>
            </w:pPr>
            <w:r w:rsidRPr="000E47BF">
              <w:rPr>
                <w:sz w:val="24"/>
              </w:rPr>
              <w:t>Заключается в разработке и апробации</w:t>
            </w:r>
            <w:r w:rsidR="005822EB">
              <w:rPr>
                <w:sz w:val="24"/>
              </w:rPr>
              <w:t xml:space="preserve"> рабочей программы педагогов группы</w:t>
            </w:r>
            <w:r w:rsidR="004D2426">
              <w:rPr>
                <w:sz w:val="24"/>
              </w:rPr>
              <w:t xml:space="preserve"> (учитель – логопед, воспитатели)</w:t>
            </w:r>
            <w:r w:rsidR="005822EB">
              <w:rPr>
                <w:sz w:val="24"/>
              </w:rPr>
              <w:t xml:space="preserve"> по профилактике дисграфии через инновационные игры и действие</w:t>
            </w:r>
            <w:r w:rsidRPr="000E47BF">
              <w:rPr>
                <w:sz w:val="24"/>
              </w:rPr>
              <w:t xml:space="preserve"> долгосрочного пр</w:t>
            </w:r>
            <w:r>
              <w:rPr>
                <w:sz w:val="24"/>
              </w:rPr>
              <w:t>оекта по развитию познавательно - речевой</w:t>
            </w:r>
            <w:r w:rsidRPr="000E47BF">
              <w:rPr>
                <w:sz w:val="24"/>
              </w:rPr>
              <w:t xml:space="preserve">, творческой и эмоциональной активности у детей </w:t>
            </w:r>
            <w:r>
              <w:rPr>
                <w:sz w:val="24"/>
              </w:rPr>
              <w:t>подготовительной к школе группы</w:t>
            </w:r>
            <w:r w:rsidR="009B31AE">
              <w:rPr>
                <w:sz w:val="24"/>
              </w:rPr>
              <w:t xml:space="preserve">, </w:t>
            </w:r>
            <w:r w:rsidRPr="000E47BF">
              <w:rPr>
                <w:sz w:val="24"/>
              </w:rPr>
              <w:t xml:space="preserve">организации  взаимодействия в рамках проектной деятельности, а также использование традиционных и нетрадиционных </w:t>
            </w:r>
            <w:r>
              <w:rPr>
                <w:sz w:val="24"/>
              </w:rPr>
              <w:t>форм продуктивной деятельности.</w:t>
            </w:r>
          </w:p>
        </w:tc>
      </w:tr>
      <w:tr w:rsidR="00AF1B68" w:rsidRPr="00EF6A79" w:rsidTr="00D658E6">
        <w:trPr>
          <w:jc w:val="center"/>
        </w:trPr>
        <w:tc>
          <w:tcPr>
            <w:tcW w:w="334" w:type="pct"/>
          </w:tcPr>
          <w:p w:rsidR="00AF1B68" w:rsidRPr="00EF6A79" w:rsidRDefault="00AF1B68" w:rsidP="00C135C5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4</w:t>
            </w:r>
          </w:p>
        </w:tc>
        <w:tc>
          <w:tcPr>
            <w:tcW w:w="1761" w:type="pct"/>
          </w:tcPr>
          <w:p w:rsidR="00AF1B68" w:rsidRPr="00EF6A79" w:rsidRDefault="00AF1B68" w:rsidP="00C135C5">
            <w:pPr>
              <w:shd w:val="clear" w:color="auto" w:fill="FFFFFF"/>
              <w:ind w:firstLine="86"/>
              <w:rPr>
                <w:b/>
                <w:bCs/>
                <w:spacing w:val="1"/>
                <w:sz w:val="24"/>
              </w:rPr>
            </w:pPr>
            <w:r w:rsidRPr="00EF6A79">
              <w:rPr>
                <w:b/>
                <w:bCs/>
                <w:spacing w:val="1"/>
                <w:sz w:val="24"/>
              </w:rPr>
              <w:t>Результативность</w:t>
            </w:r>
          </w:p>
          <w:p w:rsidR="00AF1B68" w:rsidRPr="00EF6A79" w:rsidRDefault="00AF1B68" w:rsidP="00C135C5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r w:rsidRPr="00EF6A79">
              <w:rPr>
                <w:spacing w:val="1"/>
                <w:sz w:val="24"/>
              </w:rPr>
              <w:t xml:space="preserve">(ориентированность продукта ИОД на конкретный </w:t>
            </w:r>
            <w:r w:rsidRPr="00EF6A79">
              <w:rPr>
                <w:sz w:val="24"/>
              </w:rPr>
              <w:t>практический результат,</w:t>
            </w:r>
          </w:p>
          <w:p w:rsidR="00AF1B68" w:rsidRPr="00EF6A79" w:rsidRDefault="00AF1B68" w:rsidP="00C135C5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 xml:space="preserve">наличие мониторинга, диагностики и анализа результатов, </w:t>
            </w:r>
            <w:r w:rsidRPr="00EF6A79">
              <w:rPr>
                <w:spacing w:val="1"/>
                <w:sz w:val="24"/>
              </w:rPr>
              <w:t xml:space="preserve">наличие отзывов, рецензий об успешной реализации продукта) </w:t>
            </w:r>
          </w:p>
        </w:tc>
        <w:tc>
          <w:tcPr>
            <w:tcW w:w="2905" w:type="pct"/>
          </w:tcPr>
          <w:p w:rsidR="00AF1B68" w:rsidRPr="00EF6A79" w:rsidRDefault="00AF1B68" w:rsidP="00C135C5">
            <w:pPr>
              <w:rPr>
                <w:sz w:val="24"/>
              </w:rPr>
            </w:pPr>
            <w:r>
              <w:rPr>
                <w:sz w:val="24"/>
              </w:rPr>
              <w:t xml:space="preserve">Показателями результативности станут выставки </w:t>
            </w:r>
            <w:r w:rsidR="004D2426">
              <w:rPr>
                <w:sz w:val="24"/>
              </w:rPr>
              <w:t xml:space="preserve">игр, созданных руками педагогов и детей, </w:t>
            </w:r>
            <w:r>
              <w:rPr>
                <w:sz w:val="24"/>
              </w:rPr>
              <w:t xml:space="preserve">рисунков, поделок детей </w:t>
            </w:r>
            <w:r w:rsidR="004D2426">
              <w:rPr>
                <w:sz w:val="24"/>
              </w:rPr>
              <w:t>согласно лексико – тематическому принципу</w:t>
            </w:r>
            <w:r>
              <w:rPr>
                <w:sz w:val="24"/>
              </w:rPr>
              <w:t>, презентация проекта «</w:t>
            </w:r>
            <w:r w:rsidR="004D2426">
              <w:rPr>
                <w:sz w:val="24"/>
              </w:rPr>
              <w:t xml:space="preserve">Игротека. Хочу все знать. Профилактика дисграфии», </w:t>
            </w:r>
            <w:r>
              <w:rPr>
                <w:sz w:val="24"/>
              </w:rPr>
              <w:t xml:space="preserve">где ребята представят продукты своей познавательно – </w:t>
            </w:r>
            <w:r w:rsidR="00B90FA3">
              <w:rPr>
                <w:sz w:val="24"/>
              </w:rPr>
              <w:t>речевой</w:t>
            </w:r>
            <w:r>
              <w:rPr>
                <w:sz w:val="24"/>
              </w:rPr>
              <w:t xml:space="preserve">  и творческой деятельности. Результативностью станут отзывы родителей и педагогов</w:t>
            </w:r>
            <w:r w:rsidR="006D5AB2">
              <w:rPr>
                <w:sz w:val="24"/>
              </w:rPr>
              <w:t>.</w:t>
            </w:r>
          </w:p>
        </w:tc>
      </w:tr>
      <w:tr w:rsidR="00AF1B68" w:rsidRPr="00EF6A79" w:rsidTr="00D658E6">
        <w:trPr>
          <w:jc w:val="center"/>
        </w:trPr>
        <w:tc>
          <w:tcPr>
            <w:tcW w:w="334" w:type="pct"/>
          </w:tcPr>
          <w:p w:rsidR="00AF1B68" w:rsidRPr="00EF6A79" w:rsidRDefault="00AF1B68" w:rsidP="00C135C5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5</w:t>
            </w:r>
          </w:p>
        </w:tc>
        <w:tc>
          <w:tcPr>
            <w:tcW w:w="1761" w:type="pct"/>
          </w:tcPr>
          <w:p w:rsidR="00AF1B68" w:rsidRPr="00EF6A79" w:rsidRDefault="00AF1B68" w:rsidP="00C135C5">
            <w:pPr>
              <w:shd w:val="clear" w:color="auto" w:fill="FFFFFF"/>
              <w:ind w:firstLine="86"/>
              <w:rPr>
                <w:b/>
                <w:sz w:val="24"/>
              </w:rPr>
            </w:pPr>
            <w:proofErr w:type="spellStart"/>
            <w:r w:rsidRPr="00EF6A79">
              <w:rPr>
                <w:b/>
                <w:sz w:val="24"/>
              </w:rPr>
              <w:t>Транслируемость</w:t>
            </w:r>
            <w:proofErr w:type="spellEnd"/>
            <w:r w:rsidRPr="00EF6A79">
              <w:rPr>
                <w:b/>
                <w:sz w:val="24"/>
              </w:rPr>
              <w:t xml:space="preserve"> </w:t>
            </w:r>
            <w:r w:rsidRPr="00EF6A79">
              <w:rPr>
                <w:spacing w:val="1"/>
                <w:sz w:val="24"/>
              </w:rPr>
              <w:t xml:space="preserve">(возможность использования </w:t>
            </w:r>
            <w:r w:rsidRPr="00EF6A79">
              <w:rPr>
                <w:spacing w:val="1"/>
                <w:sz w:val="24"/>
              </w:rPr>
              <w:lastRenderedPageBreak/>
              <w:t xml:space="preserve">продукта для разных категорий потребителей, </w:t>
            </w:r>
            <w:r w:rsidRPr="00134125">
              <w:rPr>
                <w:sz w:val="24"/>
              </w:rPr>
              <w:t>с</w:t>
            </w:r>
            <w:r w:rsidRPr="00EF6A79">
              <w:rPr>
                <w:sz w:val="24"/>
              </w:rPr>
              <w:t>тепень готовности к трансляции продукта ИОД (описание методики, опыта, наличие пособий, методических комплексов, рекомендаций и т.д.),</w:t>
            </w:r>
            <w:r w:rsidRPr="00EF6A79">
              <w:rPr>
                <w:b/>
                <w:sz w:val="24"/>
              </w:rPr>
              <w:t xml:space="preserve"> </w:t>
            </w:r>
            <w:r w:rsidRPr="00EF6A79">
              <w:rPr>
                <w:sz w:val="24"/>
              </w:rPr>
              <w:t xml:space="preserve">наличие публикаций, выступлений по теме инновационного опыта) </w:t>
            </w:r>
          </w:p>
        </w:tc>
        <w:tc>
          <w:tcPr>
            <w:tcW w:w="2905" w:type="pct"/>
          </w:tcPr>
          <w:p w:rsidR="00F51FE3" w:rsidRDefault="00F51FE3" w:rsidP="00C135C5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Региональный проект «Детские сады – детям!» в номинации «Лучший учитель – </w:t>
            </w:r>
            <w:r>
              <w:rPr>
                <w:sz w:val="24"/>
              </w:rPr>
              <w:lastRenderedPageBreak/>
              <w:t>логопед</w:t>
            </w:r>
            <w:r w:rsidR="00B90FA3">
              <w:rPr>
                <w:sz w:val="24"/>
              </w:rPr>
              <w:t>/дефектолог</w:t>
            </w:r>
            <w:r>
              <w:rPr>
                <w:sz w:val="24"/>
              </w:rPr>
              <w:t>» с работой «Рабочая программа специалиста</w:t>
            </w:r>
            <w:r w:rsidR="001D0A4F">
              <w:rPr>
                <w:sz w:val="24"/>
              </w:rPr>
              <w:t xml:space="preserve"> по работе с детьми с ОВЗ</w:t>
            </w:r>
            <w:r>
              <w:rPr>
                <w:sz w:val="24"/>
              </w:rPr>
              <w:t>»</w:t>
            </w:r>
            <w:r w:rsidR="00B90FA3">
              <w:rPr>
                <w:sz w:val="24"/>
              </w:rPr>
              <w:t>.</w:t>
            </w:r>
          </w:p>
          <w:p w:rsidR="00AF1B68" w:rsidRDefault="00AF1B68" w:rsidP="00C135C5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Всероссийский интернет – проект конкурс для педагогов «Лучшая методическая разработка» - сертификат участия на сайте «МААМ»</w:t>
            </w:r>
            <w:r w:rsidR="00F51FE3">
              <w:rPr>
                <w:sz w:val="24"/>
              </w:rPr>
              <w:t xml:space="preserve"> (2 место)</w:t>
            </w:r>
            <w:r>
              <w:rPr>
                <w:sz w:val="24"/>
              </w:rPr>
              <w:t>.</w:t>
            </w:r>
          </w:p>
          <w:p w:rsidR="00AF1B68" w:rsidRDefault="00AF1B68" w:rsidP="00C135C5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Список выступлений, связанных с презентацией (трансляцией) продукта ИОД:</w:t>
            </w:r>
          </w:p>
          <w:p w:rsidR="00AF1B68" w:rsidRDefault="00AF1B68" w:rsidP="00C135C5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- проведение открытого интерактивного занятия «</w:t>
            </w:r>
            <w:r w:rsidR="006D5AB2">
              <w:rPr>
                <w:sz w:val="24"/>
              </w:rPr>
              <w:t>Тайны животных леса</w:t>
            </w:r>
            <w:r>
              <w:rPr>
                <w:sz w:val="24"/>
              </w:rPr>
              <w:t>»;</w:t>
            </w:r>
          </w:p>
          <w:p w:rsidR="00AF1B68" w:rsidRDefault="00AF1B68" w:rsidP="00C135C5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- проведение </w:t>
            </w:r>
            <w:r w:rsidR="006D5AB2">
              <w:rPr>
                <w:sz w:val="24"/>
              </w:rPr>
              <w:t>интерактивного мастер – класса для</w:t>
            </w:r>
            <w:r>
              <w:rPr>
                <w:sz w:val="24"/>
              </w:rPr>
              <w:t xml:space="preserve"> родител</w:t>
            </w:r>
            <w:r w:rsidR="006D5AB2">
              <w:rPr>
                <w:sz w:val="24"/>
              </w:rPr>
              <w:t>ей</w:t>
            </w:r>
            <w:r>
              <w:rPr>
                <w:sz w:val="24"/>
              </w:rPr>
              <w:t xml:space="preserve"> «</w:t>
            </w:r>
            <w:r w:rsidR="006D5AB2">
              <w:rPr>
                <w:sz w:val="24"/>
              </w:rPr>
              <w:t>Игры по профилактике дисграфии</w:t>
            </w:r>
            <w:r>
              <w:rPr>
                <w:sz w:val="24"/>
              </w:rPr>
              <w:t>»;</w:t>
            </w:r>
          </w:p>
          <w:p w:rsidR="00AF1B68" w:rsidRDefault="00AF1B68" w:rsidP="00C135C5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- проведение игры – драматизации для детей и родителей «</w:t>
            </w:r>
            <w:r w:rsidR="00F51FE3">
              <w:rPr>
                <w:sz w:val="24"/>
              </w:rPr>
              <w:t>Гуси - лебеди</w:t>
            </w:r>
            <w:r>
              <w:rPr>
                <w:sz w:val="24"/>
              </w:rPr>
              <w:t>»;</w:t>
            </w:r>
          </w:p>
          <w:p w:rsidR="00AF1B68" w:rsidRDefault="00AF1B68" w:rsidP="00C135C5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- публикация книги «Игротека для дошкольников. Профилактика дисграфии»;</w:t>
            </w:r>
          </w:p>
          <w:p w:rsidR="00AF1B68" w:rsidRPr="00EF6A79" w:rsidRDefault="00AF1B68" w:rsidP="00C135C5">
            <w:pPr>
              <w:rPr>
                <w:sz w:val="24"/>
              </w:rPr>
            </w:pPr>
            <w:r>
              <w:rPr>
                <w:sz w:val="24"/>
              </w:rPr>
              <w:t xml:space="preserve">- выступление на педагогическом совете МБДОУ с </w:t>
            </w:r>
            <w:r w:rsidR="00F51FE3">
              <w:rPr>
                <w:sz w:val="24"/>
              </w:rPr>
              <w:t>организацией выставки «Игры по проф</w:t>
            </w:r>
            <w:r w:rsidR="006D5AB2">
              <w:rPr>
                <w:sz w:val="24"/>
              </w:rPr>
              <w:t>и</w:t>
            </w:r>
            <w:r w:rsidR="00F51FE3">
              <w:rPr>
                <w:sz w:val="24"/>
              </w:rPr>
              <w:t>лактике дисграфии у старших дошкольников»</w:t>
            </w:r>
          </w:p>
        </w:tc>
      </w:tr>
      <w:tr w:rsidR="00AF1B68" w:rsidRPr="00EF6A79" w:rsidTr="00D658E6">
        <w:trPr>
          <w:jc w:val="center"/>
        </w:trPr>
        <w:tc>
          <w:tcPr>
            <w:tcW w:w="334" w:type="pct"/>
          </w:tcPr>
          <w:p w:rsidR="00AF1B68" w:rsidRPr="00EF6A79" w:rsidRDefault="00AF1B68" w:rsidP="00C135C5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lastRenderedPageBreak/>
              <w:t>6</w:t>
            </w:r>
          </w:p>
        </w:tc>
        <w:tc>
          <w:tcPr>
            <w:tcW w:w="1761" w:type="pct"/>
          </w:tcPr>
          <w:p w:rsidR="00AF1B68" w:rsidRPr="00EF6A79" w:rsidRDefault="00AF1B68" w:rsidP="00C135C5">
            <w:pPr>
              <w:ind w:firstLine="0"/>
              <w:rPr>
                <w:sz w:val="24"/>
              </w:rPr>
            </w:pPr>
            <w:r w:rsidRPr="00EF6A79">
              <w:rPr>
                <w:b/>
                <w:sz w:val="24"/>
              </w:rPr>
              <w:t>Условия реализации</w:t>
            </w:r>
            <w:r w:rsidRPr="00EF6A79">
              <w:rPr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905" w:type="pct"/>
          </w:tcPr>
          <w:p w:rsidR="00AF1B68" w:rsidRPr="00EF6A79" w:rsidRDefault="00AF1B68" w:rsidP="00C135C5">
            <w:pPr>
              <w:rPr>
                <w:sz w:val="24"/>
              </w:rPr>
            </w:pPr>
            <w:r>
              <w:rPr>
                <w:rFonts w:eastAsia="SimSun"/>
                <w:sz w:val="24"/>
                <w:lang w:eastAsia="zh-CN"/>
              </w:rPr>
              <w:t>Организация проектной деятельности по подготовке и организации проекта в группе «</w:t>
            </w:r>
            <w:r w:rsidR="00B90FA3">
              <w:rPr>
                <w:rFonts w:eastAsia="SimSun"/>
                <w:sz w:val="24"/>
                <w:lang w:eastAsia="zh-CN"/>
              </w:rPr>
              <w:t>Игротека. Хочу все знать. Профилактика дисграфии</w:t>
            </w:r>
            <w:r>
              <w:rPr>
                <w:rFonts w:eastAsia="SimSun"/>
                <w:sz w:val="24"/>
                <w:lang w:eastAsia="zh-CN"/>
              </w:rPr>
              <w:t>»</w:t>
            </w:r>
            <w:r w:rsidR="00B90FA3">
              <w:rPr>
                <w:rFonts w:eastAsia="SimSun"/>
                <w:sz w:val="24"/>
                <w:lang w:eastAsia="zh-CN"/>
              </w:rPr>
              <w:t xml:space="preserve"> предполагает создание рабочей программы, составление перспективного планирования и подготовка необходимого методического обеспечения для реализации данного проекта</w:t>
            </w:r>
            <w:r>
              <w:rPr>
                <w:rFonts w:eastAsia="SimSun"/>
                <w:sz w:val="24"/>
                <w:lang w:eastAsia="zh-CN"/>
              </w:rPr>
              <w:t xml:space="preserve">, проведению в группе с детьми </w:t>
            </w:r>
            <w:r w:rsidR="00B90FA3">
              <w:rPr>
                <w:sz w:val="24"/>
              </w:rPr>
              <w:t>квест – игр</w:t>
            </w:r>
            <w:r w:rsidR="0097028E">
              <w:rPr>
                <w:sz w:val="24"/>
              </w:rPr>
              <w:t>ы</w:t>
            </w:r>
            <w:r w:rsidR="00B90FA3">
              <w:rPr>
                <w:sz w:val="24"/>
              </w:rPr>
              <w:t xml:space="preserve"> «Путешествие по планетам»</w:t>
            </w:r>
            <w:r>
              <w:rPr>
                <w:sz w:val="24"/>
              </w:rPr>
              <w:t>, открытого интерактивного занятия</w:t>
            </w:r>
            <w:r w:rsidR="00B90FA3">
              <w:rPr>
                <w:sz w:val="24"/>
              </w:rPr>
              <w:t xml:space="preserve"> для родителей</w:t>
            </w:r>
            <w:r>
              <w:rPr>
                <w:sz w:val="24"/>
              </w:rPr>
              <w:t xml:space="preserve"> «</w:t>
            </w:r>
            <w:r w:rsidR="00B90FA3">
              <w:rPr>
                <w:sz w:val="24"/>
              </w:rPr>
              <w:t>Тайны животных леса</w:t>
            </w:r>
            <w:r>
              <w:rPr>
                <w:sz w:val="24"/>
              </w:rPr>
              <w:t>»</w:t>
            </w:r>
            <w:r w:rsidR="00B90FA3">
              <w:rPr>
                <w:sz w:val="24"/>
              </w:rPr>
              <w:t>, проведение интерактивного мастер – класса для родителей «Игры по профилактике дисграфии». Таким образом, в проект</w:t>
            </w:r>
            <w:r>
              <w:rPr>
                <w:rFonts w:eastAsia="SimSun"/>
                <w:sz w:val="24"/>
                <w:lang w:eastAsia="zh-CN"/>
              </w:rPr>
              <w:t xml:space="preserve"> </w:t>
            </w:r>
            <w:r w:rsidR="00B90FA3">
              <w:rPr>
                <w:rFonts w:eastAsia="SimSun"/>
                <w:sz w:val="24"/>
                <w:lang w:eastAsia="zh-CN"/>
              </w:rPr>
              <w:t xml:space="preserve">будут </w:t>
            </w:r>
            <w:r>
              <w:rPr>
                <w:rFonts w:eastAsia="SimSun"/>
                <w:sz w:val="24"/>
                <w:lang w:eastAsia="zh-CN"/>
              </w:rPr>
              <w:t>вовлечены все участники воспитательно - образовательного и коррекционно – развивающего процессов.</w:t>
            </w:r>
          </w:p>
        </w:tc>
      </w:tr>
      <w:tr w:rsidR="00AF1B68" w:rsidRPr="00EF6A79" w:rsidTr="00D658E6">
        <w:trPr>
          <w:jc w:val="center"/>
        </w:trPr>
        <w:tc>
          <w:tcPr>
            <w:tcW w:w="334" w:type="pct"/>
          </w:tcPr>
          <w:p w:rsidR="00AF1B68" w:rsidRPr="00EF6A79" w:rsidRDefault="00AF1B68" w:rsidP="00C135C5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7</w:t>
            </w:r>
          </w:p>
        </w:tc>
        <w:tc>
          <w:tcPr>
            <w:tcW w:w="1761" w:type="pct"/>
          </w:tcPr>
          <w:p w:rsidR="00AF1B68" w:rsidRPr="00EF6A79" w:rsidRDefault="00AF1B68" w:rsidP="00C135C5">
            <w:pPr>
              <w:ind w:firstLine="0"/>
              <w:rPr>
                <w:sz w:val="24"/>
              </w:rPr>
            </w:pPr>
            <w:r w:rsidRPr="00EF6A79">
              <w:rPr>
                <w:b/>
                <w:sz w:val="24"/>
              </w:rPr>
              <w:t>Эффекты</w:t>
            </w:r>
            <w:r w:rsidRPr="00EF6A79">
              <w:rPr>
                <w:sz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905" w:type="pct"/>
          </w:tcPr>
          <w:p w:rsidR="00AF1B68" w:rsidRDefault="009B31AE" w:rsidP="00C135C5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Данный проект, по мнению педагогов, может быть внедрен в практику дошкольных учреждений, т.к. он способствует взаимодействию и творческому развитию всех участников образовательных отношений.</w:t>
            </w:r>
          </w:p>
          <w:p w:rsidR="00AF1B68" w:rsidRPr="00EF6A79" w:rsidRDefault="00AF1B68" w:rsidP="00C135C5">
            <w:pPr>
              <w:rPr>
                <w:sz w:val="24"/>
              </w:rPr>
            </w:pPr>
          </w:p>
        </w:tc>
      </w:tr>
      <w:tr w:rsidR="00AF1B68" w:rsidRPr="00EF6A79" w:rsidTr="00D658E6">
        <w:trPr>
          <w:jc w:val="center"/>
        </w:trPr>
        <w:tc>
          <w:tcPr>
            <w:tcW w:w="334" w:type="pct"/>
          </w:tcPr>
          <w:p w:rsidR="00AF1B68" w:rsidRPr="00EF6A79" w:rsidRDefault="00AF1B68" w:rsidP="00C135C5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8</w:t>
            </w:r>
          </w:p>
        </w:tc>
        <w:tc>
          <w:tcPr>
            <w:tcW w:w="1761" w:type="pct"/>
          </w:tcPr>
          <w:p w:rsidR="00AF1B68" w:rsidRPr="00EF6A79" w:rsidRDefault="00AF1B68" w:rsidP="00C135C5">
            <w:pPr>
              <w:shd w:val="clear" w:color="auto" w:fill="FFFFFF"/>
              <w:ind w:firstLine="86"/>
              <w:rPr>
                <w:b/>
                <w:sz w:val="24"/>
              </w:rPr>
            </w:pPr>
            <w:proofErr w:type="spellStart"/>
            <w:r w:rsidRPr="00EF6A79">
              <w:rPr>
                <w:b/>
                <w:sz w:val="24"/>
              </w:rPr>
              <w:t>Презентационность</w:t>
            </w:r>
            <w:proofErr w:type="spellEnd"/>
            <w:r w:rsidRPr="00EF6A79">
              <w:rPr>
                <w:b/>
                <w:sz w:val="24"/>
              </w:rPr>
              <w:t>:</w:t>
            </w:r>
          </w:p>
          <w:p w:rsidR="00AF1B68" w:rsidRPr="00EF6A79" w:rsidRDefault="00AF1B68" w:rsidP="00C135C5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(доступность и ясность в подаче инновационного материала, структурированность продукта,  логичность, последовательность, культура оформления работы, в т.ч</w:t>
            </w:r>
            <w:r>
              <w:rPr>
                <w:sz w:val="24"/>
              </w:rPr>
              <w:t>.</w:t>
            </w:r>
            <w:r w:rsidRPr="00EF6A79">
              <w:rPr>
                <w:sz w:val="24"/>
              </w:rPr>
              <w:t xml:space="preserve"> электронной версии)</w:t>
            </w:r>
          </w:p>
        </w:tc>
        <w:tc>
          <w:tcPr>
            <w:tcW w:w="2905" w:type="pct"/>
          </w:tcPr>
          <w:p w:rsidR="00AF1B68" w:rsidRDefault="00AF1B68" w:rsidP="00C135C5">
            <w:pPr>
              <w:jc w:val="center"/>
            </w:pPr>
            <w:r>
              <w:rPr>
                <w:sz w:val="24"/>
              </w:rPr>
              <w:t xml:space="preserve">Электронные версии опыта работы над проектом выставлены в блогах на сайтах </w:t>
            </w:r>
          </w:p>
          <w:p w:rsidR="00AF1B68" w:rsidRDefault="00AF1B68" w:rsidP="00C135C5">
            <w:pPr>
              <w:jc w:val="center"/>
            </w:pP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en-US"/>
              </w:rPr>
              <w:t>ns</w:t>
            </w:r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  <w:lang w:val="en-US"/>
              </w:rPr>
              <w:t>portal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en-US"/>
              </w:rPr>
              <w:t>ru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/ (Санкт – Петербург)</w:t>
            </w:r>
          </w:p>
          <w:p w:rsidR="00AF1B68" w:rsidRPr="00EF6A79" w:rsidRDefault="00AF1B68" w:rsidP="00C135C5">
            <w:pPr>
              <w:rPr>
                <w:color w:val="FF6600"/>
                <w:sz w:val="24"/>
              </w:rPr>
            </w:pPr>
            <w:r>
              <w:rPr>
                <w:szCs w:val="28"/>
              </w:rPr>
              <w:t xml:space="preserve">  </w:t>
            </w:r>
            <w:hyperlink r:id="rId6" w:history="1">
              <w:r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www</w:t>
              </w:r>
              <w:r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.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maam</w:t>
              </w:r>
              <w:proofErr w:type="spellEnd"/>
              <w:r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.</w:t>
              </w:r>
              <w:proofErr w:type="spellStart"/>
              <w:r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>
              <w:rPr>
                <w:rStyle w:val="a3"/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(всероссийский)</w:t>
            </w:r>
          </w:p>
        </w:tc>
      </w:tr>
    </w:tbl>
    <w:p w:rsidR="008D4442" w:rsidRDefault="008D4442">
      <w:pPr>
        <w:rPr>
          <w:b/>
          <w:bCs/>
          <w:sz w:val="24"/>
        </w:rPr>
      </w:pPr>
    </w:p>
    <w:p w:rsidR="00D658E6" w:rsidRPr="00D658E6" w:rsidRDefault="00D658E6" w:rsidP="00D658E6">
      <w:pPr>
        <w:rPr>
          <w:b/>
          <w:sz w:val="24"/>
        </w:rPr>
      </w:pPr>
      <w:r w:rsidRPr="00D658E6">
        <w:rPr>
          <w:b/>
          <w:sz w:val="24"/>
        </w:rPr>
        <w:t>Согласие автора(</w:t>
      </w:r>
      <w:proofErr w:type="spellStart"/>
      <w:r w:rsidRPr="00D658E6">
        <w:rPr>
          <w:b/>
          <w:sz w:val="24"/>
        </w:rPr>
        <w:t>ов</w:t>
      </w:r>
      <w:proofErr w:type="spellEnd"/>
      <w:r w:rsidRPr="00D658E6">
        <w:rPr>
          <w:b/>
          <w:sz w:val="24"/>
        </w:rPr>
        <w:t>) на размещение материалов на тематическом сайте ЛОИРО:</w:t>
      </w:r>
    </w:p>
    <w:p w:rsidR="00D658E6" w:rsidRPr="00D658E6" w:rsidRDefault="00D658E6" w:rsidP="00D658E6">
      <w:pPr>
        <w:rPr>
          <w:b/>
          <w:sz w:val="24"/>
        </w:rPr>
      </w:pPr>
    </w:p>
    <w:p w:rsidR="00D658E6" w:rsidRPr="00D658E6" w:rsidRDefault="00D658E6" w:rsidP="00D658E6">
      <w:pPr>
        <w:rPr>
          <w:sz w:val="24"/>
        </w:rPr>
      </w:pPr>
      <w:r w:rsidRPr="00D658E6">
        <w:rPr>
          <w:sz w:val="24"/>
        </w:rPr>
        <w:t xml:space="preserve">Подпись_______________________________ (руководитель инновационной площадки (ОУ) </w:t>
      </w:r>
    </w:p>
    <w:p w:rsidR="00D658E6" w:rsidRPr="00D658E6" w:rsidRDefault="00D658E6" w:rsidP="00D658E6">
      <w:pPr>
        <w:rPr>
          <w:sz w:val="24"/>
        </w:rPr>
      </w:pPr>
    </w:p>
    <w:p w:rsidR="00D658E6" w:rsidRDefault="00D658E6" w:rsidP="00D658E6">
      <w:pPr>
        <w:rPr>
          <w:sz w:val="24"/>
        </w:rPr>
      </w:pPr>
      <w:r w:rsidRPr="00D658E6">
        <w:rPr>
          <w:sz w:val="24"/>
        </w:rPr>
        <w:t>Подпись_____________________________________________</w:t>
      </w:r>
      <w:proofErr w:type="gramStart"/>
      <w:r w:rsidRPr="00D658E6">
        <w:rPr>
          <w:sz w:val="24"/>
        </w:rPr>
        <w:t>_(</w:t>
      </w:r>
      <w:proofErr w:type="gramEnd"/>
      <w:r w:rsidRPr="00D658E6">
        <w:rPr>
          <w:sz w:val="24"/>
        </w:rPr>
        <w:t>руководитель органа управления образованием муниципального района (городского округа)</w:t>
      </w:r>
    </w:p>
    <w:p w:rsidR="00D658E6" w:rsidRDefault="00D658E6">
      <w:r w:rsidRPr="00D658E6">
        <w:rPr>
          <w:b/>
          <w:sz w:val="24"/>
        </w:rPr>
        <w:t>М.П.</w:t>
      </w:r>
    </w:p>
    <w:sectPr w:rsidR="00D658E6" w:rsidSect="00D658E6">
      <w:footerReference w:type="even" r:id="rId7"/>
      <w:footerReference w:type="default" r:id="rId8"/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443" w:rsidRDefault="008B2443" w:rsidP="00AF1B68">
      <w:r>
        <w:separator/>
      </w:r>
    </w:p>
  </w:endnote>
  <w:endnote w:type="continuationSeparator" w:id="0">
    <w:p w:rsidR="008B2443" w:rsidRDefault="008B2443" w:rsidP="00AF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488" w:rsidRDefault="003D3934" w:rsidP="0015596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D0A4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5488" w:rsidRDefault="008B2443" w:rsidP="0026548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488" w:rsidRDefault="008B2443" w:rsidP="0026548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443" w:rsidRDefault="008B2443" w:rsidP="00AF1B68">
      <w:r>
        <w:separator/>
      </w:r>
    </w:p>
  </w:footnote>
  <w:footnote w:type="continuationSeparator" w:id="0">
    <w:p w:rsidR="008B2443" w:rsidRDefault="008B2443" w:rsidP="00AF1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9F3"/>
    <w:rsid w:val="00105E3B"/>
    <w:rsid w:val="001A79F3"/>
    <w:rsid w:val="001D0A4F"/>
    <w:rsid w:val="002058C9"/>
    <w:rsid w:val="003D3934"/>
    <w:rsid w:val="00407E4B"/>
    <w:rsid w:val="004D2426"/>
    <w:rsid w:val="005822EB"/>
    <w:rsid w:val="006D5AB2"/>
    <w:rsid w:val="008B2443"/>
    <w:rsid w:val="008D4442"/>
    <w:rsid w:val="0097028E"/>
    <w:rsid w:val="009B31AE"/>
    <w:rsid w:val="00AF1B68"/>
    <w:rsid w:val="00B90FA3"/>
    <w:rsid w:val="00C56CBC"/>
    <w:rsid w:val="00D658E6"/>
    <w:rsid w:val="00F51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07E7"/>
  <w15:docId w15:val="{45EB8C26-9953-4F0C-94BD-55BB5FA0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B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1B68"/>
    <w:rPr>
      <w:color w:val="0000FF"/>
      <w:u w:val="single"/>
    </w:rPr>
  </w:style>
  <w:style w:type="paragraph" w:styleId="a4">
    <w:name w:val="footnote text"/>
    <w:basedOn w:val="a"/>
    <w:link w:val="a5"/>
    <w:semiHidden/>
    <w:rsid w:val="00AF1B68"/>
    <w:pPr>
      <w:ind w:firstLine="425"/>
    </w:pPr>
    <w:rPr>
      <w:sz w:val="16"/>
      <w:szCs w:val="20"/>
    </w:rPr>
  </w:style>
  <w:style w:type="character" w:customStyle="1" w:styleId="a5">
    <w:name w:val="Текст сноски Знак"/>
    <w:basedOn w:val="a0"/>
    <w:link w:val="a4"/>
    <w:semiHidden/>
    <w:rsid w:val="00AF1B6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6">
    <w:name w:val="Title"/>
    <w:basedOn w:val="a"/>
    <w:link w:val="a7"/>
    <w:qFormat/>
    <w:rsid w:val="00AF1B68"/>
    <w:pPr>
      <w:ind w:firstLine="0"/>
      <w:jc w:val="center"/>
    </w:pPr>
    <w:rPr>
      <w:b/>
      <w:bCs/>
      <w:sz w:val="24"/>
    </w:rPr>
  </w:style>
  <w:style w:type="character" w:customStyle="1" w:styleId="a7">
    <w:name w:val="Заголовок Знак"/>
    <w:basedOn w:val="a0"/>
    <w:link w:val="a6"/>
    <w:rsid w:val="00AF1B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er"/>
    <w:basedOn w:val="a"/>
    <w:link w:val="a9"/>
    <w:rsid w:val="00AF1B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1B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AF1B68"/>
  </w:style>
  <w:style w:type="paragraph" w:customStyle="1" w:styleId="Standard">
    <w:name w:val="Standard"/>
    <w:rsid w:val="00AF1B68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AF1B6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F1B6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F1B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F1B6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F1B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105E3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105E3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am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Гончаренко</dc:creator>
  <cp:keywords/>
  <dc:description/>
  <cp:lastModifiedBy>Пользователь Windows</cp:lastModifiedBy>
  <cp:revision>7</cp:revision>
  <cp:lastPrinted>2021-10-29T09:31:00Z</cp:lastPrinted>
  <dcterms:created xsi:type="dcterms:W3CDTF">2021-10-26T15:16:00Z</dcterms:created>
  <dcterms:modified xsi:type="dcterms:W3CDTF">2021-11-24T08:30:00Z</dcterms:modified>
</cp:coreProperties>
</file>