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07" w:rsidRDefault="00AF0862" w:rsidP="00FB7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07">
        <w:rPr>
          <w:rFonts w:ascii="Times New Roman" w:hAnsi="Times New Roman" w:cs="Times New Roman"/>
          <w:b/>
          <w:sz w:val="24"/>
          <w:szCs w:val="24"/>
        </w:rPr>
        <w:t xml:space="preserve">Примерная форма-шаблон </w:t>
      </w:r>
    </w:p>
    <w:p w:rsidR="00D84A07" w:rsidRDefault="00D84A07" w:rsidP="00FB7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Промежуточный отчет</w:t>
      </w:r>
      <w:r w:rsidR="00FB7788" w:rsidRPr="00D84A07"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</w:p>
    <w:p w:rsidR="00D84A07" w:rsidRDefault="00D84A07" w:rsidP="00FB7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60">
        <w:rPr>
          <w:rFonts w:ascii="Times New Roman" w:hAnsi="Times New Roman" w:cs="Times New Roman"/>
          <w:b/>
          <w:sz w:val="24"/>
          <w:szCs w:val="24"/>
        </w:rPr>
        <w:t>_________________ОО_____________________</w:t>
      </w:r>
    </w:p>
    <w:p w:rsidR="00A47478" w:rsidRPr="00D84A07" w:rsidRDefault="00D84A07" w:rsidP="00FB7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статусе </w:t>
      </w:r>
      <w:r w:rsidR="00FB7788" w:rsidRPr="00D84A07">
        <w:rPr>
          <w:rFonts w:ascii="Times New Roman" w:hAnsi="Times New Roman" w:cs="Times New Roman"/>
          <w:b/>
          <w:sz w:val="24"/>
          <w:szCs w:val="24"/>
        </w:rPr>
        <w:t>РИП 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Тема РИП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07" w:rsidRPr="00FB7788" w:rsidTr="00FB7788">
        <w:tc>
          <w:tcPr>
            <w:tcW w:w="2972" w:type="dxa"/>
          </w:tcPr>
          <w:p w:rsidR="00D84A07" w:rsidRPr="00FB7788" w:rsidRDefault="00D84A07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 в ОО</w:t>
            </w:r>
          </w:p>
        </w:tc>
        <w:tc>
          <w:tcPr>
            <w:tcW w:w="6373" w:type="dxa"/>
          </w:tcPr>
          <w:p w:rsidR="00D84A07" w:rsidRPr="00FB7788" w:rsidRDefault="00D84A07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D84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проектной </w:t>
            </w: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деятельности (в соответствии с заявкой) 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инновации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(в соответствии с заявкой)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  <w:r w:rsidR="00AF6F19">
              <w:rPr>
                <w:rFonts w:ascii="Times New Roman" w:hAnsi="Times New Roman" w:cs="Times New Roman"/>
                <w:b/>
                <w:sz w:val="24"/>
                <w:szCs w:val="24"/>
              </w:rPr>
              <w:t>ируемые продукты деятельности (</w:t>
            </w: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заявкой)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результаты</w:t>
            </w:r>
            <w:r w:rsidR="00AF0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момент промежуточного отчета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продукты инновационной деятельности</w:t>
            </w:r>
            <w:r w:rsidR="00D84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862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промежуточного отчета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AF6F19" w:rsidP="00AF0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проблемно-ориентированный анализ процесса реализации</w:t>
            </w:r>
            <w:r w:rsidR="00D84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AF0862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промежуточного отчета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9C7" w:rsidRPr="00FB7788" w:rsidTr="00FB7788">
        <w:tc>
          <w:tcPr>
            <w:tcW w:w="2972" w:type="dxa"/>
          </w:tcPr>
          <w:p w:rsidR="00DA39C7" w:rsidRPr="00FB7788" w:rsidRDefault="00DA39C7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приложений к отчету</w:t>
            </w:r>
            <w:r w:rsidR="00D84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373" w:type="dxa"/>
          </w:tcPr>
          <w:p w:rsidR="00DA39C7" w:rsidRPr="00FB7788" w:rsidRDefault="00DA39C7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788" w:rsidRDefault="00FB7788" w:rsidP="00FB7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CE8" w:rsidRDefault="00A23CE8" w:rsidP="00FB7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CE8" w:rsidRPr="00FB7788" w:rsidRDefault="00A23CE8" w:rsidP="00A23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60">
        <w:rPr>
          <w:rFonts w:ascii="Times New Roman" w:hAnsi="Times New Roman" w:cs="Times New Roman"/>
          <w:b/>
          <w:sz w:val="24"/>
          <w:szCs w:val="24"/>
        </w:rPr>
        <w:t>Директор ОО</w:t>
      </w:r>
      <w:bookmarkStart w:id="0" w:name="_GoBack"/>
      <w:bookmarkEnd w:id="0"/>
    </w:p>
    <w:sectPr w:rsidR="00A23CE8" w:rsidRPr="00FB7788" w:rsidSect="00AA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5C9"/>
    <w:rsid w:val="003765C9"/>
    <w:rsid w:val="00395682"/>
    <w:rsid w:val="004F1F08"/>
    <w:rsid w:val="00872860"/>
    <w:rsid w:val="00A23CE8"/>
    <w:rsid w:val="00A47478"/>
    <w:rsid w:val="00AA69B2"/>
    <w:rsid w:val="00AF0862"/>
    <w:rsid w:val="00AF6F19"/>
    <w:rsid w:val="00D84A07"/>
    <w:rsid w:val="00DA39C7"/>
    <w:rsid w:val="00FB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Елена</cp:lastModifiedBy>
  <cp:revision>10</cp:revision>
  <dcterms:created xsi:type="dcterms:W3CDTF">2018-11-13T21:22:00Z</dcterms:created>
  <dcterms:modified xsi:type="dcterms:W3CDTF">2022-09-06T13:38:00Z</dcterms:modified>
</cp:coreProperties>
</file>