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A" w:rsidRPr="006D7273" w:rsidRDefault="00B42EFA" w:rsidP="00B42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УТВЕРЖДАЮ</w:t>
      </w:r>
    </w:p>
    <w:p w:rsidR="00B42EFA" w:rsidRPr="006D7273" w:rsidRDefault="00B42EFA" w:rsidP="00B4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6D7273">
        <w:rPr>
          <w:rFonts w:ascii="Times New Roman" w:hAnsi="Times New Roman" w:cs="Times New Roman"/>
          <w:sz w:val="24"/>
          <w:szCs w:val="24"/>
        </w:rPr>
        <w:t>научно-методической</w:t>
      </w:r>
      <w:proofErr w:type="gramEnd"/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FA" w:rsidRPr="006D7273" w:rsidRDefault="00B42EFA" w:rsidP="00B42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                                           деятельности</w:t>
      </w:r>
    </w:p>
    <w:p w:rsidR="00B42EFA" w:rsidRPr="006D7273" w:rsidRDefault="00B42EFA" w:rsidP="00B4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D7273">
        <w:rPr>
          <w:rFonts w:ascii="Times New Roman" w:hAnsi="Times New Roman" w:cs="Times New Roman"/>
          <w:sz w:val="24"/>
          <w:szCs w:val="24"/>
        </w:rPr>
        <w:t>М.А. Шаталов</w:t>
      </w:r>
    </w:p>
    <w:p w:rsidR="00B42EFA" w:rsidRPr="006D7273" w:rsidRDefault="00B42EFA" w:rsidP="00B42E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июля 2019 г.</w:t>
      </w:r>
    </w:p>
    <w:p w:rsidR="00B42EFA" w:rsidRPr="006D7273" w:rsidRDefault="00B42EFA" w:rsidP="00B42E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23</w:t>
      </w:r>
      <w:r w:rsidRPr="006D7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EFA" w:rsidRPr="00CC6457" w:rsidRDefault="00B42EFA" w:rsidP="00B42E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57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единственного поставщика на оказание услуг по </w:t>
      </w:r>
      <w:r w:rsidR="00996294" w:rsidRPr="00410364">
        <w:rPr>
          <w:rFonts w:ascii="Times New Roman" w:eastAsia="Times New Roman" w:hAnsi="Times New Roman"/>
          <w:sz w:val="24"/>
          <w:szCs w:val="24"/>
          <w:lang w:eastAsia="ru-RU"/>
        </w:rPr>
        <w:t>художественному оформлению</w:t>
      </w:r>
      <w:r w:rsidR="00996294" w:rsidRPr="00112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96294" w:rsidRPr="00410364">
        <w:rPr>
          <w:rFonts w:ascii="Times New Roman" w:hAnsi="Times New Roman"/>
          <w:bCs/>
          <w:sz w:val="24"/>
          <w:szCs w:val="24"/>
        </w:rPr>
        <w:t xml:space="preserve">помещения, выставочного пространства, включая разработку </w:t>
      </w:r>
      <w:proofErr w:type="gramStart"/>
      <w:r w:rsidR="00996294" w:rsidRPr="00410364">
        <w:rPr>
          <w:rFonts w:ascii="Times New Roman" w:hAnsi="Times New Roman"/>
          <w:bCs/>
          <w:sz w:val="24"/>
          <w:szCs w:val="24"/>
        </w:rPr>
        <w:t>дизайн-проекта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EFA" w:rsidRPr="006D7273" w:rsidRDefault="00B42EFA" w:rsidP="00B42EFA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Способ закупки:</w:t>
      </w: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FA" w:rsidRPr="006D7273" w:rsidRDefault="00B42EFA" w:rsidP="00B4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Закупка у единственного поставщика  (подрядчика, исполнителя).</w:t>
      </w:r>
    </w:p>
    <w:p w:rsidR="00B42EFA" w:rsidRPr="006D7273" w:rsidRDefault="00B42EFA" w:rsidP="00B42EFA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B42EFA" w:rsidRPr="006D7273" w:rsidRDefault="00B42EFA" w:rsidP="00B42E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6D727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6D727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2EFA" w:rsidRPr="006D7273" w:rsidRDefault="00B42EFA" w:rsidP="00B42E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«Ленинградский областной институт развития   образования», 197136, Санкт-Петербург, Чкаловский пр. д. 25а, литер,  А                     </w:t>
      </w:r>
    </w:p>
    <w:p w:rsidR="00B42EFA" w:rsidRPr="006D7273" w:rsidRDefault="00B42EFA" w:rsidP="00B42EFA">
      <w:pPr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727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loiro- zakaz@yandex.ru</w:t>
        </w:r>
      </w:hyperlink>
      <w:r w:rsidRPr="006D7273"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r w:rsidRPr="006D7273">
        <w:rPr>
          <w:rFonts w:ascii="Times New Roman" w:hAnsi="Times New Roman" w:cs="Times New Roman"/>
          <w:sz w:val="24"/>
          <w:szCs w:val="24"/>
        </w:rPr>
        <w:t>т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D7273">
        <w:rPr>
          <w:rFonts w:ascii="Times New Roman" w:hAnsi="Times New Roman" w:cs="Times New Roman"/>
          <w:sz w:val="24"/>
          <w:szCs w:val="24"/>
        </w:rPr>
        <w:t>ф</w:t>
      </w:r>
      <w:r w:rsidRPr="006D7273">
        <w:rPr>
          <w:rFonts w:ascii="Times New Roman" w:hAnsi="Times New Roman" w:cs="Times New Roman"/>
          <w:sz w:val="24"/>
          <w:szCs w:val="24"/>
          <w:lang w:val="en-US"/>
        </w:rPr>
        <w:t xml:space="preserve"> (812) 372-52-36</w:t>
      </w:r>
    </w:p>
    <w:p w:rsidR="00B42EFA" w:rsidRPr="006D7273" w:rsidRDefault="00B42EFA" w:rsidP="00B42EF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Контактное лицо:  </w:t>
      </w:r>
      <w:r w:rsidRPr="006D7273">
        <w:rPr>
          <w:rFonts w:ascii="Times New Roman" w:hAnsi="Times New Roman" w:cs="Times New Roman"/>
          <w:sz w:val="24"/>
          <w:szCs w:val="24"/>
        </w:rPr>
        <w:t>Латушко Валентина Александровна</w:t>
      </w:r>
    </w:p>
    <w:p w:rsidR="00B42EFA" w:rsidRPr="006D7273" w:rsidRDefault="00B42EFA" w:rsidP="00B42EFA">
      <w:pPr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B42EFA" w:rsidRPr="00CC6457" w:rsidRDefault="00B42EFA" w:rsidP="00B42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457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996294" w:rsidRPr="00410364">
        <w:rPr>
          <w:rFonts w:ascii="Times New Roman" w:eastAsia="Times New Roman" w:hAnsi="Times New Roman"/>
          <w:sz w:val="24"/>
          <w:szCs w:val="24"/>
          <w:lang w:eastAsia="ru-RU"/>
        </w:rPr>
        <w:t>художественному оформлению</w:t>
      </w:r>
      <w:r w:rsidR="00996294" w:rsidRPr="00112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96294" w:rsidRPr="00410364">
        <w:rPr>
          <w:rFonts w:ascii="Times New Roman" w:hAnsi="Times New Roman"/>
          <w:bCs/>
          <w:sz w:val="24"/>
          <w:szCs w:val="24"/>
        </w:rPr>
        <w:t xml:space="preserve">помещения, выставочного пространства, включая разработку </w:t>
      </w:r>
      <w:proofErr w:type="gramStart"/>
      <w:r w:rsidR="00996294" w:rsidRPr="00410364">
        <w:rPr>
          <w:rFonts w:ascii="Times New Roman" w:hAnsi="Times New Roman"/>
          <w:bCs/>
          <w:sz w:val="24"/>
          <w:szCs w:val="24"/>
        </w:rPr>
        <w:t>дизайн-проекта</w:t>
      </w:r>
      <w:proofErr w:type="gramEnd"/>
      <w:r w:rsidR="00996294">
        <w:rPr>
          <w:rFonts w:ascii="Times New Roman" w:hAnsi="Times New Roman"/>
          <w:bCs/>
          <w:sz w:val="24"/>
          <w:szCs w:val="24"/>
        </w:rPr>
        <w:t xml:space="preserve"> </w:t>
      </w:r>
      <w:r w:rsidRPr="00CC6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техническим заданием</w:t>
      </w:r>
      <w:r w:rsidRPr="00CC6457">
        <w:rPr>
          <w:rFonts w:ascii="Times New Roman" w:hAnsi="Times New Roman" w:cs="Times New Roman"/>
          <w:sz w:val="24"/>
          <w:szCs w:val="24"/>
        </w:rPr>
        <w:t>.</w:t>
      </w:r>
    </w:p>
    <w:p w:rsidR="00B42EFA" w:rsidRPr="006D7273" w:rsidRDefault="00B42EFA" w:rsidP="00B42EFA">
      <w:pPr>
        <w:pStyle w:val="a4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6D7273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B42EFA" w:rsidRPr="006D7273" w:rsidRDefault="00B42EFA" w:rsidP="00B4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Согласно договору.</w:t>
      </w:r>
    </w:p>
    <w:p w:rsidR="00B42EFA" w:rsidRPr="006D7273" w:rsidRDefault="00B42EFA" w:rsidP="00B42EFA">
      <w:pPr>
        <w:pStyle w:val="a4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D7273">
        <w:rPr>
          <w:b/>
          <w:sz w:val="24"/>
          <w:szCs w:val="24"/>
        </w:rPr>
        <w:t xml:space="preserve"> Срок и условия выполнения работ: </w:t>
      </w:r>
      <w:proofErr w:type="gramStart"/>
      <w:r w:rsidR="0079562A" w:rsidRPr="0079562A">
        <w:rPr>
          <w:sz w:val="24"/>
          <w:szCs w:val="24"/>
        </w:rPr>
        <w:t>согласно договора</w:t>
      </w:r>
      <w:proofErr w:type="gramEnd"/>
      <w:r w:rsidR="0079562A">
        <w:rPr>
          <w:sz w:val="24"/>
          <w:szCs w:val="24"/>
        </w:rPr>
        <w:t>.</w:t>
      </w:r>
    </w:p>
    <w:p w:rsidR="00B42EFA" w:rsidRPr="006D7273" w:rsidRDefault="00B42EFA" w:rsidP="00B4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6.</w:t>
      </w: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  <w:r w:rsidRPr="006D7273">
        <w:rPr>
          <w:rFonts w:ascii="Times New Roman" w:hAnsi="Times New Roman" w:cs="Times New Roman"/>
          <w:b/>
          <w:sz w:val="24"/>
          <w:szCs w:val="24"/>
        </w:rPr>
        <w:t xml:space="preserve">     Сведения о начальной цене договора (цене лота) в т. ч. НДС:</w:t>
      </w:r>
      <w:r w:rsidRPr="006D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EFA" w:rsidRPr="006D7273" w:rsidRDefault="00C024C6" w:rsidP="00B42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595000</w:t>
      </w:r>
      <w:r w:rsidR="00B42E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рублей </w:t>
      </w:r>
      <w:proofErr w:type="gramStart"/>
      <w:r w:rsidR="00B42EFA" w:rsidRPr="006D7273">
        <w:rPr>
          <w:rFonts w:ascii="Times New Roman" w:hAnsi="Times New Roman" w:cs="Times New Roman"/>
          <w:sz w:val="24"/>
          <w:szCs w:val="24"/>
        </w:rPr>
        <w:t>(</w:t>
      </w:r>
      <w:r w:rsidR="00B42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пятьсот девяносто пять </w:t>
      </w:r>
      <w:r w:rsidR="00B42EFA" w:rsidRPr="006D7273">
        <w:rPr>
          <w:rFonts w:ascii="Times New Roman" w:hAnsi="Times New Roman" w:cs="Times New Roman"/>
          <w:sz w:val="24"/>
          <w:szCs w:val="24"/>
        </w:rPr>
        <w:t>тысяч</w:t>
      </w:r>
      <w:r w:rsidR="00B42EFA">
        <w:rPr>
          <w:rFonts w:ascii="Times New Roman" w:hAnsi="Times New Roman" w:cs="Times New Roman"/>
          <w:sz w:val="24"/>
          <w:szCs w:val="24"/>
        </w:rPr>
        <w:t xml:space="preserve"> рублей 00</w:t>
      </w:r>
      <w:r w:rsidR="00B42EFA" w:rsidRPr="006D7273">
        <w:rPr>
          <w:rFonts w:ascii="Times New Roman" w:hAnsi="Times New Roman" w:cs="Times New Roman"/>
          <w:sz w:val="24"/>
          <w:szCs w:val="24"/>
        </w:rPr>
        <w:t xml:space="preserve"> </w:t>
      </w:r>
      <w:r w:rsidR="00B42EFA">
        <w:rPr>
          <w:rFonts w:ascii="Times New Roman" w:hAnsi="Times New Roman" w:cs="Times New Roman"/>
          <w:sz w:val="24"/>
          <w:szCs w:val="24"/>
        </w:rPr>
        <w:t>копеек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2EFA">
        <w:rPr>
          <w:rFonts w:ascii="Times New Roman" w:hAnsi="Times New Roman" w:cs="Times New Roman"/>
          <w:sz w:val="24"/>
          <w:szCs w:val="24"/>
        </w:rPr>
        <w:t>.</w:t>
      </w:r>
    </w:p>
    <w:p w:rsidR="00B42EFA" w:rsidRPr="006D7273" w:rsidRDefault="00B42EFA" w:rsidP="00B42EFA">
      <w:pPr>
        <w:tabs>
          <w:tab w:val="left" w:pos="6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b/>
          <w:sz w:val="24"/>
          <w:szCs w:val="24"/>
        </w:rPr>
        <w:t>7</w:t>
      </w:r>
      <w:r w:rsidRPr="006D7273">
        <w:rPr>
          <w:rFonts w:ascii="Times New Roman" w:hAnsi="Times New Roman" w:cs="Times New Roman"/>
          <w:sz w:val="24"/>
          <w:szCs w:val="24"/>
        </w:rPr>
        <w:t xml:space="preserve">.   </w:t>
      </w:r>
      <w:r w:rsidRPr="006D7273">
        <w:rPr>
          <w:rFonts w:ascii="Times New Roman" w:hAnsi="Times New Roman" w:cs="Times New Roman"/>
          <w:b/>
          <w:sz w:val="24"/>
          <w:szCs w:val="24"/>
        </w:rPr>
        <w:t>Сведения о включённых в цену товаров, работ, услуг расходах</w:t>
      </w:r>
      <w:r w:rsidRPr="006D7273">
        <w:rPr>
          <w:rFonts w:ascii="Times New Roman" w:hAnsi="Times New Roman" w:cs="Times New Roman"/>
          <w:sz w:val="24"/>
          <w:szCs w:val="24"/>
        </w:rPr>
        <w:t>:</w:t>
      </w:r>
    </w:p>
    <w:p w:rsidR="00B42EFA" w:rsidRPr="006D7273" w:rsidRDefault="00B42EFA" w:rsidP="00B42EFA">
      <w:pPr>
        <w:tabs>
          <w:tab w:val="left" w:pos="616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Начальная (максимальная) цена договора указана с учетом всех расходов на уплату налогов, таможенных пошлин, сборов и иных обязательных платежей.</w:t>
      </w:r>
    </w:p>
    <w:p w:rsidR="00B42EFA" w:rsidRPr="006D7273" w:rsidRDefault="00B42EFA" w:rsidP="00B42EFA">
      <w:pPr>
        <w:pStyle w:val="a4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Условия оплаты</w:t>
      </w:r>
      <w:r w:rsidRPr="006D7273">
        <w:rPr>
          <w:sz w:val="24"/>
          <w:szCs w:val="24"/>
        </w:rPr>
        <w:t>: согласно договору.</w:t>
      </w:r>
    </w:p>
    <w:p w:rsidR="00B42EFA" w:rsidRPr="006D7273" w:rsidRDefault="00B42EFA" w:rsidP="00B42EFA">
      <w:pPr>
        <w:pStyle w:val="a4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Место размещения информации:</w:t>
      </w:r>
    </w:p>
    <w:p w:rsidR="00B42EFA" w:rsidRPr="006D7273" w:rsidRDefault="00B42EFA" w:rsidP="00B42EFA">
      <w:pPr>
        <w:pStyle w:val="a4"/>
        <w:spacing w:line="240" w:lineRule="auto"/>
        <w:ind w:left="570" w:firstLine="0"/>
        <w:rPr>
          <w:b/>
          <w:sz w:val="24"/>
          <w:szCs w:val="24"/>
        </w:rPr>
      </w:pPr>
      <w:r w:rsidRPr="006D7273">
        <w:rPr>
          <w:sz w:val="24"/>
          <w:szCs w:val="24"/>
        </w:rPr>
        <w:t xml:space="preserve">Официальный сайт РФ </w:t>
      </w:r>
      <w:hyperlink r:id="rId7" w:history="1">
        <w:r w:rsidRPr="006D7273">
          <w:rPr>
            <w:rStyle w:val="a3"/>
            <w:sz w:val="24"/>
            <w:szCs w:val="24"/>
            <w:lang w:val="en-US"/>
          </w:rPr>
          <w:t>www</w:t>
        </w:r>
        <w:r w:rsidRPr="006D7273">
          <w:rPr>
            <w:rStyle w:val="a3"/>
            <w:sz w:val="24"/>
            <w:szCs w:val="24"/>
          </w:rPr>
          <w:t>.</w:t>
        </w:r>
        <w:r w:rsidRPr="006D7273">
          <w:rPr>
            <w:rStyle w:val="a3"/>
            <w:sz w:val="24"/>
            <w:szCs w:val="24"/>
            <w:lang w:val="en-US"/>
          </w:rPr>
          <w:t>zakupki</w:t>
        </w:r>
        <w:r w:rsidRPr="006D7273">
          <w:rPr>
            <w:rStyle w:val="a3"/>
            <w:sz w:val="24"/>
            <w:szCs w:val="24"/>
          </w:rPr>
          <w:t>.</w:t>
        </w:r>
        <w:r w:rsidRPr="006D7273">
          <w:rPr>
            <w:rStyle w:val="a3"/>
            <w:sz w:val="24"/>
            <w:szCs w:val="24"/>
            <w:lang w:val="en-US"/>
          </w:rPr>
          <w:t>gov</w:t>
        </w:r>
        <w:r w:rsidRPr="006D7273">
          <w:rPr>
            <w:rStyle w:val="a3"/>
            <w:sz w:val="24"/>
            <w:szCs w:val="24"/>
          </w:rPr>
          <w:t>.</w:t>
        </w:r>
        <w:r w:rsidRPr="006D7273">
          <w:rPr>
            <w:rStyle w:val="a3"/>
            <w:sz w:val="24"/>
            <w:szCs w:val="24"/>
            <w:lang w:val="en-US"/>
          </w:rPr>
          <w:t>ru</w:t>
        </w:r>
      </w:hyperlink>
      <w:r w:rsidRPr="006D7273">
        <w:rPr>
          <w:sz w:val="24"/>
          <w:szCs w:val="24"/>
        </w:rPr>
        <w:t xml:space="preserve"> и сайт института</w:t>
      </w:r>
      <w:r w:rsidRPr="006D7273">
        <w:rPr>
          <w:b/>
          <w:sz w:val="24"/>
          <w:szCs w:val="24"/>
        </w:rPr>
        <w:t xml:space="preserve"> </w:t>
      </w:r>
      <w:hyperlink r:id="rId8" w:history="1">
        <w:r w:rsidRPr="006D7273">
          <w:rPr>
            <w:rStyle w:val="a3"/>
            <w:sz w:val="24"/>
            <w:szCs w:val="24"/>
            <w:lang w:val="en-US"/>
          </w:rPr>
          <w:t>www</w:t>
        </w:r>
        <w:r w:rsidRPr="006D7273">
          <w:rPr>
            <w:rStyle w:val="a3"/>
            <w:sz w:val="24"/>
            <w:szCs w:val="24"/>
          </w:rPr>
          <w:t>.</w:t>
        </w:r>
        <w:r w:rsidRPr="006D7273">
          <w:rPr>
            <w:rStyle w:val="a3"/>
            <w:sz w:val="24"/>
            <w:szCs w:val="24"/>
            <w:lang w:val="en-US"/>
          </w:rPr>
          <w:t>loiro</w:t>
        </w:r>
        <w:r w:rsidRPr="006D7273">
          <w:rPr>
            <w:rStyle w:val="a3"/>
            <w:sz w:val="24"/>
            <w:szCs w:val="24"/>
          </w:rPr>
          <w:t>.</w:t>
        </w:r>
        <w:proofErr w:type="spellStart"/>
        <w:r w:rsidRPr="006D727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D7273">
        <w:rPr>
          <w:sz w:val="24"/>
          <w:szCs w:val="24"/>
        </w:rPr>
        <w:t>.</w:t>
      </w:r>
    </w:p>
    <w:p w:rsidR="00B42EFA" w:rsidRPr="006D7273" w:rsidRDefault="00B42EFA" w:rsidP="00B42EFA">
      <w:pPr>
        <w:pStyle w:val="a4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B42EFA" w:rsidRPr="006D7273" w:rsidRDefault="00B42EFA" w:rsidP="00B42EFA">
      <w:pPr>
        <w:pStyle w:val="a4"/>
        <w:spacing w:line="240" w:lineRule="auto"/>
        <w:ind w:left="570" w:firstLine="0"/>
        <w:rPr>
          <w:sz w:val="24"/>
          <w:szCs w:val="24"/>
        </w:rPr>
      </w:pPr>
      <w:r w:rsidRPr="006D7273">
        <w:rPr>
          <w:sz w:val="24"/>
          <w:szCs w:val="24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B42EFA" w:rsidRPr="006D7273" w:rsidRDefault="00B42EFA" w:rsidP="00B42EFA">
      <w:pPr>
        <w:pStyle w:val="a4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Информация о предоставлении заявок на участие в процедуре запроса предложений:</w:t>
      </w:r>
    </w:p>
    <w:p w:rsidR="00B42EFA" w:rsidRPr="006D7273" w:rsidRDefault="00B42EFA" w:rsidP="00B42E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B42EFA" w:rsidRPr="006D7273" w:rsidRDefault="00B42EFA" w:rsidP="00B42EFA">
      <w:pPr>
        <w:pStyle w:val="a4"/>
        <w:numPr>
          <w:ilvl w:val="0"/>
          <w:numId w:val="4"/>
        </w:numPr>
        <w:spacing w:line="240" w:lineRule="auto"/>
        <w:ind w:left="567" w:hanging="567"/>
        <w:rPr>
          <w:b/>
          <w:sz w:val="24"/>
          <w:szCs w:val="24"/>
        </w:rPr>
      </w:pPr>
      <w:r w:rsidRPr="006D7273">
        <w:rPr>
          <w:b/>
          <w:sz w:val="24"/>
          <w:szCs w:val="24"/>
        </w:rPr>
        <w:t>Место и дата рассмотрения предложений (заявок) участников закупки и подведения итогов закупки:</w:t>
      </w:r>
    </w:p>
    <w:p w:rsidR="00B42EFA" w:rsidRPr="006D7273" w:rsidRDefault="00B42EFA" w:rsidP="00B42EFA">
      <w:pPr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B42EFA" w:rsidRPr="006D7273" w:rsidRDefault="00B42EFA" w:rsidP="00B42EFA">
      <w:pPr>
        <w:pStyle w:val="a4"/>
        <w:numPr>
          <w:ilvl w:val="0"/>
          <w:numId w:val="4"/>
        </w:numPr>
        <w:spacing w:line="240" w:lineRule="auto"/>
        <w:ind w:left="567" w:hanging="567"/>
        <w:rPr>
          <w:sz w:val="24"/>
          <w:szCs w:val="24"/>
        </w:rPr>
      </w:pPr>
      <w:r w:rsidRPr="006D7273">
        <w:rPr>
          <w:b/>
          <w:sz w:val="24"/>
          <w:szCs w:val="24"/>
        </w:rPr>
        <w:t>Приложения</w:t>
      </w:r>
      <w:r w:rsidRPr="006D7273">
        <w:rPr>
          <w:sz w:val="24"/>
          <w:szCs w:val="24"/>
        </w:rPr>
        <w:t>:</w:t>
      </w:r>
    </w:p>
    <w:p w:rsidR="00024747" w:rsidRPr="00024747" w:rsidRDefault="00B42EFA" w:rsidP="00024747">
      <w:pPr>
        <w:pStyle w:val="a4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024747">
        <w:rPr>
          <w:sz w:val="24"/>
          <w:szCs w:val="24"/>
        </w:rPr>
        <w:t>Проект дог</w:t>
      </w:r>
      <w:r w:rsidR="00024747" w:rsidRPr="00024747">
        <w:rPr>
          <w:sz w:val="24"/>
          <w:szCs w:val="24"/>
        </w:rPr>
        <w:t xml:space="preserve">овора. </w:t>
      </w:r>
    </w:p>
    <w:p w:rsidR="00B42EFA" w:rsidRPr="00024747" w:rsidRDefault="00B42EFA" w:rsidP="00024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747"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Латушко В.А.</w:t>
      </w:r>
    </w:p>
    <w:p w:rsidR="00B42EFA" w:rsidRPr="00024747" w:rsidRDefault="00B42EFA" w:rsidP="00B42E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747">
        <w:rPr>
          <w:rFonts w:ascii="Times New Roman" w:hAnsi="Times New Roman" w:cs="Times New Roman"/>
          <w:sz w:val="24"/>
          <w:szCs w:val="24"/>
        </w:rPr>
        <w:t xml:space="preserve">Юрисконсульт  </w:t>
      </w:r>
    </w:p>
    <w:p w:rsidR="0055545B" w:rsidRPr="0055545B" w:rsidRDefault="0055545B" w:rsidP="0055545B">
      <w:pPr>
        <w:spacing w:after="0" w:line="21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55545B">
        <w:rPr>
          <w:rFonts w:ascii="Times New Roman" w:hAnsi="Times New Roman" w:cs="Times New Roman"/>
          <w:sz w:val="23"/>
          <w:szCs w:val="23"/>
        </w:rPr>
        <w:lastRenderedPageBreak/>
        <w:t>Приложение 1</w:t>
      </w:r>
      <w:r w:rsidRPr="0055545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55545B" w:rsidRPr="0055545B" w:rsidRDefault="0055545B" w:rsidP="0055545B">
      <w:pPr>
        <w:spacing w:after="0"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55545B">
        <w:rPr>
          <w:rFonts w:ascii="Times New Roman" w:hAnsi="Times New Roman" w:cs="Times New Roman"/>
          <w:sz w:val="23"/>
          <w:szCs w:val="23"/>
        </w:rPr>
        <w:t>к Извещению № 23</w:t>
      </w:r>
    </w:p>
    <w:p w:rsidR="00B42EFA" w:rsidRDefault="0055545B" w:rsidP="00555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45B">
        <w:rPr>
          <w:rFonts w:ascii="Times New Roman" w:hAnsi="Times New Roman" w:cs="Times New Roman"/>
          <w:b/>
          <w:sz w:val="23"/>
          <w:szCs w:val="23"/>
        </w:rPr>
        <w:t>ПРОЕКТ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B42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</w:t>
      </w:r>
      <w:proofErr w:type="gramStart"/>
      <w:r w:rsidR="00B42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C02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B42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    </w:t>
      </w:r>
    </w:p>
    <w:p w:rsidR="00B42EFA" w:rsidRDefault="00B42EFA" w:rsidP="00B4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возмездного оказания услуг </w:t>
      </w:r>
    </w:p>
    <w:p w:rsidR="00B42EFA" w:rsidRDefault="0055545B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42E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                                                                                       «    » июля 2019 г.</w:t>
      </w:r>
    </w:p>
    <w:p w:rsidR="00B42EFA" w:rsidRDefault="00B42EFA" w:rsidP="00B4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2EFA" w:rsidRDefault="00B42EFA" w:rsidP="00B4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="00C02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ГАОУ ДПО «ЛОИРО»)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«Заказчик»,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ректо</w:t>
      </w:r>
      <w:r w:rsidR="00C02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Ковальчук Ольги Владимировны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___________________________, в лице ____________________ действующего на основании Устава, именуемый в дальнейшем «Исполнитель», с другой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вместе далее именуемые Стороны, заключили настоящий Договор о нижеследующем:</w:t>
      </w:r>
      <w:proofErr w:type="gramEnd"/>
    </w:p>
    <w:p w:rsidR="00B42EFA" w:rsidRDefault="00B42EFA" w:rsidP="00B4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2EFA" w:rsidRDefault="00B42EFA" w:rsidP="00B42E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Предмет Договора</w:t>
      </w:r>
    </w:p>
    <w:p w:rsidR="00B42EFA" w:rsidRDefault="00B42EFA" w:rsidP="00B42EF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настоящего Договора Исполнитель обязуется по заданию Заказчика оказать услуги </w:t>
      </w:r>
      <w:r w:rsidRPr="00410364">
        <w:rPr>
          <w:rFonts w:ascii="Times New Roman" w:eastAsia="Times New Roman" w:hAnsi="Times New Roman"/>
          <w:sz w:val="24"/>
          <w:szCs w:val="24"/>
          <w:lang w:eastAsia="ru-RU"/>
        </w:rPr>
        <w:t>по художественному оформлению</w:t>
      </w:r>
      <w:r w:rsidRPr="001125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10364">
        <w:rPr>
          <w:rFonts w:ascii="Times New Roman" w:hAnsi="Times New Roman"/>
          <w:bCs/>
          <w:sz w:val="24"/>
          <w:szCs w:val="24"/>
        </w:rPr>
        <w:t>помещения, выставочного пространства, включая разработку дизайн-проекта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«Мероприятие»)</w:t>
      </w:r>
      <w:r w:rsidRPr="00410364">
        <w:rPr>
          <w:rFonts w:ascii="Times New Roman" w:hAnsi="Times New Roman"/>
          <w:bCs/>
          <w:sz w:val="24"/>
          <w:szCs w:val="24"/>
        </w:rPr>
        <w:t>, в рамках про</w:t>
      </w:r>
      <w:r>
        <w:rPr>
          <w:rFonts w:ascii="Times New Roman" w:hAnsi="Times New Roman"/>
          <w:bCs/>
          <w:sz w:val="24"/>
          <w:szCs w:val="24"/>
        </w:rPr>
        <w:t xml:space="preserve">ведения педагогического совета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  <w:proofErr w:type="gramEnd"/>
    </w:p>
    <w:p w:rsidR="00B42EFA" w:rsidRDefault="00B42EFA" w:rsidP="00B42EFA">
      <w:pPr>
        <w:tabs>
          <w:tab w:val="left" w:pos="5743"/>
          <w:tab w:val="left" w:pos="81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Дата и место проведения Мероприятия: 20 августа 2019 г. – ФГБУ «Президентская библиотека имени Б. Н. Ельцина» (г. Санкт-Петербург,  Сенатская площадь, д. 3).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Услуги оказываются Исполнителем его силами и 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правом привлечения третьих лиц в срок</w:t>
      </w:r>
      <w:r w:rsidR="00C024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2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C02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EFA" w:rsidRDefault="00B42EFA" w:rsidP="00B42EF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Исполнителя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2.1.Исполнитель обязуется оказать услугу с момента заключения договора в полном объеме согласно п. 1.1. настоящего Договора качественно и  в срок.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гарантирует качество оказанных Услуг в течение всего времени проведения Мероприятия (п. 1.2.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вправе исполнить договор досрочно.</w:t>
      </w:r>
    </w:p>
    <w:p w:rsidR="00B42EFA" w:rsidRDefault="00B42EFA" w:rsidP="00B42EFA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EFA" w:rsidRDefault="00B42EFA" w:rsidP="00B42EF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Заказчика</w:t>
      </w:r>
    </w:p>
    <w:p w:rsidR="00B42EFA" w:rsidRDefault="00B42EFA" w:rsidP="00B42EFA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Заказчик обязан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воевременно передать Исполнителю необходимые документы  для выполнения последним своих обязательств, предусмотренных настоящим Договором.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(далее Акт) или заявить мотивированный отказ.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имеет право на досрочную приемку оказанных услуг, при наличии уведомления со стороны Исполнителя и предоставления пакета требуемых документов (Акта, отчета, счета).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приема-сдачи оказанных услуг,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отчетных документов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представление счета и </w:t>
      </w:r>
      <w:proofErr w:type="gramStart"/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счет-фактуры</w:t>
      </w:r>
      <w:proofErr w:type="gramEnd"/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Цена и порядок расчетов 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4.1.Общая стоимость оказываемых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595 000, 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пятьсот девяносто пять тысяч рублей 00 коп). НДС не облагается (упрощенная система налогообложения). 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Расчёт производится  на основании счета, выставленного Исполнителем,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2019 году;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«Организация и проведение областного педагогического совета (Доп.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52070504)»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за оказанные Исполнителем услуги производится Заказчиком в два этапа:</w:t>
      </w:r>
    </w:p>
    <w:p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аванс 30 % от стоимости договора  в размере 178500,00рублей  (сто семьдесят восемь тысяч пятьсот рублей 00 копеек) в течение 10 (десяти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анковских дней после представления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путем перевода на расчетный счет Исполнителя; </w:t>
      </w:r>
    </w:p>
    <w:p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в размере 41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6500,00 рублей ( четыреста шестнадцать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производит в течение 15 (пятнадцати) банковских дней по факту выполнения услуг после подписания Сторонами акта приемки оказанных услуг (в дальнейшем – «Акт»), с предоставлением счета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счет-фактур</w:t>
      </w:r>
      <w:proofErr w:type="gramStart"/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отчета о выполненной работе.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Ответственность Сторон 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российского 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B42EFA" w:rsidRDefault="00B42EFA" w:rsidP="00B42E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Порядок разрешения споров</w:t>
      </w: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Претензионный порядок является обязательным. Ответ на претензию составляет 10 (десять) рабочих дней.</w:t>
      </w: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Изменение, дополнение и расторжение настоящего Договора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Сторон, по основаниям, предусмотренным Положением Заказчика о закупках.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 Срок действия настоящего Договора</w:t>
      </w:r>
    </w:p>
    <w:p w:rsidR="00B42EFA" w:rsidRDefault="00B42EFA" w:rsidP="00B42EFA">
      <w:pPr>
        <w:spacing w:after="0" w:line="240" w:lineRule="auto"/>
        <w:ind w:left="-107" w:hanging="1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8.1.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подписания Сторонами, действует до 31.10.2019 г., а в части исполнения обязательств до полного их исполнения Сторонами. </w:t>
      </w:r>
    </w:p>
    <w:p w:rsidR="00B42EFA" w:rsidRDefault="00B42EFA" w:rsidP="00B42EFA">
      <w:pPr>
        <w:spacing w:after="0" w:line="240" w:lineRule="auto"/>
        <w:ind w:left="-107" w:hanging="11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2EFA" w:rsidRDefault="00B42EFA" w:rsidP="00B42E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9. Заключительные положения 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путем направления уведомления.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Все приложения к настоящему договору являются его неотъемлемой частью.</w:t>
      </w:r>
    </w:p>
    <w:p w:rsidR="00B42EFA" w:rsidRDefault="00B42EFA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F957F8" w:rsidRDefault="00F957F8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9.5.Приложение: «Техническое задание»</w:t>
      </w:r>
    </w:p>
    <w:p w:rsidR="00F957F8" w:rsidRDefault="00F957F8" w:rsidP="00B42E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B42EFA" w:rsidRDefault="00B42EFA" w:rsidP="00B42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42EFA" w:rsidRDefault="00B42EFA" w:rsidP="00B42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Адреса и другие реквизиты Сторон</w:t>
      </w:r>
    </w:p>
    <w:tbl>
      <w:tblPr>
        <w:tblW w:w="140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B42EFA" w:rsidTr="00B42EFA">
        <w:trPr>
          <w:cantSplit/>
          <w:trHeight w:val="5557"/>
        </w:trPr>
        <w:tc>
          <w:tcPr>
            <w:tcW w:w="4680" w:type="dxa"/>
          </w:tcPr>
          <w:p w:rsidR="00B42EFA" w:rsidRDefault="00B42EF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(ГАОУ ДПО «ЛОИРО»)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Юр./Факт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дрес: 197136, г. Санкт-Петербург, Чкаловский пр., дом 25а Лит. А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31456У57230 в Управлении Федерального казначейства по Ленинградской области 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40601810900001000022 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Ленинградское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044106001 ИНН 4705016800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781301001 ОКТМО 40392000</w:t>
            </w:r>
          </w:p>
          <w:p w:rsidR="00B42EFA" w:rsidRDefault="00B4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1024701243390</w:t>
            </w:r>
          </w:p>
          <w:p w:rsidR="00B42EFA" w:rsidRDefault="00B4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B42EFA" w:rsidRDefault="00B4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_______________________О.В. Ковальчук</w:t>
            </w:r>
          </w:p>
          <w:p w:rsidR="00B42EFA" w:rsidRDefault="00B42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42EFA" w:rsidRDefault="00B42EFA">
            <w:pPr>
              <w:keepNext/>
              <w:spacing w:after="0" w:line="240" w:lineRule="auto"/>
              <w:ind w:left="25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EFA" w:rsidRDefault="00B42EFA">
            <w:pPr>
              <w:keepNext/>
              <w:spacing w:after="0" w:line="240" w:lineRule="auto"/>
              <w:ind w:left="255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B42EFA" w:rsidRDefault="00B42EFA">
            <w:pPr>
              <w:spacing w:after="0" w:line="240" w:lineRule="atLeast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2EFA" w:rsidRDefault="00B42EFA" w:rsidP="00B42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680" w:type="dxa"/>
          </w:tcPr>
          <w:p w:rsidR="00B42EFA" w:rsidRDefault="00B42EFA">
            <w:pPr>
              <w:keepNext/>
              <w:spacing w:after="0" w:line="240" w:lineRule="auto"/>
              <w:ind w:left="255"/>
              <w:jc w:val="center"/>
              <w:outlineLvl w:val="0"/>
              <w:rPr>
                <w:rFonts w:ascii="Arial" w:eastAsia="Times New Roman" w:hAnsi="Arial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42EFA" w:rsidRDefault="00B42EFA" w:rsidP="00B4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A" w:rsidRDefault="00B42EFA" w:rsidP="00B42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A" w:rsidRDefault="00B42EFA" w:rsidP="00B42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A" w:rsidRDefault="00B42EFA" w:rsidP="00B42E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1D46" w:rsidRDefault="00421D46" w:rsidP="004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421D46" w:rsidRDefault="00421D46" w:rsidP="004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_________№ _________</w:t>
      </w:r>
    </w:p>
    <w:p w:rsidR="00421D46" w:rsidRDefault="00421D46" w:rsidP="00421D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D46" w:rsidRDefault="00421D46" w:rsidP="00421D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Техническое  задание</w:t>
      </w:r>
    </w:p>
    <w:p w:rsidR="00421D46" w:rsidRDefault="00421D46" w:rsidP="00421D4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художественному оформлению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помещения, выставочного пространства, включая разработку </w:t>
      </w:r>
      <w:proofErr w:type="gramStart"/>
      <w:r>
        <w:rPr>
          <w:rFonts w:ascii="Times New Roman" w:hAnsi="Times New Roman"/>
          <w:bCs/>
          <w:sz w:val="24"/>
          <w:szCs w:val="24"/>
        </w:rPr>
        <w:t>дизайн-проекта</w:t>
      </w:r>
      <w:proofErr w:type="gramEnd"/>
      <w:r>
        <w:rPr>
          <w:rFonts w:ascii="Times New Roman" w:hAnsi="Times New Roman"/>
          <w:bCs/>
          <w:sz w:val="24"/>
          <w:szCs w:val="24"/>
        </w:rPr>
        <w:t>, в рамках проведения педагогического совета  Ленинградской области.</w:t>
      </w:r>
    </w:p>
    <w:p w:rsidR="00421D46" w:rsidRDefault="00421D46" w:rsidP="0042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Дата проведения мероприятия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20 августа 2019 г. </w:t>
      </w:r>
    </w:p>
    <w:p w:rsidR="00421D46" w:rsidRDefault="00421D46" w:rsidP="00421D4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ФГБУ «Президентская библиотека имени Б.Н. Ельцина»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анкт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-Петербург,  Сенатская площадь, д. 3).</w:t>
      </w:r>
    </w:p>
    <w:p w:rsidR="00421D46" w:rsidRDefault="00421D46" w:rsidP="00421D4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F26">
        <w:rPr>
          <w:rFonts w:ascii="Times New Roman" w:hAnsi="Times New Roman"/>
          <w:b/>
          <w:bCs/>
          <w:sz w:val="24"/>
          <w:szCs w:val="24"/>
        </w:rPr>
        <w:t xml:space="preserve">Срок (период) оказания </w:t>
      </w:r>
      <w:proofErr w:type="spellStart"/>
      <w:r w:rsidRPr="00091F26">
        <w:rPr>
          <w:rFonts w:ascii="Times New Roman" w:hAnsi="Times New Roman"/>
          <w:b/>
          <w:bCs/>
          <w:sz w:val="24"/>
          <w:szCs w:val="24"/>
        </w:rPr>
        <w:t>услуг</w:t>
      </w:r>
      <w:proofErr w:type="gramStart"/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момента заключения договора по 21.08.2019 г.</w:t>
      </w:r>
    </w:p>
    <w:p w:rsidR="00F957F8" w:rsidRPr="00F957F8" w:rsidRDefault="00421D46" w:rsidP="00F957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hAnsi="Times New Roman"/>
          <w:b/>
          <w:bCs/>
          <w:sz w:val="24"/>
          <w:szCs w:val="24"/>
        </w:rPr>
        <w:t>Мероприятие:</w:t>
      </w:r>
      <w:r w:rsidRPr="00421D46">
        <w:rPr>
          <w:rFonts w:ascii="Times New Roman" w:hAnsi="Times New Roman"/>
          <w:bCs/>
          <w:sz w:val="24"/>
          <w:szCs w:val="24"/>
        </w:rPr>
        <w:t xml:space="preserve"> </w:t>
      </w:r>
      <w:r w:rsidR="00F957F8"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областного педагогического совета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области- 2019 год» (Доп. </w:t>
      </w:r>
      <w:proofErr w:type="gramStart"/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52070504)</w:t>
      </w:r>
      <w:r w:rsidR="00F957F8"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D46" w:rsidRDefault="00421D46" w:rsidP="00421D4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2551"/>
        <w:gridCol w:w="1275"/>
        <w:gridCol w:w="2268"/>
        <w:gridCol w:w="1275"/>
      </w:tblGrid>
      <w:tr w:rsidR="00421D46" w:rsidTr="00421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к содержанию</w:t>
            </w:r>
          </w:p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Срок оказания 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Количественные и качественные характеристики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Сумма, руб.</w:t>
            </w:r>
          </w:p>
        </w:tc>
      </w:tr>
      <w:tr w:rsidR="00421D46" w:rsidTr="00421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Услуги по художественному оформлению </w:t>
            </w:r>
            <w:r>
              <w:rPr>
                <w:rFonts w:ascii="Times New Roman" w:hAnsi="Times New Roman"/>
                <w:b/>
                <w:bCs/>
              </w:rPr>
              <w:t xml:space="preserve">помещения, выставочного пространства, включая разработку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дизайн-проекта</w:t>
            </w:r>
            <w:proofErr w:type="gramEnd"/>
            <w:r>
              <w:rPr>
                <w:rFonts w:ascii="Times New Roman" w:hAnsi="Times New Roman"/>
                <w:b/>
                <w:bCs/>
              </w:rPr>
              <w:t>, в рамках проведения педагогического совета  Ленинградской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595000, 00</w:t>
            </w:r>
          </w:p>
        </w:tc>
      </w:tr>
      <w:tr w:rsidR="00421D46" w:rsidTr="00421D46">
        <w:trPr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Разработка целостной концепции оформления выставочного пространства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разработка проекта зонирования помещения конференц-зала и прилегающих помещений для проведения мероприятия, включая в конференц-пространство, экспозиционную зону, пресс-подход, выставочную зону для издательств, зону для кофе-брейка, фото-зону.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7956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</w:t>
            </w:r>
            <w:r w:rsidR="00421D46">
              <w:rPr>
                <w:rFonts w:ascii="Times New Roman" w:eastAsia="Times New Roman" w:hAnsi="Times New Roman"/>
                <w:lang w:eastAsia="ru-RU"/>
              </w:rPr>
              <w:t>10.08.2019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Предоставляются планы помещений со схемой размещения конференц-пространства, экспозиционной зоны,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пресс-подхода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выставочной зоны для издательств, зоны для кофе-брейка, фото-зоны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 визуализации на электронных и бумажных носителях (1 единица).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 согласовывается с Заказчиком в электронном виде и предоставляется на электронных и бумажных носителях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60000,00</w:t>
            </w:r>
          </w:p>
        </w:tc>
      </w:tr>
      <w:tr w:rsidR="00421D46" w:rsidTr="00421D46">
        <w:trPr>
          <w:trHeight w:val="1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брендбука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- символики и описание особенностей фирменного стиля для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Логотип:</w:t>
            </w: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полноцветная и монохромная версии, версия для носителей ограниченной площади, разработка правил использования. Разработка логотипа включает в себя не менее трех принципиально разных вариантов.</w:t>
            </w:r>
          </w:p>
          <w:p w:rsidR="00421D46" w:rsidRPr="00091F26" w:rsidRDefault="00421D46">
            <w:pPr>
              <w:shd w:val="clear" w:color="auto" w:fill="FFFFFF"/>
              <w:tabs>
                <w:tab w:val="left" w:pos="2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Разработка базовых констант фирменного стиля: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4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Цветовая гамма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4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Шрифтовое решение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4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Фирменная графика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64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Принципы построения сетки полосы и композиции</w:t>
            </w:r>
          </w:p>
          <w:p w:rsidR="00421D46" w:rsidRPr="00091F26" w:rsidRDefault="00421D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включает в себя не менее трех принципиально разных вариантов.</w:t>
            </w:r>
          </w:p>
          <w:p w:rsidR="00421D46" w:rsidRPr="00091F26" w:rsidRDefault="00421D46">
            <w:pPr>
              <w:shd w:val="clear" w:color="auto" w:fill="FFFFFF"/>
              <w:tabs>
                <w:tab w:val="left" w:pos="279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</w:rPr>
            </w:pPr>
            <w:r w:rsidRPr="00091F26">
              <w:rPr>
                <w:rFonts w:ascii="Times New Roman" w:hAnsi="Times New Roman"/>
                <w:color w:val="000000"/>
                <w:shd w:val="clear" w:color="auto" w:fill="FFFFFF"/>
              </w:rPr>
              <w:t>Дизайн носителей: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 xml:space="preserve">Заставка для </w:t>
            </w:r>
            <w:proofErr w:type="gramStart"/>
            <w:r w:rsidRPr="00091F26">
              <w:rPr>
                <w:color w:val="000000"/>
                <w:sz w:val="22"/>
                <w:szCs w:val="22"/>
              </w:rPr>
              <w:t>видео-экрана</w:t>
            </w:r>
            <w:proofErr w:type="gramEnd"/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Ручка с нанесением фирменной символики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Принципиальный макет таблички настольной именной со сменной информацией 300х105 мм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091F26">
              <w:rPr>
                <w:color w:val="000000"/>
                <w:sz w:val="22"/>
                <w:szCs w:val="22"/>
              </w:rPr>
              <w:t>Бейдж</w:t>
            </w:r>
            <w:proofErr w:type="spellEnd"/>
            <w:r w:rsidRPr="00091F26">
              <w:rPr>
                <w:color w:val="000000"/>
                <w:sz w:val="22"/>
                <w:szCs w:val="22"/>
              </w:rPr>
              <w:t xml:space="preserve"> волонтера и организатора </w:t>
            </w:r>
            <w:proofErr w:type="gramStart"/>
            <w:r w:rsidRPr="00091F26">
              <w:rPr>
                <w:color w:val="000000"/>
                <w:sz w:val="22"/>
                <w:szCs w:val="22"/>
              </w:rPr>
              <w:t>именные</w:t>
            </w:r>
            <w:proofErr w:type="gramEnd"/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Бланк приглашений 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Макет обложки и полосы журнала (формат А</w:t>
            </w:r>
            <w:proofErr w:type="gramStart"/>
            <w:r w:rsidRPr="00091F26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091F26">
              <w:rPr>
                <w:color w:val="000000"/>
                <w:sz w:val="22"/>
                <w:szCs w:val="22"/>
              </w:rPr>
              <w:t xml:space="preserve"> вертикальный и горизонтальный)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279"/>
              </w:tabs>
              <w:snapToGrid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1F26">
              <w:rPr>
                <w:color w:val="000000"/>
                <w:sz w:val="22"/>
                <w:szCs w:val="22"/>
              </w:rPr>
              <w:t>Макет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7956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</w:t>
            </w:r>
            <w:r w:rsidR="00421D46">
              <w:rPr>
                <w:rFonts w:ascii="Times New Roman" w:eastAsia="Times New Roman" w:hAnsi="Times New Roman"/>
                <w:lang w:eastAsia="ru-RU"/>
              </w:rPr>
              <w:t>10.08.2019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брендбука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(разработка базовых констант фирменного стиля: цветовой гаммы, подбор шрифтов, графики) с предоставлением материалов в электронном и печатном виде,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представление на электронных и бумажных носителях руководства по фирменному стилю объемом не менее 15 страниц, предоставление на электронных носителях рабочих файлов в форматах .</w:t>
            </w:r>
            <w:r>
              <w:rPr>
                <w:rFonts w:ascii="Times New Roman" w:eastAsia="Times New Roman" w:hAnsi="Times New Roman"/>
                <w:lang w:val="en-US" w:eastAsia="ru-RU"/>
              </w:rPr>
              <w:t>eps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.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indd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 единица)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Промежуточные эскизы согласовываются с Заказчиком в электронном виде. 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144000,00</w:t>
            </w:r>
          </w:p>
        </w:tc>
      </w:tr>
      <w:tr w:rsidR="00421D46" w:rsidTr="00421D46">
        <w:trPr>
          <w:trHeight w:val="194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 тематической фото - выставки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- разработка концепции размещения </w:t>
            </w:r>
            <w:proofErr w:type="gramStart"/>
            <w:r w:rsidRPr="00091F26">
              <w:rPr>
                <w:rFonts w:ascii="Times New Roman" w:eastAsia="Times New Roman" w:hAnsi="Times New Roman"/>
                <w:lang w:eastAsia="ru-RU"/>
              </w:rPr>
              <w:t>фото-выставки</w:t>
            </w:r>
            <w:proofErr w:type="gram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(по согласованию с Заказчиком) и в соответствии с планом зонирования Мероприятия; </w:t>
            </w:r>
          </w:p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- перечень необходимого оборудования и материалов (по согласованию с Заказчиком)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10.08.2019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не менее 40 экспонатов фот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выставки с одинаковым оформлением в соответствии с целостной концепцией Мероприятия с представлением фото- отчета (6 станиц, не менее 24 фото)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10000,00</w:t>
            </w:r>
          </w:p>
        </w:tc>
      </w:tr>
      <w:tr w:rsidR="00421D46" w:rsidTr="00421D46">
        <w:trPr>
          <w:trHeight w:val="11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- сбор материала, подбор работ, соответствующих тематике мероприятия</w:t>
            </w:r>
          </w:p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- оформление экспонатов  в едином стиле с учетом символики мероприятия и целостной концепции мероприятия;</w:t>
            </w:r>
          </w:p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lastRenderedPageBreak/>
              <w:t>- изготовление художественных постеров для организации фотовыставки (</w:t>
            </w:r>
            <w:proofErr w:type="spellStart"/>
            <w:r w:rsidRPr="00091F26">
              <w:rPr>
                <w:rFonts w:ascii="Times New Roman" w:eastAsia="Times New Roman" w:hAnsi="Times New Roman"/>
                <w:lang w:eastAsia="ru-RU"/>
              </w:rPr>
              <w:t>постерная</w:t>
            </w:r>
            <w:proofErr w:type="spell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бумага, 150 грамм, размер 70*100 мм – 40 штук).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До 15.08.2019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30000,00</w:t>
            </w:r>
          </w:p>
        </w:tc>
      </w:tr>
      <w:tr w:rsidR="00421D46" w:rsidTr="00421D46">
        <w:trPr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 w:rsidP="00421D46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организация тематической фот</w:t>
            </w:r>
            <w:proofErr w:type="gramStart"/>
            <w:r w:rsidRPr="00091F26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выставки с ориентировочным названием </w:t>
            </w:r>
            <w:r w:rsidRPr="00091F26">
              <w:rPr>
                <w:rFonts w:ascii="Times New Roman" w:eastAsia="Times New Roman" w:hAnsi="Times New Roman"/>
                <w:i/>
                <w:lang w:eastAsia="ru-RU"/>
              </w:rPr>
              <w:t xml:space="preserve">«Система образования Ленинградской области в лицах», </w:t>
            </w: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включая: </w:t>
            </w:r>
          </w:p>
          <w:p w:rsidR="00421D46" w:rsidRPr="00091F26" w:rsidRDefault="00421D46" w:rsidP="00421D46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транспортные услуги, закупку (художественных рам с покрытием, вставка –70*100 мм – 40 штук (</w:t>
            </w: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комплектация: вставка из </w:t>
            </w:r>
            <w:proofErr w:type="spell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светопрозрачного</w:t>
            </w:r>
            <w:proofErr w:type="spellEnd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пластика либо стекла~0.5 мм; задник из панели МДФ ~3 мм; пружины прижимные; крепёжные петли</w:t>
            </w:r>
            <w:proofErr w:type="gram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паковка: Плёнка, </w:t>
            </w:r>
            <w:proofErr w:type="spell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Гофрокартон</w:t>
            </w:r>
            <w:proofErr w:type="spellEnd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Цвет профиля: </w:t>
            </w:r>
            <w:proofErr w:type="gram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Серебро))</w:t>
            </w:r>
            <w:r w:rsidRPr="00091F26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</w:p>
          <w:p w:rsidR="00421D46" w:rsidRPr="00091F26" w:rsidRDefault="00421D46" w:rsidP="00421D46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закупка мольбертов для размещения фотовыставки (мольберт Лира, светлое дерево, высота не менее 180 см, регулируемая нижняя полка – 40 штук);</w:t>
            </w:r>
          </w:p>
          <w:p w:rsidR="00421D46" w:rsidRPr="00091F26" w:rsidRDefault="00421D46" w:rsidP="00421D46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разработка макетов подписей </w:t>
            </w:r>
            <w:proofErr w:type="gramStart"/>
            <w:r w:rsidRPr="00091F26"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художественным постерам в соответствии с согласованным с Заказчиком </w:t>
            </w:r>
            <w:proofErr w:type="spellStart"/>
            <w:r w:rsidRPr="00091F26">
              <w:rPr>
                <w:rFonts w:ascii="Times New Roman" w:eastAsia="Times New Roman" w:hAnsi="Times New Roman"/>
                <w:lang w:eastAsia="ru-RU"/>
              </w:rPr>
              <w:t>брендбуком</w:t>
            </w:r>
            <w:proofErr w:type="spell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(не менее 40 штук)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Готовность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proofErr w:type="gramEnd"/>
          </w:p>
          <w:p w:rsidR="00421D4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21D46">
              <w:rPr>
                <w:rFonts w:ascii="Times New Roman" w:eastAsia="Times New Roman" w:hAnsi="Times New Roman"/>
                <w:lang w:eastAsia="ru-RU"/>
              </w:rPr>
              <w:t>.08.2019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179500,00</w:t>
            </w:r>
          </w:p>
        </w:tc>
      </w:tr>
      <w:tr w:rsidR="00421D46" w:rsidTr="00421D46">
        <w:trPr>
          <w:trHeight w:val="28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- изготовление мобильного стенда </w:t>
            </w:r>
            <w:r w:rsidRPr="00091F26">
              <w:rPr>
                <w:rFonts w:ascii="Times New Roman" w:eastAsia="Times New Roman" w:hAnsi="Times New Roman"/>
                <w:lang w:val="en-US" w:eastAsia="ru-RU"/>
              </w:rPr>
              <w:t>Roll</w:t>
            </w: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1F26">
              <w:rPr>
                <w:rFonts w:ascii="Times New Roman" w:eastAsia="Times New Roman" w:hAnsi="Times New Roman"/>
                <w:lang w:val="en-US" w:eastAsia="ru-RU"/>
              </w:rPr>
              <w:t>up</w:t>
            </w: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: разработка макета 85х200 см, </w:t>
            </w:r>
            <w:proofErr w:type="spellStart"/>
            <w:r w:rsidRPr="00091F26">
              <w:rPr>
                <w:rFonts w:ascii="Times New Roman" w:eastAsia="Times New Roman" w:hAnsi="Times New Roman"/>
                <w:lang w:eastAsia="ru-RU"/>
              </w:rPr>
              <w:t>полноцвет</w:t>
            </w:r>
            <w:proofErr w:type="spell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. Изготовление конструкции и печать: </w:t>
            </w: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Односторонний </w:t>
            </w: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мобильный стенд </w:t>
            </w:r>
            <w:r w:rsidRPr="00091F26">
              <w:rPr>
                <w:rFonts w:ascii="Times New Roman" w:eastAsia="Times New Roman" w:hAnsi="Times New Roman"/>
                <w:lang w:val="en-US" w:eastAsia="ru-RU"/>
              </w:rPr>
              <w:t>Roll</w:t>
            </w:r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91F26">
              <w:rPr>
                <w:rFonts w:ascii="Times New Roman" w:eastAsia="Times New Roman" w:hAnsi="Times New Roman"/>
                <w:lang w:val="en-US" w:eastAsia="ru-RU"/>
              </w:rPr>
              <w:t>up</w:t>
            </w: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85×200 см, печать на материале </w:t>
            </w:r>
            <w:r w:rsidRPr="00091F26">
              <w:rPr>
                <w:rFonts w:ascii="Times New Roman" w:eastAsia="Times New Roman" w:hAnsi="Times New Roman"/>
                <w:color w:val="000000"/>
                <w:lang w:val="en-US" w:eastAsia="ru-RU"/>
              </w:rPr>
              <w:t>PET</w:t>
            </w: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420 г/м</w:t>
            </w:r>
            <w:proofErr w:type="gram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качество печати 1 440 </w:t>
            </w:r>
            <w:proofErr w:type="spellStart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>dpi</w:t>
            </w:r>
            <w:proofErr w:type="spellEnd"/>
            <w:r w:rsidRPr="00091F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</w:t>
            </w:r>
          </w:p>
          <w:p w:rsidR="00421D4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421D46">
              <w:rPr>
                <w:rFonts w:ascii="Times New Roman" w:eastAsia="Times New Roman" w:hAnsi="Times New Roman"/>
                <w:lang w:eastAsia="ru-RU"/>
              </w:rPr>
              <w:t>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Заказчику предоставляется макет на электронных носителях, фотоотчет о размещении (1 страница не менее 6 фото). 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После демонтажа мобильный стенд передается Заказчику (по месту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юр.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13500,00</w:t>
            </w:r>
          </w:p>
        </w:tc>
      </w:tr>
      <w:tr w:rsidR="00421D46" w:rsidTr="00421D46">
        <w:trPr>
          <w:trHeight w:val="21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- демонтаж фот</w:t>
            </w:r>
            <w:proofErr w:type="gramStart"/>
            <w:r w:rsidRPr="00091F26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091F26">
              <w:rPr>
                <w:rFonts w:ascii="Times New Roman" w:eastAsia="Times New Roman" w:hAnsi="Times New Roman"/>
                <w:lang w:eastAsia="ru-RU"/>
              </w:rPr>
              <w:t xml:space="preserve"> выставки  и доставка экспонатов Заказчику (по месту юр. адреса)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После демонтажа мольберты, оформленные экспонаты в рамах передаются Заказчику (по месту юр. адреса)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5000,00</w:t>
            </w:r>
          </w:p>
        </w:tc>
      </w:tr>
      <w:tr w:rsidR="00421D46" w:rsidTr="00421D46">
        <w:trPr>
          <w:trHeight w:val="6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Размещение тематической объемной конструкци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выставки «Ленинградская область – территория успеха 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- доставка, монтаж и размещение тематической конструкции выставки в зоне выставочного пространства в соответствии с требованиями безопасности (закрепление);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19.08.2019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 тематической объемной конструкции - выставки «Ленинградская область – территория успеха» (1 единица).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Заказчику предоставляется фотоотчет (1 страница не менее 6 фото).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5000,00</w:t>
            </w:r>
          </w:p>
        </w:tc>
      </w:tr>
      <w:tr w:rsidR="00421D46" w:rsidTr="00421D46">
        <w:trPr>
          <w:trHeight w:val="70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1F26">
              <w:rPr>
                <w:rFonts w:ascii="Times New Roman" w:eastAsia="Times New Roman" w:hAnsi="Times New Roman"/>
                <w:lang w:eastAsia="ru-RU"/>
              </w:rPr>
              <w:t>- демонтаж выставки и доставка Заказчику (по месту юр.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21.08.2019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5000,00</w:t>
            </w:r>
          </w:p>
        </w:tc>
      </w:tr>
      <w:tr w:rsidR="00421D46" w:rsidTr="00421D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pStyle w:val="a4"/>
              <w:tabs>
                <w:tab w:val="left" w:pos="317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изготовление двух мобильных стендов </w:t>
            </w:r>
            <w:r w:rsidRPr="00091F26">
              <w:rPr>
                <w:sz w:val="22"/>
                <w:szCs w:val="22"/>
                <w:lang w:val="en-US"/>
              </w:rPr>
              <w:t>Roll</w:t>
            </w:r>
            <w:r w:rsidRPr="00091F26">
              <w:rPr>
                <w:sz w:val="22"/>
                <w:szCs w:val="22"/>
              </w:rPr>
              <w:t xml:space="preserve"> </w:t>
            </w:r>
            <w:r w:rsidRPr="00091F26">
              <w:rPr>
                <w:sz w:val="22"/>
                <w:szCs w:val="22"/>
                <w:lang w:val="en-US"/>
              </w:rPr>
              <w:t>up</w:t>
            </w:r>
            <w:r w:rsidRPr="00091F26">
              <w:rPr>
                <w:sz w:val="22"/>
                <w:szCs w:val="22"/>
              </w:rPr>
              <w:t>, соответствующих тематике объемной конструкции «Ленинградская область – территория успеха</w:t>
            </w:r>
            <w:r w:rsidRPr="00091F26">
              <w:rPr>
                <w:b/>
                <w:sz w:val="22"/>
                <w:szCs w:val="22"/>
              </w:rPr>
              <w:t>»</w:t>
            </w:r>
            <w:r w:rsidRPr="00091F26">
              <w:rPr>
                <w:sz w:val="22"/>
                <w:szCs w:val="22"/>
              </w:rPr>
              <w:t xml:space="preserve">, включая: 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napToGrid/>
              <w:spacing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разработку макетов 85х200 см, </w:t>
            </w:r>
            <w:proofErr w:type="spellStart"/>
            <w:r w:rsidRPr="00091F26">
              <w:rPr>
                <w:sz w:val="22"/>
                <w:szCs w:val="22"/>
              </w:rPr>
              <w:t>полноцвет</w:t>
            </w:r>
            <w:proofErr w:type="spellEnd"/>
            <w:r w:rsidRPr="00091F26">
              <w:rPr>
                <w:sz w:val="22"/>
                <w:szCs w:val="22"/>
              </w:rPr>
              <w:t>;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napToGrid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>изготовление конструкций и печать (о</w:t>
            </w:r>
            <w:r w:rsidRPr="00091F26">
              <w:rPr>
                <w:color w:val="000000"/>
                <w:sz w:val="22"/>
                <w:szCs w:val="22"/>
              </w:rPr>
              <w:t xml:space="preserve">дносторонний </w:t>
            </w:r>
            <w:r w:rsidRPr="00091F26">
              <w:rPr>
                <w:sz w:val="22"/>
                <w:szCs w:val="22"/>
              </w:rPr>
              <w:t xml:space="preserve">мобильный стенд </w:t>
            </w:r>
            <w:r w:rsidRPr="00091F26">
              <w:rPr>
                <w:sz w:val="22"/>
                <w:szCs w:val="22"/>
                <w:lang w:val="en-US"/>
              </w:rPr>
              <w:t>Roll</w:t>
            </w:r>
            <w:r w:rsidRPr="00091F26">
              <w:rPr>
                <w:sz w:val="22"/>
                <w:szCs w:val="22"/>
              </w:rPr>
              <w:t xml:space="preserve"> </w:t>
            </w:r>
            <w:r w:rsidRPr="00091F26">
              <w:rPr>
                <w:sz w:val="22"/>
                <w:szCs w:val="22"/>
                <w:lang w:val="en-US"/>
              </w:rPr>
              <w:t>up</w:t>
            </w:r>
            <w:r w:rsidRPr="00091F26">
              <w:rPr>
                <w:color w:val="000000"/>
                <w:sz w:val="22"/>
                <w:szCs w:val="22"/>
              </w:rPr>
              <w:t xml:space="preserve"> 85×200 см, печать на материале </w:t>
            </w:r>
            <w:r w:rsidRPr="00091F26">
              <w:rPr>
                <w:color w:val="000000"/>
                <w:sz w:val="22"/>
                <w:szCs w:val="22"/>
                <w:lang w:val="en-US"/>
              </w:rPr>
              <w:t>PET</w:t>
            </w:r>
            <w:r w:rsidRPr="00091F26">
              <w:rPr>
                <w:color w:val="000000"/>
                <w:sz w:val="22"/>
                <w:szCs w:val="22"/>
              </w:rPr>
              <w:t xml:space="preserve"> 420 г/м</w:t>
            </w:r>
            <w:proofErr w:type="gramStart"/>
            <w:r w:rsidRPr="00091F26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091F26">
              <w:rPr>
                <w:sz w:val="22"/>
                <w:szCs w:val="22"/>
              </w:rPr>
              <w:t xml:space="preserve">, </w:t>
            </w:r>
            <w:r w:rsidRPr="00091F26">
              <w:rPr>
                <w:color w:val="000000"/>
                <w:sz w:val="22"/>
                <w:szCs w:val="22"/>
              </w:rPr>
              <w:t xml:space="preserve">качество печати 1 440 </w:t>
            </w:r>
            <w:proofErr w:type="spellStart"/>
            <w:r w:rsidRPr="00091F26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091F26">
              <w:rPr>
                <w:color w:val="000000"/>
                <w:sz w:val="22"/>
                <w:szCs w:val="22"/>
              </w:rPr>
              <w:t xml:space="preserve">); 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napToGrid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>доставку в место проведения мероприятия, монтаж, размещение (по  согласованию с Заказчиком) и концепцией размещения фот</w:t>
            </w:r>
            <w:proofErr w:type="gramStart"/>
            <w:r w:rsidRPr="00091F26">
              <w:rPr>
                <w:sz w:val="22"/>
                <w:szCs w:val="22"/>
              </w:rPr>
              <w:t>о-</w:t>
            </w:r>
            <w:proofErr w:type="gramEnd"/>
            <w:r w:rsidRPr="00091F26">
              <w:rPr>
                <w:sz w:val="22"/>
                <w:szCs w:val="22"/>
              </w:rPr>
              <w:t xml:space="preserve"> выставки; </w:t>
            </w:r>
          </w:p>
          <w:p w:rsidR="00421D46" w:rsidRPr="00091F26" w:rsidRDefault="00421D46" w:rsidP="00421D46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napToGrid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демонтаж по окончании мероприятия, доставка мобильного стенда Заказчику (по месту юр. адреса),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До 19.08.2019 </w:t>
            </w: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91F26" w:rsidRDefault="00091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Заказчику предоставляются макеты на электронных носителях (2 единицы), фотоотчет о размещении (1 страница не менее 6 фото). 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После демонтажа мобильные стенды передается Заказчику (по месту юр.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27000,00</w:t>
            </w:r>
          </w:p>
        </w:tc>
      </w:tr>
      <w:tr w:rsidR="00421D46" w:rsidTr="00421D46">
        <w:trPr>
          <w:trHeight w:val="53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Художественное оформление конференц-зала в соответствии с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брендбуком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color w:val="000000"/>
                <w:sz w:val="22"/>
                <w:szCs w:val="22"/>
              </w:rPr>
            </w:pPr>
            <w:r w:rsidRPr="0079562A">
              <w:rPr>
                <w:b/>
                <w:sz w:val="22"/>
                <w:szCs w:val="22"/>
              </w:rPr>
              <w:t xml:space="preserve">- </w:t>
            </w:r>
            <w:r w:rsidRPr="0079562A">
              <w:rPr>
                <w:sz w:val="22"/>
                <w:szCs w:val="22"/>
              </w:rPr>
              <w:t>разработка макетов</w:t>
            </w:r>
            <w:r w:rsidRPr="0079562A">
              <w:rPr>
                <w:b/>
                <w:sz w:val="22"/>
                <w:szCs w:val="22"/>
              </w:rPr>
              <w:t xml:space="preserve"> </w:t>
            </w:r>
            <w:r w:rsidRPr="0079562A">
              <w:rPr>
                <w:sz w:val="22"/>
                <w:szCs w:val="22"/>
              </w:rPr>
              <w:t xml:space="preserve">настольных двусторонних именных табличек размером </w:t>
            </w:r>
            <w:r w:rsidRPr="0079562A">
              <w:rPr>
                <w:color w:val="000000"/>
                <w:sz w:val="22"/>
                <w:szCs w:val="22"/>
              </w:rPr>
              <w:t>300х105 мм (по согласованию с Заказчиком);</w:t>
            </w:r>
          </w:p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79562A">
              <w:rPr>
                <w:color w:val="000000"/>
                <w:sz w:val="22"/>
                <w:szCs w:val="22"/>
              </w:rPr>
              <w:t xml:space="preserve">- приобретение </w:t>
            </w:r>
            <w:r w:rsidRPr="0079562A">
              <w:rPr>
                <w:sz w:val="22"/>
                <w:szCs w:val="22"/>
              </w:rPr>
              <w:t xml:space="preserve">настольных двухсторонних именных табличек: </w:t>
            </w:r>
            <w:r w:rsidRPr="0079562A">
              <w:rPr>
                <w:color w:val="000000"/>
                <w:sz w:val="22"/>
                <w:szCs w:val="22"/>
              </w:rPr>
              <w:t xml:space="preserve">Оргстекло 1 мм. Размер вставки 297х210 мм </w:t>
            </w:r>
            <w:r w:rsidRPr="0079562A">
              <w:rPr>
                <w:sz w:val="22"/>
                <w:szCs w:val="22"/>
              </w:rPr>
              <w:t>(не менее 40 штук);</w:t>
            </w:r>
          </w:p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b/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 xml:space="preserve">- печать вставок </w:t>
            </w:r>
            <w:r w:rsidRPr="0079562A">
              <w:rPr>
                <w:color w:val="000000"/>
                <w:sz w:val="22"/>
                <w:szCs w:val="22"/>
              </w:rPr>
              <w:t>297х210 мм, 4+0, офсетная бумага 90 г/м</w:t>
            </w:r>
            <w:proofErr w:type="gramStart"/>
            <w:r w:rsidRPr="0079562A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79562A">
              <w:rPr>
                <w:color w:val="000000"/>
                <w:sz w:val="22"/>
                <w:szCs w:val="22"/>
              </w:rPr>
              <w:t>, включая доставку по месту проведения мероприятия и демонтаж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готовность  к 19.08.2019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единиц</w:t>
            </w:r>
          </w:p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Макеты передаются Заказчику на электронных носителях. </w:t>
            </w:r>
          </w:p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После демонтажа таблички передаются Заказчику (по месту юр.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16000,00</w:t>
            </w:r>
          </w:p>
        </w:tc>
      </w:tr>
      <w:tr w:rsidR="00421D46" w:rsidTr="00421D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 xml:space="preserve">- разработка макета заставки для </w:t>
            </w:r>
            <w:proofErr w:type="gramStart"/>
            <w:r w:rsidRPr="0079562A">
              <w:rPr>
                <w:sz w:val="22"/>
                <w:szCs w:val="22"/>
              </w:rPr>
              <w:t>видео-экрана</w:t>
            </w:r>
            <w:proofErr w:type="gramEnd"/>
            <w:r w:rsidRPr="0079562A">
              <w:rPr>
                <w:sz w:val="22"/>
                <w:szCs w:val="22"/>
              </w:rPr>
              <w:t xml:space="preserve">, разрешение 72 </w:t>
            </w:r>
            <w:r w:rsidRPr="0079562A">
              <w:rPr>
                <w:sz w:val="22"/>
                <w:szCs w:val="22"/>
                <w:lang w:val="en-US"/>
              </w:rPr>
              <w:t>dpi</w:t>
            </w:r>
            <w:r w:rsidRPr="0079562A">
              <w:rPr>
                <w:sz w:val="22"/>
                <w:szCs w:val="22"/>
              </w:rPr>
              <w:t xml:space="preserve">, цветовая модель </w:t>
            </w:r>
            <w:r w:rsidRPr="0079562A">
              <w:rPr>
                <w:sz w:val="22"/>
                <w:szCs w:val="22"/>
                <w:lang w:val="en-US"/>
              </w:rPr>
              <w:t>RGB</w:t>
            </w:r>
            <w:r w:rsidRPr="0079562A">
              <w:rPr>
                <w:sz w:val="22"/>
                <w:szCs w:val="22"/>
              </w:rPr>
              <w:t>, формат файлов .</w:t>
            </w:r>
            <w:r w:rsidRPr="0079562A">
              <w:rPr>
                <w:sz w:val="22"/>
                <w:szCs w:val="22"/>
                <w:lang w:val="en-US"/>
              </w:rPr>
              <w:t>jpeg</w:t>
            </w:r>
            <w:r w:rsidRPr="0079562A">
              <w:rPr>
                <w:sz w:val="22"/>
                <w:szCs w:val="22"/>
              </w:rPr>
              <w:t xml:space="preserve"> согласно Заказчиком </w:t>
            </w:r>
            <w:proofErr w:type="spellStart"/>
            <w:r w:rsidRPr="0079562A">
              <w:rPr>
                <w:sz w:val="22"/>
                <w:szCs w:val="22"/>
              </w:rPr>
              <w:t>брендбуку</w:t>
            </w:r>
            <w:proofErr w:type="spellEnd"/>
          </w:p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готовность  к 15.08.2019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единицы 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Заказчику предоставляются макеты на электронных носителях в формате .</w:t>
            </w:r>
            <w:r>
              <w:rPr>
                <w:rFonts w:ascii="Times New Roman" w:eastAsia="Times New Roman" w:hAnsi="Times New Roman"/>
                <w:lang w:val="en-US" w:eastAsia="ru-RU"/>
              </w:rPr>
              <w:t>jpeg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</w:tr>
      <w:tr w:rsidR="00421D46" w:rsidTr="00421D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 xml:space="preserve">- изготовление </w:t>
            </w:r>
            <w:proofErr w:type="gramStart"/>
            <w:r w:rsidRPr="0079562A">
              <w:rPr>
                <w:sz w:val="22"/>
                <w:szCs w:val="22"/>
              </w:rPr>
              <w:t>слайд-презентации</w:t>
            </w:r>
            <w:proofErr w:type="gramEnd"/>
            <w:r w:rsidRPr="0079562A">
              <w:rPr>
                <w:sz w:val="22"/>
                <w:szCs w:val="22"/>
              </w:rPr>
              <w:t xml:space="preserve"> для экранов </w:t>
            </w:r>
          </w:p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 xml:space="preserve">Разработка оформления текстовых и графических материалов в соответствии с </w:t>
            </w:r>
            <w:proofErr w:type="spellStart"/>
            <w:r w:rsidRPr="0079562A">
              <w:rPr>
                <w:sz w:val="22"/>
                <w:szCs w:val="22"/>
              </w:rPr>
              <w:t>брендбуком</w:t>
            </w:r>
            <w:proofErr w:type="spellEnd"/>
            <w:r w:rsidRPr="0079562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готовность  к 19.08.2019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единица (не менее 15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лайдов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). Заказчику предоставляется презентация в формате .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pptx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 электронных носителях.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</w:tr>
      <w:tr w:rsidR="00421D46" w:rsidTr="00421D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79562A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 xml:space="preserve">- разработка макетов </w:t>
            </w:r>
            <w:proofErr w:type="spellStart"/>
            <w:r w:rsidRPr="0079562A">
              <w:rPr>
                <w:sz w:val="22"/>
                <w:szCs w:val="22"/>
              </w:rPr>
              <w:t>стикеров</w:t>
            </w:r>
            <w:proofErr w:type="spellEnd"/>
            <w:r w:rsidRPr="0079562A">
              <w:rPr>
                <w:sz w:val="22"/>
                <w:szCs w:val="22"/>
              </w:rPr>
              <w:t xml:space="preserve"> для оформления выставочной зоны для издательств, включая: </w:t>
            </w:r>
          </w:p>
          <w:p w:rsidR="00421D46" w:rsidRPr="0079562A" w:rsidRDefault="00421D46" w:rsidP="00421D4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 xml:space="preserve">изготовление </w:t>
            </w:r>
            <w:proofErr w:type="spellStart"/>
            <w:r w:rsidRPr="0079562A">
              <w:rPr>
                <w:sz w:val="22"/>
                <w:szCs w:val="22"/>
              </w:rPr>
              <w:t>стикеров</w:t>
            </w:r>
            <w:proofErr w:type="spellEnd"/>
            <w:r w:rsidRPr="0079562A">
              <w:rPr>
                <w:sz w:val="22"/>
                <w:szCs w:val="22"/>
              </w:rPr>
              <w:t xml:space="preserve"> для оформления зоны представителей издательств (не менее 7 штук);</w:t>
            </w:r>
          </w:p>
          <w:p w:rsidR="00421D46" w:rsidRPr="0079562A" w:rsidRDefault="00421D46" w:rsidP="00421D4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9562A">
              <w:rPr>
                <w:sz w:val="22"/>
                <w:szCs w:val="22"/>
              </w:rPr>
              <w:t>п</w:t>
            </w:r>
            <w:r w:rsidRPr="0079562A">
              <w:rPr>
                <w:color w:val="000000"/>
                <w:sz w:val="22"/>
                <w:szCs w:val="22"/>
              </w:rPr>
              <w:t xml:space="preserve">ечать на самоклеящейся пленке, самоклеящаяся пленка матовая, печать 1440 </w:t>
            </w:r>
            <w:proofErr w:type="spellStart"/>
            <w:r w:rsidRPr="0079562A">
              <w:rPr>
                <w:color w:val="000000"/>
                <w:sz w:val="22"/>
                <w:szCs w:val="22"/>
              </w:rPr>
              <w:t>dpi</w:t>
            </w:r>
            <w:proofErr w:type="spellEnd"/>
            <w:r w:rsidRPr="007956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562A">
              <w:rPr>
                <w:color w:val="000000"/>
                <w:sz w:val="22"/>
                <w:szCs w:val="22"/>
              </w:rPr>
              <w:t>полноцвет</w:t>
            </w:r>
            <w:proofErr w:type="spellEnd"/>
            <w:r w:rsidRPr="0079562A">
              <w:rPr>
                <w:color w:val="000000"/>
                <w:sz w:val="22"/>
                <w:szCs w:val="22"/>
              </w:rPr>
              <w:t>;</w:t>
            </w:r>
          </w:p>
          <w:p w:rsidR="00421D46" w:rsidRPr="0079562A" w:rsidRDefault="00421D46" w:rsidP="00421D4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9562A">
              <w:rPr>
                <w:color w:val="000000"/>
                <w:sz w:val="22"/>
                <w:szCs w:val="22"/>
              </w:rPr>
              <w:t xml:space="preserve">доставка </w:t>
            </w:r>
            <w:r w:rsidRPr="0079562A">
              <w:rPr>
                <w:color w:val="000000"/>
                <w:sz w:val="22"/>
                <w:szCs w:val="22"/>
              </w:rPr>
              <w:lastRenderedPageBreak/>
              <w:t xml:space="preserve">выставочного оборудования Заказчика </w:t>
            </w:r>
            <w:proofErr w:type="gramStart"/>
            <w:r w:rsidRPr="0079562A">
              <w:rPr>
                <w:color w:val="000000"/>
                <w:sz w:val="22"/>
                <w:szCs w:val="22"/>
              </w:rPr>
              <w:t>в место проведения</w:t>
            </w:r>
            <w:proofErr w:type="gramEnd"/>
            <w:r w:rsidRPr="0079562A">
              <w:rPr>
                <w:color w:val="000000"/>
                <w:sz w:val="22"/>
                <w:szCs w:val="22"/>
              </w:rPr>
              <w:t xml:space="preserve"> мероприятия; </w:t>
            </w:r>
          </w:p>
          <w:p w:rsidR="00421D46" w:rsidRPr="0079562A" w:rsidRDefault="00421D46" w:rsidP="00421D4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9562A">
              <w:rPr>
                <w:color w:val="000000"/>
                <w:sz w:val="22"/>
                <w:szCs w:val="22"/>
              </w:rPr>
              <w:t>монтаж самоклеящейся пленки на выставочном оборудовании Заказчика;</w:t>
            </w:r>
          </w:p>
          <w:p w:rsidR="00421D46" w:rsidRPr="0079562A" w:rsidRDefault="00421D46" w:rsidP="00421D4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9562A">
              <w:rPr>
                <w:color w:val="000000"/>
                <w:sz w:val="22"/>
                <w:szCs w:val="22"/>
              </w:rPr>
              <w:t>размещение выставочного оборудования в выставочной зоне для издательств согласно Концепции зонирования помещения;</w:t>
            </w:r>
          </w:p>
          <w:p w:rsidR="00421D46" w:rsidRPr="0079562A" w:rsidRDefault="00421D46" w:rsidP="00421D46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left" w:pos="250"/>
              </w:tabs>
              <w:snapToGrid/>
              <w:spacing w:line="240" w:lineRule="auto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79562A">
              <w:rPr>
                <w:color w:val="000000"/>
                <w:sz w:val="22"/>
                <w:szCs w:val="22"/>
              </w:rPr>
              <w:t xml:space="preserve">демонтаж выставочного оборудования Заказчика и доставка </w:t>
            </w:r>
            <w:r w:rsidRPr="0079562A">
              <w:rPr>
                <w:sz w:val="22"/>
                <w:szCs w:val="22"/>
              </w:rPr>
              <w:t>Заказчику (по месту юр.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готовность  к 19.08.2019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 менее 7 единиц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Макеты предоставляются Заказчику на электронных носителях. Заказчику предоставляется фотоотчет (на 1 листе не менее 6 фото).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После демонтажа оборудование передается Заказчику (по месту юр. адреса).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34000,00</w:t>
            </w:r>
          </w:p>
        </w:tc>
      </w:tr>
      <w:tr w:rsidR="00421D46" w:rsidTr="00421D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- разработка макета программы мероприятия  для видео-экрана, разрешение 72 </w:t>
            </w:r>
            <w:r w:rsidRPr="00091F26">
              <w:rPr>
                <w:sz w:val="22"/>
                <w:szCs w:val="22"/>
                <w:lang w:val="en-US"/>
              </w:rPr>
              <w:t>dpi</w:t>
            </w:r>
            <w:r w:rsidRPr="00091F26">
              <w:rPr>
                <w:sz w:val="22"/>
                <w:szCs w:val="22"/>
              </w:rPr>
              <w:t xml:space="preserve">, цветовая модель </w:t>
            </w:r>
            <w:r w:rsidRPr="00091F26">
              <w:rPr>
                <w:sz w:val="22"/>
                <w:szCs w:val="22"/>
                <w:lang w:val="en-US"/>
              </w:rPr>
              <w:t>RGB</w:t>
            </w:r>
            <w:r w:rsidRPr="00091F26">
              <w:rPr>
                <w:sz w:val="22"/>
                <w:szCs w:val="22"/>
              </w:rPr>
              <w:t>, формат файлов .</w:t>
            </w:r>
            <w:r w:rsidRPr="00091F26">
              <w:rPr>
                <w:sz w:val="22"/>
                <w:szCs w:val="22"/>
                <w:lang w:val="en-US"/>
              </w:rPr>
              <w:t>jpeg</w:t>
            </w:r>
            <w:r w:rsidRPr="00091F26">
              <w:rPr>
                <w:sz w:val="22"/>
                <w:szCs w:val="22"/>
              </w:rPr>
              <w:t xml:space="preserve"> согласно </w:t>
            </w:r>
            <w:proofErr w:type="gramStart"/>
            <w:r w:rsidRPr="00091F26">
              <w:rPr>
                <w:sz w:val="22"/>
                <w:szCs w:val="22"/>
              </w:rPr>
              <w:t>согласованному</w:t>
            </w:r>
            <w:proofErr w:type="gramEnd"/>
            <w:r w:rsidRPr="00091F26">
              <w:rPr>
                <w:sz w:val="22"/>
                <w:szCs w:val="22"/>
              </w:rPr>
              <w:t xml:space="preserve"> с Заказчиком </w:t>
            </w:r>
            <w:proofErr w:type="spellStart"/>
            <w:r w:rsidRPr="00091F26">
              <w:rPr>
                <w:sz w:val="22"/>
                <w:szCs w:val="22"/>
              </w:rPr>
              <w:t>брендбуку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готовность  к 19.08.2019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единицы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Заказчику предоставляются макеты на электронных носителях в формате .</w:t>
            </w:r>
            <w:r>
              <w:rPr>
                <w:rFonts w:ascii="Times New Roman" w:eastAsia="Times New Roman" w:hAnsi="Times New Roman"/>
                <w:lang w:val="en-US" w:eastAsia="ru-RU"/>
              </w:rPr>
              <w:t>jpeg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15000,00</w:t>
            </w:r>
          </w:p>
        </w:tc>
      </w:tr>
      <w:tr w:rsidR="00421D46" w:rsidTr="00421D4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Pr="00091F26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- разработка макета </w:t>
            </w:r>
            <w:proofErr w:type="spellStart"/>
            <w:r w:rsidRPr="00091F26">
              <w:rPr>
                <w:sz w:val="22"/>
                <w:szCs w:val="22"/>
              </w:rPr>
              <w:t>прессволла</w:t>
            </w:r>
            <w:proofErr w:type="spellEnd"/>
            <w:r w:rsidRPr="00091F26">
              <w:rPr>
                <w:sz w:val="22"/>
                <w:szCs w:val="22"/>
              </w:rPr>
              <w:t xml:space="preserve"> 3х2,5 м (по согласованию с Заказчиком)</w:t>
            </w:r>
          </w:p>
          <w:p w:rsidR="00421D46" w:rsidRPr="00091F26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- монтаж </w:t>
            </w:r>
            <w:proofErr w:type="spellStart"/>
            <w:r w:rsidRPr="00091F26">
              <w:rPr>
                <w:sz w:val="22"/>
                <w:szCs w:val="22"/>
              </w:rPr>
              <w:t>прессволла</w:t>
            </w:r>
            <w:proofErr w:type="spellEnd"/>
          </w:p>
          <w:p w:rsidR="00421D46" w:rsidRPr="00091F26" w:rsidRDefault="00421D46">
            <w:pPr>
              <w:pStyle w:val="a4"/>
              <w:tabs>
                <w:tab w:val="left" w:pos="250"/>
              </w:tabs>
              <w:spacing w:line="240" w:lineRule="auto"/>
              <w:ind w:left="34"/>
              <w:rPr>
                <w:sz w:val="22"/>
                <w:szCs w:val="22"/>
              </w:rPr>
            </w:pPr>
            <w:r w:rsidRPr="00091F26">
              <w:rPr>
                <w:sz w:val="22"/>
                <w:szCs w:val="22"/>
              </w:rPr>
              <w:t xml:space="preserve">- демонтаж по окончании мероприятия, доставка </w:t>
            </w:r>
            <w:proofErr w:type="spellStart"/>
            <w:r w:rsidRPr="00091F26">
              <w:rPr>
                <w:sz w:val="22"/>
                <w:szCs w:val="22"/>
              </w:rPr>
              <w:t>прессволла</w:t>
            </w:r>
            <w:proofErr w:type="spellEnd"/>
            <w:r w:rsidRPr="00091F26">
              <w:rPr>
                <w:sz w:val="22"/>
                <w:szCs w:val="22"/>
              </w:rPr>
              <w:t xml:space="preserve"> Заказчику (по месту юр. адреса)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готовность  к 19.08.2019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единица</w:t>
            </w:r>
          </w:p>
          <w:p w:rsidR="00421D46" w:rsidRDefault="00421D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Заказчику предоставляются макеты на электронных носителях. Фотоотчет о размещении (1 страница не менее 6 фото). </w:t>
            </w:r>
          </w:p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46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21000,00</w:t>
            </w:r>
          </w:p>
        </w:tc>
      </w:tr>
    </w:tbl>
    <w:p w:rsidR="00421D46" w:rsidRDefault="00421D46" w:rsidP="00421D4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21D46" w:rsidRPr="00DD4583" w:rsidRDefault="00421D46" w:rsidP="00421D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4583">
        <w:rPr>
          <w:rFonts w:ascii="Times New Roman" w:eastAsia="Times New Roman" w:hAnsi="Times New Roman"/>
          <w:b/>
          <w:lang w:eastAsia="ru-RU"/>
        </w:rPr>
        <w:t>Цена договора:</w:t>
      </w:r>
      <w:r w:rsidRPr="00DD4583">
        <w:rPr>
          <w:rFonts w:ascii="Times New Roman" w:eastAsia="Times New Roman" w:hAnsi="Times New Roman"/>
          <w:lang w:eastAsia="ru-RU"/>
        </w:rPr>
        <w:t xml:space="preserve"> 595000, 00</w:t>
      </w:r>
      <w:r w:rsidRPr="00DD4583">
        <w:rPr>
          <w:rFonts w:ascii="Times New Roman" w:eastAsia="Times New Roman" w:hAnsi="Times New Roman"/>
          <w:b/>
          <w:lang w:eastAsia="ru-RU"/>
        </w:rPr>
        <w:t xml:space="preserve"> </w:t>
      </w:r>
      <w:r w:rsidRPr="00DD4583">
        <w:rPr>
          <w:rFonts w:ascii="Times New Roman" w:eastAsia="Times New Roman" w:hAnsi="Times New Roman"/>
          <w:lang w:eastAsia="ru-RU"/>
        </w:rPr>
        <w:t>руб. (пятьсот девяност</w:t>
      </w:r>
      <w:r w:rsidR="007D4C1C" w:rsidRPr="00DD4583">
        <w:rPr>
          <w:rFonts w:ascii="Times New Roman" w:eastAsia="Times New Roman" w:hAnsi="Times New Roman"/>
          <w:lang w:eastAsia="ru-RU"/>
        </w:rPr>
        <w:t>о пять тысяч рублей) 00 копеек.</w:t>
      </w:r>
      <w:r w:rsidRPr="00DD4583">
        <w:rPr>
          <w:rFonts w:ascii="Times New Roman" w:eastAsia="Times New Roman" w:hAnsi="Times New Roman"/>
          <w:lang w:eastAsia="ru-RU"/>
        </w:rPr>
        <w:t xml:space="preserve"> </w:t>
      </w:r>
      <w:r w:rsidR="00DD4583">
        <w:rPr>
          <w:rFonts w:ascii="Times New Roman" w:eastAsia="Times New Roman" w:hAnsi="Times New Roman"/>
          <w:lang w:eastAsia="ru-RU"/>
        </w:rPr>
        <w:t xml:space="preserve">в т. ч. </w:t>
      </w:r>
      <w:r w:rsidRPr="00DD4583">
        <w:rPr>
          <w:rFonts w:ascii="Times New Roman" w:eastAsia="Times New Roman" w:hAnsi="Times New Roman"/>
          <w:lang w:eastAsia="ru-RU"/>
        </w:rPr>
        <w:t>НДС</w:t>
      </w:r>
      <w:r w:rsidR="00DD4583">
        <w:rPr>
          <w:rFonts w:ascii="Times New Roman" w:eastAsia="Times New Roman" w:hAnsi="Times New Roman"/>
          <w:lang w:eastAsia="ru-RU"/>
        </w:rPr>
        <w:t xml:space="preserve"> ( если не применяетс</w:t>
      </w:r>
      <w:proofErr w:type="gramStart"/>
      <w:r w:rsidR="00DD4583">
        <w:rPr>
          <w:rFonts w:ascii="Times New Roman" w:eastAsia="Times New Roman" w:hAnsi="Times New Roman"/>
          <w:lang w:eastAsia="ru-RU"/>
        </w:rPr>
        <w:t>я-</w:t>
      </w:r>
      <w:proofErr w:type="gramEnd"/>
      <w:r w:rsidR="00DD4583">
        <w:rPr>
          <w:rFonts w:ascii="Times New Roman" w:eastAsia="Times New Roman" w:hAnsi="Times New Roman"/>
          <w:lang w:eastAsia="ru-RU"/>
        </w:rPr>
        <w:t xml:space="preserve"> указать причину.</w:t>
      </w:r>
    </w:p>
    <w:p w:rsidR="007D4C1C" w:rsidRPr="00DD4583" w:rsidRDefault="007D4C1C" w:rsidP="00421D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4583">
        <w:rPr>
          <w:rFonts w:ascii="Times New Roman" w:eastAsia="Times New Roman" w:hAnsi="Times New Roman"/>
          <w:b/>
          <w:lang w:eastAsia="ru-RU"/>
        </w:rPr>
        <w:t>Монтажные работы</w:t>
      </w:r>
      <w:r w:rsidRPr="00DD4583">
        <w:rPr>
          <w:rFonts w:ascii="Times New Roman" w:eastAsia="Times New Roman" w:hAnsi="Times New Roman"/>
          <w:lang w:eastAsia="ru-RU"/>
        </w:rPr>
        <w:t xml:space="preserve"> по настоящему договору должны быть выполнены не позднее 19.07.2019 г.</w:t>
      </w:r>
    </w:p>
    <w:p w:rsidR="00421D46" w:rsidRPr="00DD4583" w:rsidRDefault="007D4C1C" w:rsidP="00421D4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4583">
        <w:rPr>
          <w:rFonts w:ascii="Times New Roman" w:eastAsia="Times New Roman" w:hAnsi="Times New Roman"/>
          <w:b/>
          <w:lang w:eastAsia="ru-RU"/>
        </w:rPr>
        <w:t>Демонтажные р</w:t>
      </w:r>
      <w:r w:rsidR="00091F26" w:rsidRPr="00DD4583">
        <w:rPr>
          <w:rFonts w:ascii="Times New Roman" w:eastAsia="Times New Roman" w:hAnsi="Times New Roman"/>
          <w:b/>
          <w:lang w:eastAsia="ru-RU"/>
        </w:rPr>
        <w:t>аботы</w:t>
      </w:r>
      <w:r w:rsidR="00DD4583">
        <w:rPr>
          <w:rFonts w:ascii="Times New Roman" w:eastAsia="Times New Roman" w:hAnsi="Times New Roman"/>
          <w:b/>
          <w:lang w:eastAsia="ru-RU"/>
        </w:rPr>
        <w:t xml:space="preserve"> </w:t>
      </w:r>
      <w:r w:rsidR="00DD4583" w:rsidRPr="00DD4583">
        <w:rPr>
          <w:rFonts w:ascii="Times New Roman" w:eastAsia="Times New Roman" w:hAnsi="Times New Roman"/>
          <w:lang w:eastAsia="ru-RU"/>
        </w:rPr>
        <w:t>по договору</w:t>
      </w:r>
      <w:r w:rsidRPr="00DD4583">
        <w:rPr>
          <w:rFonts w:ascii="Times New Roman" w:eastAsia="Times New Roman" w:hAnsi="Times New Roman"/>
          <w:b/>
          <w:lang w:eastAsia="ru-RU"/>
        </w:rPr>
        <w:t xml:space="preserve"> </w:t>
      </w:r>
      <w:r w:rsidR="00DD4583">
        <w:rPr>
          <w:rFonts w:ascii="Times New Roman" w:eastAsia="Times New Roman" w:hAnsi="Times New Roman"/>
          <w:lang w:eastAsia="ru-RU"/>
        </w:rPr>
        <w:t>и доставка</w:t>
      </w:r>
      <w:bookmarkStart w:id="0" w:name="_GoBack"/>
      <w:bookmarkEnd w:id="0"/>
      <w:r w:rsidRPr="00DD4583">
        <w:rPr>
          <w:rFonts w:ascii="Times New Roman" w:eastAsia="Times New Roman" w:hAnsi="Times New Roman"/>
          <w:lang w:eastAsia="ru-RU"/>
        </w:rPr>
        <w:t xml:space="preserve"> оборудования Заказчику должны быть выполнены не позднее 21.08.2019 года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421D46" w:rsidRPr="00DD4583" w:rsidTr="00421D46">
        <w:trPr>
          <w:trHeight w:val="118"/>
        </w:trPr>
        <w:tc>
          <w:tcPr>
            <w:tcW w:w="4844" w:type="dxa"/>
          </w:tcPr>
          <w:p w:rsidR="00421D46" w:rsidRPr="00DD4583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583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  <w:r w:rsidR="00AB4491" w:rsidRPr="00DD4583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421D46" w:rsidRPr="00DD4583" w:rsidRDefault="00AB44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583">
              <w:rPr>
                <w:rFonts w:ascii="Times New Roman" w:eastAsia="Times New Roman" w:hAnsi="Times New Roman"/>
                <w:b/>
                <w:lang w:eastAsia="ru-RU"/>
              </w:rPr>
              <w:t>ГАОУ ДПО «ЛОИРО»</w:t>
            </w:r>
          </w:p>
        </w:tc>
        <w:tc>
          <w:tcPr>
            <w:tcW w:w="4845" w:type="dxa"/>
            <w:hideMark/>
          </w:tcPr>
          <w:p w:rsidR="00421D46" w:rsidRPr="00DD4583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D4583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</w:tc>
      </w:tr>
      <w:tr w:rsidR="00421D46" w:rsidRPr="00DD4583" w:rsidTr="00421D46">
        <w:trPr>
          <w:trHeight w:val="59"/>
        </w:trPr>
        <w:tc>
          <w:tcPr>
            <w:tcW w:w="4844" w:type="dxa"/>
          </w:tcPr>
          <w:p w:rsidR="00421D46" w:rsidRPr="00DD4583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4583">
              <w:rPr>
                <w:rFonts w:ascii="Times New Roman" w:eastAsia="Times New Roman" w:hAnsi="Times New Roman"/>
                <w:lang w:eastAsia="ru-RU"/>
              </w:rPr>
              <w:t>Ректор</w:t>
            </w:r>
          </w:p>
          <w:p w:rsidR="00421D46" w:rsidRPr="00DD4583" w:rsidRDefault="007D4C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4583">
              <w:rPr>
                <w:rFonts w:ascii="Times New Roman" w:eastAsia="Times New Roman" w:hAnsi="Times New Roman"/>
                <w:lang w:eastAsia="ru-RU"/>
              </w:rPr>
              <w:t>_________________О.В. Ковальчук</w:t>
            </w:r>
          </w:p>
        </w:tc>
        <w:tc>
          <w:tcPr>
            <w:tcW w:w="4845" w:type="dxa"/>
          </w:tcPr>
          <w:p w:rsidR="00421D46" w:rsidRPr="00DD4583" w:rsidRDefault="00421D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B4491" w:rsidRPr="00DD4583" w:rsidRDefault="00AB4491" w:rsidP="00AB449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lang w:eastAsia="ru-RU"/>
        </w:rPr>
      </w:pPr>
    </w:p>
    <w:p w:rsidR="00AB4491" w:rsidRDefault="00AB4491" w:rsidP="00AB449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18"/>
          <w:szCs w:val="18"/>
          <w:lang w:eastAsia="ru-RU"/>
        </w:rPr>
      </w:pPr>
    </w:p>
    <w:p w:rsidR="00AB4491" w:rsidRPr="00DD4583" w:rsidRDefault="00AB4491" w:rsidP="00AB449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</w:pPr>
      <w:r w:rsidRPr="00DD4583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>Зав. центром</w:t>
      </w:r>
      <w:r w:rsidRPr="00AB4491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 xml:space="preserve"> </w:t>
      </w:r>
      <w:proofErr w:type="gramStart"/>
      <w:r w:rsidRPr="00AB4491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>организационно-методического</w:t>
      </w:r>
      <w:proofErr w:type="gramEnd"/>
      <w:r w:rsidRPr="00AB4491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 xml:space="preserve"> </w:t>
      </w:r>
    </w:p>
    <w:p w:rsidR="00AB4491" w:rsidRPr="00AB4491" w:rsidRDefault="00AB4491" w:rsidP="00AB4491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</w:pPr>
      <w:r w:rsidRPr="00AB4491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>и технического обеспечения образовательной деятельности</w:t>
      </w:r>
      <w:r w:rsidRPr="00DD4583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 xml:space="preserve"> Большакова Н.А.</w:t>
      </w:r>
      <w:r w:rsidR="00DD4583" w:rsidRPr="00DD4583">
        <w:rPr>
          <w:rFonts w:ascii="Georgia" w:eastAsia="Times New Roman" w:hAnsi="Georgia" w:cs="Times New Roman"/>
          <w:kern w:val="36"/>
          <w:sz w:val="16"/>
          <w:szCs w:val="16"/>
          <w:lang w:eastAsia="ru-RU"/>
        </w:rPr>
        <w:t>____________</w:t>
      </w:r>
    </w:p>
    <w:p w:rsidR="00421D46" w:rsidRDefault="00421D46" w:rsidP="00421D46">
      <w:pPr>
        <w:rPr>
          <w:rFonts w:ascii="Calibri" w:eastAsia="Calibri" w:hAnsi="Calibri"/>
        </w:rPr>
      </w:pPr>
    </w:p>
    <w:p w:rsidR="00AB4491" w:rsidRDefault="00AB4491" w:rsidP="00421D46">
      <w:pPr>
        <w:rPr>
          <w:rFonts w:ascii="Calibri" w:eastAsia="Calibri" w:hAnsi="Calibri"/>
        </w:rPr>
      </w:pPr>
    </w:p>
    <w:p w:rsidR="007D4C1C" w:rsidRDefault="007D4C1C" w:rsidP="00024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C1C" w:rsidRDefault="007D4C1C" w:rsidP="0002474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D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D121D"/>
    <w:multiLevelType w:val="hybridMultilevel"/>
    <w:tmpl w:val="178A5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25E2"/>
    <w:multiLevelType w:val="hybridMultilevel"/>
    <w:tmpl w:val="F6BA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125B"/>
    <w:multiLevelType w:val="hybridMultilevel"/>
    <w:tmpl w:val="DD8A7D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5990685"/>
    <w:multiLevelType w:val="hybridMultilevel"/>
    <w:tmpl w:val="8010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27DA4"/>
    <w:multiLevelType w:val="hybridMultilevel"/>
    <w:tmpl w:val="B5DEB23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5"/>
    <w:rsid w:val="00024747"/>
    <w:rsid w:val="00091F26"/>
    <w:rsid w:val="001E19A2"/>
    <w:rsid w:val="004052CA"/>
    <w:rsid w:val="00421D46"/>
    <w:rsid w:val="0055545B"/>
    <w:rsid w:val="0079562A"/>
    <w:rsid w:val="007D4C1C"/>
    <w:rsid w:val="00844355"/>
    <w:rsid w:val="00996294"/>
    <w:rsid w:val="00AB4491"/>
    <w:rsid w:val="00B42EFA"/>
    <w:rsid w:val="00C024C6"/>
    <w:rsid w:val="00DD4583"/>
    <w:rsid w:val="00F9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A"/>
  </w:style>
  <w:style w:type="paragraph" w:styleId="1">
    <w:name w:val="heading 1"/>
    <w:basedOn w:val="a"/>
    <w:link w:val="10"/>
    <w:uiPriority w:val="9"/>
    <w:qFormat/>
    <w:rsid w:val="00AB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EFA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FA"/>
  </w:style>
  <w:style w:type="paragraph" w:styleId="1">
    <w:name w:val="heading 1"/>
    <w:basedOn w:val="a"/>
    <w:link w:val="10"/>
    <w:uiPriority w:val="9"/>
    <w:qFormat/>
    <w:rsid w:val="00AB4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E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2EFA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6</cp:revision>
  <cp:lastPrinted>2019-07-10T16:41:00Z</cp:lastPrinted>
  <dcterms:created xsi:type="dcterms:W3CDTF">2019-07-09T08:38:00Z</dcterms:created>
  <dcterms:modified xsi:type="dcterms:W3CDTF">2019-07-10T16:46:00Z</dcterms:modified>
</cp:coreProperties>
</file>