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 w:space="0" w:color="auto"/>
        </w:tblBorders>
        <w:tblLook w:val="04A0" w:firstRow="1" w:lastRow="0" w:firstColumn="1" w:lastColumn="0" w:noHBand="0" w:noVBand="1"/>
      </w:tblPr>
      <w:tblGrid>
        <w:gridCol w:w="4785"/>
        <w:gridCol w:w="4786"/>
      </w:tblGrid>
      <w:tr w:rsidR="00EB3107" w:rsidRPr="00CC08FC" w:rsidTr="007B25AC">
        <w:tc>
          <w:tcPr>
            <w:tcW w:w="4785" w:type="dxa"/>
          </w:tcPr>
          <w:p w:rsidR="00EB3107" w:rsidRPr="00CC08FC" w:rsidRDefault="00EB3107" w:rsidP="007B25AC">
            <w:pPr>
              <w:rPr>
                <w:b/>
                <w:sz w:val="28"/>
                <w:szCs w:val="28"/>
              </w:rPr>
            </w:pPr>
            <w:r w:rsidRPr="00CC08FC">
              <w:rPr>
                <w:b/>
                <w:sz w:val="28"/>
                <w:szCs w:val="28"/>
              </w:rPr>
              <w:t>СОГЛАСОВАНО</w:t>
            </w:r>
          </w:p>
          <w:p w:rsidR="00EB3107" w:rsidRPr="00CC08FC" w:rsidRDefault="00EB3107" w:rsidP="007B25AC">
            <w:pPr>
              <w:rPr>
                <w:sz w:val="28"/>
                <w:szCs w:val="28"/>
              </w:rPr>
            </w:pPr>
            <w:r w:rsidRPr="00CC08FC">
              <w:rPr>
                <w:sz w:val="28"/>
                <w:szCs w:val="28"/>
              </w:rPr>
              <w:t>Проректор   по организации</w:t>
            </w:r>
          </w:p>
          <w:p w:rsidR="00EB3107" w:rsidRPr="00CC08FC" w:rsidRDefault="00EB3107" w:rsidP="007B25AC">
            <w:pPr>
              <w:rPr>
                <w:sz w:val="28"/>
                <w:szCs w:val="28"/>
              </w:rPr>
            </w:pPr>
            <w:r>
              <w:rPr>
                <w:sz w:val="28"/>
                <w:szCs w:val="28"/>
              </w:rPr>
              <w:t xml:space="preserve">образовательной </w:t>
            </w:r>
            <w:r w:rsidRPr="00CC08FC">
              <w:rPr>
                <w:sz w:val="28"/>
                <w:szCs w:val="28"/>
              </w:rPr>
              <w:t xml:space="preserve"> деятельности</w:t>
            </w:r>
          </w:p>
          <w:p w:rsidR="00EB3107" w:rsidRPr="00CC08FC" w:rsidRDefault="00EB3107" w:rsidP="007B25AC">
            <w:pPr>
              <w:rPr>
                <w:sz w:val="28"/>
                <w:szCs w:val="28"/>
              </w:rPr>
            </w:pPr>
            <w:r w:rsidRPr="00CC08FC">
              <w:rPr>
                <w:sz w:val="28"/>
                <w:szCs w:val="28"/>
              </w:rPr>
              <w:t xml:space="preserve">___________А.М. </w:t>
            </w:r>
            <w:proofErr w:type="gramStart"/>
            <w:r w:rsidRPr="00CC08FC">
              <w:rPr>
                <w:sz w:val="28"/>
                <w:szCs w:val="28"/>
              </w:rPr>
              <w:t>Фофанов</w:t>
            </w:r>
            <w:proofErr w:type="gramEnd"/>
            <w:r w:rsidRPr="00CC08FC">
              <w:rPr>
                <w:sz w:val="28"/>
                <w:szCs w:val="28"/>
              </w:rPr>
              <w:t xml:space="preserve">                                                                                                  </w:t>
            </w:r>
          </w:p>
        </w:tc>
        <w:tc>
          <w:tcPr>
            <w:tcW w:w="4786" w:type="dxa"/>
          </w:tcPr>
          <w:p w:rsidR="00EB3107" w:rsidRPr="00CC08FC" w:rsidRDefault="00EB3107" w:rsidP="007B25AC">
            <w:pPr>
              <w:jc w:val="right"/>
              <w:rPr>
                <w:b/>
                <w:sz w:val="28"/>
                <w:szCs w:val="28"/>
              </w:rPr>
            </w:pPr>
            <w:r w:rsidRPr="00CC08FC">
              <w:rPr>
                <w:b/>
                <w:sz w:val="28"/>
                <w:szCs w:val="28"/>
              </w:rPr>
              <w:t>УТВЕРЖДАЮ</w:t>
            </w:r>
          </w:p>
          <w:p w:rsidR="00EB3107" w:rsidRDefault="00EB3107" w:rsidP="007B25AC">
            <w:pPr>
              <w:jc w:val="right"/>
              <w:rPr>
                <w:sz w:val="28"/>
                <w:szCs w:val="28"/>
              </w:rPr>
            </w:pPr>
            <w:r w:rsidRPr="00CC08FC">
              <w:rPr>
                <w:sz w:val="28"/>
                <w:szCs w:val="28"/>
              </w:rPr>
              <w:t>Ректор ГАОУ ДПО «ЛОИРО»</w:t>
            </w:r>
          </w:p>
          <w:p w:rsidR="00EB3107" w:rsidRPr="00CC08FC" w:rsidRDefault="00EB3107" w:rsidP="007B25AC">
            <w:pPr>
              <w:jc w:val="right"/>
              <w:rPr>
                <w:sz w:val="28"/>
                <w:szCs w:val="28"/>
              </w:rPr>
            </w:pPr>
          </w:p>
          <w:p w:rsidR="00EB3107" w:rsidRPr="00CC08FC" w:rsidRDefault="00EB3107" w:rsidP="007B25AC">
            <w:pPr>
              <w:jc w:val="right"/>
              <w:rPr>
                <w:b/>
                <w:sz w:val="28"/>
                <w:szCs w:val="28"/>
              </w:rPr>
            </w:pPr>
            <w:r w:rsidRPr="00CC08FC">
              <w:rPr>
                <w:b/>
                <w:sz w:val="28"/>
                <w:szCs w:val="28"/>
              </w:rPr>
              <w:t>__________</w:t>
            </w:r>
            <w:r w:rsidRPr="00CC08FC">
              <w:rPr>
                <w:sz w:val="28"/>
                <w:szCs w:val="28"/>
              </w:rPr>
              <w:t>О.В. Ковальчук</w:t>
            </w:r>
          </w:p>
          <w:p w:rsidR="00EB3107" w:rsidRPr="00CC08FC" w:rsidRDefault="00EB3107" w:rsidP="007B25AC">
            <w:pPr>
              <w:jc w:val="right"/>
              <w:rPr>
                <w:b/>
                <w:sz w:val="28"/>
                <w:szCs w:val="28"/>
              </w:rPr>
            </w:pPr>
            <w:r>
              <w:rPr>
                <w:sz w:val="28"/>
                <w:szCs w:val="28"/>
              </w:rPr>
              <w:t xml:space="preserve"> июля   2017</w:t>
            </w:r>
            <w:r w:rsidRPr="00CC08FC">
              <w:rPr>
                <w:sz w:val="28"/>
                <w:szCs w:val="28"/>
              </w:rPr>
              <w:t xml:space="preserve"> г</w:t>
            </w:r>
          </w:p>
        </w:tc>
      </w:tr>
    </w:tbl>
    <w:p w:rsidR="00EB3107" w:rsidRDefault="00EB3107" w:rsidP="00EB3107">
      <w:pPr>
        <w:rPr>
          <w:b/>
          <w:sz w:val="28"/>
          <w:szCs w:val="28"/>
        </w:rPr>
      </w:pPr>
    </w:p>
    <w:p w:rsidR="00EB3107" w:rsidRDefault="00EB3107" w:rsidP="00EB3107">
      <w:pPr>
        <w:jc w:val="center"/>
        <w:rPr>
          <w:b/>
          <w:sz w:val="28"/>
          <w:szCs w:val="28"/>
        </w:rPr>
      </w:pPr>
    </w:p>
    <w:p w:rsidR="00EB3107" w:rsidRDefault="00EB3107" w:rsidP="00EB3107">
      <w:pPr>
        <w:rPr>
          <w:b/>
        </w:rPr>
      </w:pPr>
      <w:r>
        <w:rPr>
          <w:sz w:val="28"/>
          <w:szCs w:val="28"/>
        </w:rPr>
        <w:t xml:space="preserve"> </w:t>
      </w:r>
      <w:r w:rsidRPr="00B96AE9">
        <w:rPr>
          <w:sz w:val="28"/>
          <w:szCs w:val="28"/>
        </w:rPr>
        <w:t xml:space="preserve"> </w:t>
      </w:r>
    </w:p>
    <w:p w:rsidR="00EB3107" w:rsidRPr="009300DE" w:rsidRDefault="00EB3107" w:rsidP="00EB3107">
      <w:pPr>
        <w:jc w:val="center"/>
        <w:rPr>
          <w:b/>
        </w:rPr>
      </w:pPr>
      <w:r w:rsidRPr="009300DE">
        <w:rPr>
          <w:b/>
        </w:rPr>
        <w:t xml:space="preserve">Приглашение </w:t>
      </w:r>
    </w:p>
    <w:p w:rsidR="00EB3107" w:rsidRDefault="00EB3107" w:rsidP="00EB3107">
      <w:pPr>
        <w:jc w:val="center"/>
        <w:rPr>
          <w:b/>
        </w:rPr>
      </w:pPr>
      <w:r w:rsidRPr="009300DE">
        <w:rPr>
          <w:b/>
        </w:rPr>
        <w:t>К подаче котировочной заявки</w:t>
      </w:r>
    </w:p>
    <w:p w:rsidR="00EB3107" w:rsidRDefault="00EB3107" w:rsidP="00EB3107">
      <w:pPr>
        <w:jc w:val="center"/>
        <w:rPr>
          <w:b/>
        </w:rPr>
      </w:pPr>
      <w:r>
        <w:rPr>
          <w:b/>
        </w:rPr>
        <w:t xml:space="preserve"> на право заключения </w:t>
      </w:r>
      <w:proofErr w:type="gramStart"/>
      <w:r>
        <w:rPr>
          <w:b/>
        </w:rPr>
        <w:t>договора</w:t>
      </w:r>
      <w:proofErr w:type="gramEnd"/>
      <w:r>
        <w:rPr>
          <w:b/>
        </w:rPr>
        <w:t xml:space="preserve"> на  выполнение работ  по  ремонту туалетной комнаты на 4-м этаже левого крыла здания института </w:t>
      </w:r>
    </w:p>
    <w:p w:rsidR="00EB3107" w:rsidRDefault="00EB3107" w:rsidP="00EB3107">
      <w:pPr>
        <w:jc w:val="center"/>
        <w:rPr>
          <w:b/>
        </w:rPr>
      </w:pPr>
    </w:p>
    <w:p w:rsidR="00EB3107" w:rsidRPr="009300DE" w:rsidRDefault="00EB3107" w:rsidP="00EB3107">
      <w:pPr>
        <w:jc w:val="center"/>
        <w:rPr>
          <w:b/>
        </w:rPr>
      </w:pPr>
      <w:r>
        <w:rPr>
          <w:b/>
        </w:rPr>
        <w:t>У</w:t>
      </w:r>
      <w:r w:rsidRPr="009300DE">
        <w:rPr>
          <w:b/>
        </w:rPr>
        <w:t>важаемые господа!</w:t>
      </w:r>
    </w:p>
    <w:p w:rsidR="00EB3107" w:rsidRPr="009300DE" w:rsidRDefault="00EB3107" w:rsidP="00EB3107">
      <w:pPr>
        <w:rPr>
          <w:b/>
        </w:rPr>
      </w:pPr>
    </w:p>
    <w:p w:rsidR="00EB3107" w:rsidRDefault="00EB3107" w:rsidP="00EB3107">
      <w:pPr>
        <w:jc w:val="center"/>
      </w:pPr>
      <w:r w:rsidRPr="009300DE">
        <w:rPr>
          <w:b/>
        </w:rPr>
        <w:tab/>
      </w:r>
      <w:r w:rsidRPr="009300DE">
        <w:t xml:space="preserve">Настоящим приглашаем к участию в процедуре </w:t>
      </w:r>
      <w:r>
        <w:t xml:space="preserve"> закупки </w:t>
      </w:r>
      <w:r w:rsidRPr="009300DE">
        <w:t xml:space="preserve">способом запроса </w:t>
      </w:r>
      <w:r>
        <w:t xml:space="preserve">  котировок</w:t>
      </w:r>
      <w:r w:rsidRPr="00183697">
        <w:t xml:space="preserve"> </w:t>
      </w:r>
      <w:r w:rsidRPr="00BE53DB">
        <w:t>на</w:t>
      </w:r>
      <w:r>
        <w:t xml:space="preserve"> право заключить  договор на </w:t>
      </w:r>
      <w:r w:rsidRPr="00BE53DB">
        <w:t xml:space="preserve"> </w:t>
      </w:r>
      <w:r>
        <w:t>выполнение работ  по</w:t>
      </w:r>
      <w:r>
        <w:rPr>
          <w:b/>
        </w:rPr>
        <w:t xml:space="preserve">  </w:t>
      </w:r>
      <w:r w:rsidRPr="00EB3107">
        <w:t xml:space="preserve">ремонту туалетной комнаты на 4-м этаже левого крыла здания </w:t>
      </w:r>
      <w:r w:rsidR="00630C4E">
        <w:t>института</w:t>
      </w:r>
    </w:p>
    <w:p w:rsidR="00EB3107" w:rsidRDefault="00EB3107" w:rsidP="00EB3107">
      <w:pPr>
        <w:jc w:val="center"/>
        <w:rPr>
          <w:b/>
          <w:sz w:val="28"/>
          <w:szCs w:val="28"/>
        </w:rPr>
      </w:pPr>
    </w:p>
    <w:p w:rsidR="00EB3107" w:rsidRDefault="00630C4E" w:rsidP="00EB3107">
      <w:pPr>
        <w:jc w:val="center"/>
        <w:rPr>
          <w:b/>
          <w:sz w:val="28"/>
          <w:szCs w:val="28"/>
        </w:rPr>
      </w:pPr>
      <w:r>
        <w:rPr>
          <w:b/>
          <w:sz w:val="28"/>
          <w:szCs w:val="28"/>
        </w:rPr>
        <w:t>ИЗВЕЩЕНИЕ № 13</w:t>
      </w:r>
      <w:proofErr w:type="gramStart"/>
      <w:r w:rsidR="00EB3107">
        <w:rPr>
          <w:b/>
          <w:sz w:val="28"/>
          <w:szCs w:val="28"/>
        </w:rPr>
        <w:t xml:space="preserve"> О</w:t>
      </w:r>
      <w:proofErr w:type="gramEnd"/>
      <w:r w:rsidR="00EB3107">
        <w:rPr>
          <w:b/>
          <w:sz w:val="28"/>
          <w:szCs w:val="28"/>
        </w:rPr>
        <w:t xml:space="preserve"> ПРОВЕДЕНИИ ЗАПРОСА КОТИРОВОК  </w:t>
      </w:r>
    </w:p>
    <w:p w:rsidR="00EB3107" w:rsidRDefault="00EB3107" w:rsidP="00EB3107">
      <w:pPr>
        <w:jc w:val="center"/>
        <w:rPr>
          <w:b/>
          <w:sz w:val="28"/>
          <w:szCs w:val="28"/>
        </w:rPr>
      </w:pPr>
    </w:p>
    <w:p w:rsidR="00EB3107" w:rsidRDefault="00EB3107" w:rsidP="00EB3107">
      <w:pPr>
        <w:jc w:val="center"/>
        <w:rPr>
          <w:b/>
        </w:rPr>
      </w:pPr>
      <w:r>
        <w:rPr>
          <w:b/>
        </w:rPr>
        <w:t>на право заключить  договор</w:t>
      </w:r>
      <w:r w:rsidRPr="00637F6A">
        <w:rPr>
          <w:b/>
        </w:rPr>
        <w:t> </w:t>
      </w:r>
      <w:r>
        <w:rPr>
          <w:b/>
        </w:rPr>
        <w:t xml:space="preserve">на </w:t>
      </w:r>
      <w:r w:rsidRPr="00A54938">
        <w:rPr>
          <w:b/>
        </w:rPr>
        <w:t>выполнение работ  по</w:t>
      </w:r>
      <w:r>
        <w:t xml:space="preserve"> </w:t>
      </w:r>
      <w:r>
        <w:rPr>
          <w:b/>
        </w:rPr>
        <w:t xml:space="preserve">  ремонту туалетной комнаты на 4-м этаже левого крыла здания института </w:t>
      </w:r>
    </w:p>
    <w:p w:rsidR="00EB3107" w:rsidRDefault="00EB3107" w:rsidP="00EB3107">
      <w:pPr>
        <w:ind w:firstLine="720"/>
        <w:contextualSpacing/>
        <w:jc w:val="both"/>
        <w:rPr>
          <w:b/>
          <w:sz w:val="28"/>
          <w:szCs w:val="28"/>
        </w:rPr>
      </w:pPr>
    </w:p>
    <w:p w:rsidR="00EB3107" w:rsidRDefault="00EB3107" w:rsidP="00EB3107">
      <w:pPr>
        <w:ind w:firstLine="720"/>
        <w:contextualSpacing/>
        <w:jc w:val="both"/>
        <w:rPr>
          <w:sz w:val="28"/>
          <w:szCs w:val="28"/>
        </w:rPr>
      </w:pPr>
      <w:r>
        <w:rPr>
          <w:b/>
          <w:sz w:val="28"/>
          <w:szCs w:val="28"/>
        </w:rPr>
        <w:t>Заказчик/ Организатор закупки:</w:t>
      </w:r>
      <w:r>
        <w:rPr>
          <w:sz w:val="28"/>
          <w:szCs w:val="28"/>
        </w:rPr>
        <w:t xml:space="preserve">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rsidR="00EB3107" w:rsidRDefault="00EB3107" w:rsidP="00EB3107">
      <w:pPr>
        <w:ind w:firstLine="720"/>
        <w:contextualSpacing/>
        <w:jc w:val="both"/>
        <w:rPr>
          <w:sz w:val="28"/>
          <w:szCs w:val="28"/>
        </w:rPr>
      </w:pPr>
      <w:r>
        <w:rPr>
          <w:sz w:val="28"/>
          <w:szCs w:val="28"/>
        </w:rPr>
        <w:t xml:space="preserve"> </w:t>
      </w:r>
      <w:r>
        <w:rPr>
          <w:b/>
          <w:sz w:val="28"/>
          <w:szCs w:val="28"/>
        </w:rPr>
        <w:t>Место нахождения:</w:t>
      </w:r>
      <w:r>
        <w:rPr>
          <w:sz w:val="28"/>
          <w:szCs w:val="28"/>
        </w:rPr>
        <w:t>197136, Санкт-Петербург, Чкаловский пр. д. 25а, литер</w:t>
      </w:r>
      <w:proofErr w:type="gramStart"/>
      <w:r>
        <w:rPr>
          <w:sz w:val="28"/>
          <w:szCs w:val="28"/>
        </w:rPr>
        <w:t xml:space="preserve"> А</w:t>
      </w:r>
      <w:proofErr w:type="gramEnd"/>
    </w:p>
    <w:p w:rsidR="00EB3107" w:rsidRDefault="00EB3107" w:rsidP="00EB3107">
      <w:pPr>
        <w:ind w:firstLine="720"/>
        <w:contextualSpacing/>
        <w:jc w:val="both"/>
        <w:rPr>
          <w:sz w:val="28"/>
          <w:szCs w:val="28"/>
        </w:rPr>
      </w:pPr>
      <w:r>
        <w:rPr>
          <w:b/>
          <w:sz w:val="28"/>
          <w:szCs w:val="28"/>
        </w:rPr>
        <w:t>Почтовый адрес:</w:t>
      </w:r>
      <w:r>
        <w:rPr>
          <w:sz w:val="28"/>
          <w:szCs w:val="28"/>
        </w:rPr>
        <w:t xml:space="preserve"> 197136, Санкт-Петербург, Чкаловский пр. д. 25а, литер</w:t>
      </w:r>
      <w:proofErr w:type="gramStart"/>
      <w:r>
        <w:rPr>
          <w:sz w:val="28"/>
          <w:szCs w:val="28"/>
        </w:rPr>
        <w:t xml:space="preserve"> А</w:t>
      </w:r>
      <w:proofErr w:type="gramEnd"/>
    </w:p>
    <w:p w:rsidR="00EB3107" w:rsidRDefault="00EB3107" w:rsidP="00EB3107">
      <w:pPr>
        <w:ind w:firstLine="720"/>
        <w:contextualSpacing/>
        <w:jc w:val="both"/>
        <w:rPr>
          <w:sz w:val="28"/>
          <w:szCs w:val="28"/>
        </w:rPr>
      </w:pPr>
      <w:r>
        <w:rPr>
          <w:b/>
          <w:sz w:val="28"/>
          <w:szCs w:val="28"/>
        </w:rPr>
        <w:t>Контактное лицо:  Латушко Валентина Александровна</w:t>
      </w:r>
    </w:p>
    <w:p w:rsidR="00EB3107" w:rsidRDefault="00EB3107" w:rsidP="00EB3107">
      <w:pPr>
        <w:ind w:firstLine="720"/>
        <w:contextualSpacing/>
        <w:jc w:val="both"/>
        <w:rPr>
          <w:sz w:val="28"/>
          <w:szCs w:val="28"/>
        </w:rPr>
      </w:pPr>
      <w:r>
        <w:rPr>
          <w:b/>
          <w:sz w:val="28"/>
          <w:szCs w:val="28"/>
        </w:rPr>
        <w:t>Тел.</w:t>
      </w:r>
      <w:r>
        <w:rPr>
          <w:sz w:val="28"/>
          <w:szCs w:val="28"/>
        </w:rPr>
        <w:t xml:space="preserve">: (812)  372-52-36 </w:t>
      </w:r>
    </w:p>
    <w:p w:rsidR="00EB3107" w:rsidRDefault="00EB3107" w:rsidP="00EB3107">
      <w:pPr>
        <w:widowControl w:val="0"/>
        <w:shd w:val="clear" w:color="auto" w:fill="FFFFFF"/>
        <w:tabs>
          <w:tab w:val="left" w:pos="917"/>
        </w:tabs>
        <w:autoSpaceDE w:val="0"/>
        <w:autoSpaceDN w:val="0"/>
        <w:adjustRightInd w:val="0"/>
        <w:rPr>
          <w:b/>
          <w:sz w:val="28"/>
          <w:szCs w:val="28"/>
        </w:rPr>
      </w:pPr>
      <w:r>
        <w:rPr>
          <w:b/>
          <w:sz w:val="28"/>
          <w:szCs w:val="28"/>
        </w:rPr>
        <w:t xml:space="preserve">          </w:t>
      </w:r>
    </w:p>
    <w:p w:rsidR="00EB3107" w:rsidRDefault="00EB3107" w:rsidP="00EB3107">
      <w:pPr>
        <w:widowControl w:val="0"/>
        <w:shd w:val="clear" w:color="auto" w:fill="FFFFFF"/>
        <w:tabs>
          <w:tab w:val="left" w:pos="917"/>
        </w:tabs>
        <w:autoSpaceDE w:val="0"/>
        <w:autoSpaceDN w:val="0"/>
        <w:adjustRightInd w:val="0"/>
        <w:rPr>
          <w:sz w:val="28"/>
          <w:szCs w:val="28"/>
        </w:rPr>
      </w:pPr>
      <w:r>
        <w:rPr>
          <w:b/>
          <w:sz w:val="28"/>
          <w:szCs w:val="28"/>
        </w:rPr>
        <w:t>Адрес электронной почты:</w:t>
      </w:r>
      <w:r>
        <w:rPr>
          <w:sz w:val="28"/>
          <w:szCs w:val="28"/>
        </w:rPr>
        <w:t xml:space="preserve"> </w:t>
      </w:r>
      <w:hyperlink r:id="rId6" w:history="1">
        <w:r w:rsidRPr="0026420F">
          <w:rPr>
            <w:rStyle w:val="a6"/>
            <w:sz w:val="28"/>
            <w:szCs w:val="28"/>
            <w:lang w:val="en-US"/>
          </w:rPr>
          <w:t>loiro</w:t>
        </w:r>
        <w:r w:rsidRPr="0026420F">
          <w:rPr>
            <w:rStyle w:val="a6"/>
            <w:sz w:val="28"/>
            <w:szCs w:val="28"/>
          </w:rPr>
          <w:t>-</w:t>
        </w:r>
        <w:r w:rsidRPr="0026420F">
          <w:rPr>
            <w:rStyle w:val="a6"/>
            <w:sz w:val="28"/>
            <w:szCs w:val="28"/>
            <w:lang w:val="en-US"/>
          </w:rPr>
          <w:t>zakaz</w:t>
        </w:r>
        <w:r w:rsidRPr="0026420F">
          <w:rPr>
            <w:rStyle w:val="a6"/>
            <w:sz w:val="28"/>
            <w:szCs w:val="28"/>
          </w:rPr>
          <w:t>@</w:t>
        </w:r>
        <w:r w:rsidRPr="0026420F">
          <w:rPr>
            <w:rStyle w:val="a6"/>
            <w:sz w:val="28"/>
            <w:szCs w:val="28"/>
            <w:lang w:val="en-US"/>
          </w:rPr>
          <w:t>yandex</w:t>
        </w:r>
        <w:r w:rsidRPr="0026420F">
          <w:rPr>
            <w:rStyle w:val="a6"/>
            <w:sz w:val="28"/>
            <w:szCs w:val="28"/>
          </w:rPr>
          <w:t>.</w:t>
        </w:r>
        <w:proofErr w:type="spellStart"/>
        <w:r w:rsidRPr="0026420F">
          <w:rPr>
            <w:rStyle w:val="a6"/>
            <w:sz w:val="28"/>
            <w:szCs w:val="28"/>
            <w:lang w:val="en-US"/>
          </w:rPr>
          <w:t>ru</w:t>
        </w:r>
        <w:proofErr w:type="spellEnd"/>
      </w:hyperlink>
    </w:p>
    <w:p w:rsidR="00EB3107" w:rsidRDefault="00EB3107" w:rsidP="00EB3107">
      <w:pPr>
        <w:ind w:right="639"/>
        <w:jc w:val="center"/>
        <w:rPr>
          <w:sz w:val="26"/>
          <w:szCs w:val="26"/>
        </w:rPr>
      </w:pPr>
      <w:r w:rsidRPr="00FE07F4">
        <w:rPr>
          <w:b/>
          <w:sz w:val="28"/>
          <w:szCs w:val="28"/>
        </w:rPr>
        <w:t>Извещение</w:t>
      </w:r>
      <w:r>
        <w:rPr>
          <w:b/>
          <w:sz w:val="28"/>
          <w:szCs w:val="28"/>
        </w:rPr>
        <w:t xml:space="preserve"> и документация  размещена: в</w:t>
      </w:r>
      <w:r w:rsidRPr="00EA1192">
        <w:rPr>
          <w:b/>
          <w:sz w:val="28"/>
          <w:szCs w:val="28"/>
        </w:rPr>
        <w:t xml:space="preserve"> </w:t>
      </w:r>
      <w:r>
        <w:rPr>
          <w:b/>
          <w:sz w:val="28"/>
          <w:szCs w:val="28"/>
        </w:rPr>
        <w:t xml:space="preserve"> ЕИС и на сайте института    по адресу:</w:t>
      </w:r>
      <w:r w:rsidRPr="00EA1192">
        <w:rPr>
          <w:b/>
          <w:sz w:val="28"/>
          <w:szCs w:val="28"/>
        </w:rPr>
        <w:t xml:space="preserve"> </w:t>
      </w:r>
      <w:hyperlink r:id="rId7" w:history="1">
        <w:r w:rsidRPr="00376B71">
          <w:rPr>
            <w:rStyle w:val="a6"/>
          </w:rPr>
          <w:t>http://zakupki.gov.ru</w:t>
        </w:r>
        <w:r w:rsidRPr="00376B71">
          <w:rPr>
            <w:rStyle w:val="a6"/>
            <w:sz w:val="26"/>
            <w:szCs w:val="26"/>
          </w:rPr>
          <w:t>/223/</w:t>
        </w:r>
      </w:hyperlink>
      <w:r>
        <w:rPr>
          <w:rStyle w:val="a6"/>
          <w:sz w:val="26"/>
          <w:szCs w:val="26"/>
        </w:rPr>
        <w:t xml:space="preserve"> и</w:t>
      </w:r>
      <w:r w:rsidRPr="00B96AE9">
        <w:rPr>
          <w:rStyle w:val="a6"/>
          <w:sz w:val="26"/>
          <w:szCs w:val="26"/>
        </w:rPr>
        <w:t xml:space="preserve"> 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EB3107" w:rsidRPr="00EB3107" w:rsidRDefault="00EB3107" w:rsidP="00EB3107">
      <w:pPr>
        <w:jc w:val="center"/>
        <w:rPr>
          <w:sz w:val="28"/>
          <w:szCs w:val="28"/>
        </w:rPr>
      </w:pPr>
      <w:r>
        <w:rPr>
          <w:b/>
          <w:sz w:val="28"/>
          <w:szCs w:val="28"/>
        </w:rPr>
        <w:t>1. Предмет закупки:</w:t>
      </w:r>
      <w:r w:rsidRPr="004F3ACA">
        <w:t xml:space="preserve"> </w:t>
      </w:r>
      <w:r w:rsidRPr="00144D3A">
        <w:rPr>
          <w:sz w:val="28"/>
          <w:szCs w:val="28"/>
        </w:rPr>
        <w:t>на</w:t>
      </w:r>
      <w:r>
        <w:t xml:space="preserve">  </w:t>
      </w:r>
      <w:r w:rsidRPr="00D07F4C">
        <w:rPr>
          <w:sz w:val="28"/>
          <w:szCs w:val="28"/>
        </w:rPr>
        <w:t xml:space="preserve">право заключить  договор </w:t>
      </w:r>
      <w:r>
        <w:rPr>
          <w:sz w:val="28"/>
          <w:szCs w:val="28"/>
        </w:rPr>
        <w:t xml:space="preserve"> </w:t>
      </w:r>
      <w:r w:rsidRPr="00EB3107">
        <w:rPr>
          <w:sz w:val="28"/>
          <w:szCs w:val="28"/>
        </w:rPr>
        <w:t xml:space="preserve">по  ремонту туалетной комнаты на 4-м этаже левого крыла здания института </w:t>
      </w:r>
    </w:p>
    <w:p w:rsidR="00EB3107" w:rsidRDefault="00EB3107" w:rsidP="00CE4C9F">
      <w:pPr>
        <w:jc w:val="both"/>
        <w:rPr>
          <w:sz w:val="12"/>
          <w:szCs w:val="12"/>
        </w:rPr>
      </w:pPr>
    </w:p>
    <w:p w:rsidR="00EB3107" w:rsidRDefault="00EB3107" w:rsidP="00CE4C9F">
      <w:pPr>
        <w:rPr>
          <w:sz w:val="12"/>
          <w:szCs w:val="12"/>
        </w:rPr>
      </w:pPr>
      <w:r>
        <w:rPr>
          <w:b/>
          <w:sz w:val="28"/>
          <w:szCs w:val="28"/>
        </w:rPr>
        <w:t>2. Источник финансирования закупки:</w:t>
      </w:r>
      <w:r>
        <w:rPr>
          <w:sz w:val="28"/>
          <w:szCs w:val="28"/>
        </w:rPr>
        <w:t xml:space="preserve">  субсидии на иные цели</w:t>
      </w:r>
    </w:p>
    <w:p w:rsidR="00EB3107" w:rsidRDefault="00EB3107" w:rsidP="00CE4C9F">
      <w:pPr>
        <w:jc w:val="both"/>
        <w:rPr>
          <w:sz w:val="28"/>
          <w:szCs w:val="28"/>
        </w:rPr>
      </w:pPr>
      <w:r>
        <w:rPr>
          <w:b/>
          <w:sz w:val="28"/>
          <w:szCs w:val="28"/>
        </w:rPr>
        <w:t>3. Форма котировочной заявки: </w:t>
      </w:r>
      <w:r>
        <w:rPr>
          <w:sz w:val="28"/>
          <w:szCs w:val="28"/>
        </w:rPr>
        <w:t>котировочная заявка подготавливается в соответствии с Приложением 2 к настоящему Извещению.</w:t>
      </w:r>
    </w:p>
    <w:p w:rsidR="00EB3107" w:rsidRDefault="00EB3107" w:rsidP="00EB3107">
      <w:pPr>
        <w:ind w:firstLine="720"/>
        <w:contextualSpacing/>
        <w:jc w:val="both"/>
        <w:rPr>
          <w:b/>
          <w:sz w:val="28"/>
          <w:szCs w:val="28"/>
        </w:rPr>
      </w:pPr>
      <w:r>
        <w:rPr>
          <w:sz w:val="28"/>
          <w:szCs w:val="28"/>
        </w:rPr>
        <w:t xml:space="preserve">Котировочная заявка и все документы, входящие в состав заявки должны быть  подписаны, скреплены печатью, прошиты, пронумерованы и в запечатанном конверте  представлены в сроки, определенные в Извещении </w:t>
      </w:r>
      <w:r>
        <w:rPr>
          <w:sz w:val="28"/>
          <w:szCs w:val="28"/>
        </w:rPr>
        <w:lastRenderedPageBreak/>
        <w:t xml:space="preserve">по адресу: </w:t>
      </w:r>
      <w:r>
        <w:rPr>
          <w:b/>
          <w:sz w:val="28"/>
          <w:szCs w:val="28"/>
        </w:rPr>
        <w:t xml:space="preserve">197136, Санкт-Петербург, Чкаловский пр. д.25а литер. А, каб.113. </w:t>
      </w:r>
    </w:p>
    <w:p w:rsidR="00EB3107" w:rsidRDefault="00EB3107" w:rsidP="00EB3107">
      <w:pPr>
        <w:pStyle w:val="a7"/>
        <w:tabs>
          <w:tab w:val="clear" w:pos="2978"/>
        </w:tabs>
        <w:spacing w:line="240" w:lineRule="auto"/>
        <w:ind w:left="567" w:firstLine="0"/>
        <w:rPr>
          <w:szCs w:val="28"/>
        </w:rPr>
      </w:pPr>
      <w:r w:rsidRPr="00A54938">
        <w:rPr>
          <w:szCs w:val="28"/>
        </w:rPr>
        <w:t xml:space="preserve">На </w:t>
      </w:r>
      <w:r>
        <w:rPr>
          <w:szCs w:val="28"/>
        </w:rPr>
        <w:t>конверте указывается</w:t>
      </w:r>
      <w:proofErr w:type="gramStart"/>
      <w:r>
        <w:rPr>
          <w:szCs w:val="28"/>
        </w:rPr>
        <w:t xml:space="preserve"> :</w:t>
      </w:r>
      <w:proofErr w:type="gramEnd"/>
    </w:p>
    <w:p w:rsidR="00EB3107" w:rsidRDefault="00EB3107" w:rsidP="00EB3107">
      <w:pPr>
        <w:pStyle w:val="a7"/>
        <w:tabs>
          <w:tab w:val="clear" w:pos="2978"/>
        </w:tabs>
        <w:spacing w:line="240" w:lineRule="auto"/>
        <w:ind w:left="567" w:firstLine="0"/>
        <w:rPr>
          <w:szCs w:val="28"/>
        </w:rPr>
      </w:pPr>
      <w:r>
        <w:rPr>
          <w:szCs w:val="28"/>
        </w:rPr>
        <w:t xml:space="preserve">- не вскрывать </w:t>
      </w:r>
      <w:proofErr w:type="gramStart"/>
      <w:r>
        <w:rPr>
          <w:szCs w:val="28"/>
        </w:rPr>
        <w:t>до</w:t>
      </w:r>
      <w:proofErr w:type="gramEnd"/>
      <w:r>
        <w:rPr>
          <w:szCs w:val="28"/>
        </w:rPr>
        <w:t xml:space="preserve"> _________(</w:t>
      </w:r>
      <w:proofErr w:type="gramStart"/>
      <w:r w:rsidRPr="0090714A">
        <w:rPr>
          <w:i/>
          <w:sz w:val="20"/>
        </w:rPr>
        <w:t>время</w:t>
      </w:r>
      <w:proofErr w:type="gramEnd"/>
      <w:r w:rsidRPr="0090714A">
        <w:rPr>
          <w:i/>
          <w:sz w:val="20"/>
        </w:rPr>
        <w:t xml:space="preserve"> заседания комиссии</w:t>
      </w:r>
      <w:r>
        <w:rPr>
          <w:szCs w:val="28"/>
        </w:rPr>
        <w:t>)</w:t>
      </w:r>
    </w:p>
    <w:p w:rsidR="00EB3107" w:rsidRDefault="00EB3107" w:rsidP="00EB3107">
      <w:pPr>
        <w:pStyle w:val="a7"/>
        <w:tabs>
          <w:tab w:val="clear" w:pos="2978"/>
        </w:tabs>
        <w:spacing w:line="240" w:lineRule="auto"/>
        <w:ind w:left="567" w:firstLine="0"/>
        <w:rPr>
          <w:sz w:val="24"/>
          <w:szCs w:val="24"/>
        </w:rPr>
      </w:pPr>
      <w:r>
        <w:rPr>
          <w:szCs w:val="28"/>
        </w:rPr>
        <w:t xml:space="preserve">- предмет закупки, </w:t>
      </w:r>
      <w:r w:rsidRPr="002214CD">
        <w:rPr>
          <w:szCs w:val="28"/>
        </w:rPr>
        <w:t>в соответствии с опубликованным извещением</w:t>
      </w:r>
      <w:r>
        <w:rPr>
          <w:szCs w:val="28"/>
        </w:rPr>
        <w:t xml:space="preserve">; </w:t>
      </w:r>
      <w:r>
        <w:rPr>
          <w:sz w:val="24"/>
          <w:szCs w:val="24"/>
        </w:rPr>
        <w:t xml:space="preserve">  </w:t>
      </w:r>
    </w:p>
    <w:p w:rsidR="00EB3107" w:rsidRDefault="00EB3107" w:rsidP="00EB3107">
      <w:pPr>
        <w:pStyle w:val="a7"/>
        <w:tabs>
          <w:tab w:val="clear" w:pos="2978"/>
        </w:tabs>
        <w:spacing w:line="240" w:lineRule="auto"/>
        <w:ind w:left="567" w:firstLine="0"/>
        <w:rPr>
          <w:sz w:val="24"/>
          <w:szCs w:val="24"/>
        </w:rPr>
      </w:pPr>
      <w:r>
        <w:rPr>
          <w:sz w:val="24"/>
          <w:szCs w:val="24"/>
        </w:rPr>
        <w:t xml:space="preserve"> - </w:t>
      </w:r>
      <w:r w:rsidRPr="002214CD">
        <w:rPr>
          <w:szCs w:val="28"/>
        </w:rPr>
        <w:t>наименование и адрес Заказчика</w:t>
      </w:r>
      <w:r>
        <w:rPr>
          <w:sz w:val="24"/>
          <w:szCs w:val="24"/>
        </w:rPr>
        <w:t>;</w:t>
      </w:r>
    </w:p>
    <w:p w:rsidR="00EB3107" w:rsidRPr="002214CD" w:rsidRDefault="00EB3107" w:rsidP="00EB3107">
      <w:pPr>
        <w:pStyle w:val="a7"/>
        <w:numPr>
          <w:ilvl w:val="0"/>
          <w:numId w:val="2"/>
        </w:numPr>
        <w:spacing w:line="240" w:lineRule="auto"/>
        <w:ind w:left="0" w:firstLine="567"/>
        <w:rPr>
          <w:szCs w:val="28"/>
        </w:rPr>
      </w:pPr>
      <w:r w:rsidRPr="002214CD">
        <w:rPr>
          <w:szCs w:val="28"/>
        </w:rPr>
        <w:t>полное фирменное наименование Участника и его почтовый адрес</w:t>
      </w:r>
      <w:r>
        <w:rPr>
          <w:szCs w:val="28"/>
        </w:rPr>
        <w:t xml:space="preserve"> (по желанию)</w:t>
      </w:r>
      <w:r w:rsidRPr="002214CD">
        <w:rPr>
          <w:szCs w:val="28"/>
        </w:rPr>
        <w:t>;</w:t>
      </w:r>
    </w:p>
    <w:p w:rsidR="00EB3107" w:rsidRDefault="00EB3107" w:rsidP="00EB3107">
      <w:pPr>
        <w:ind w:firstLine="720"/>
        <w:contextualSpacing/>
        <w:jc w:val="both"/>
        <w:rPr>
          <w:b/>
          <w:sz w:val="12"/>
          <w:szCs w:val="12"/>
        </w:rPr>
      </w:pPr>
    </w:p>
    <w:p w:rsidR="00EB3107" w:rsidRDefault="00EB3107" w:rsidP="00EB3107">
      <w:pPr>
        <w:ind w:firstLine="709"/>
        <w:jc w:val="both"/>
        <w:rPr>
          <w:sz w:val="28"/>
          <w:szCs w:val="28"/>
        </w:rPr>
      </w:pPr>
      <w:r>
        <w:rPr>
          <w:b/>
          <w:sz w:val="28"/>
          <w:szCs w:val="28"/>
        </w:rPr>
        <w:t>4. Наименование, характеристики и количество закупаемых товаров, выполняемых работ, оказываемых услуг:</w:t>
      </w:r>
      <w:r w:rsidRPr="004F3ACA">
        <w:rPr>
          <w:sz w:val="28"/>
          <w:szCs w:val="28"/>
        </w:rPr>
        <w:t xml:space="preserve"> </w:t>
      </w:r>
      <w:r>
        <w:rPr>
          <w:sz w:val="28"/>
          <w:szCs w:val="28"/>
        </w:rPr>
        <w:t xml:space="preserve"> </w:t>
      </w:r>
      <w:r w:rsidR="002A679E">
        <w:rPr>
          <w:sz w:val="28"/>
          <w:szCs w:val="28"/>
        </w:rPr>
        <w:t xml:space="preserve">  ремонт</w:t>
      </w:r>
      <w:r w:rsidR="002A679E" w:rsidRPr="00EB3107">
        <w:rPr>
          <w:sz w:val="28"/>
          <w:szCs w:val="28"/>
        </w:rPr>
        <w:t xml:space="preserve"> туалетной комнаты на 4-м этаже левого крыла здания института </w:t>
      </w:r>
      <w:r w:rsidRPr="004F3ACA">
        <w:rPr>
          <w:sz w:val="28"/>
          <w:szCs w:val="28"/>
        </w:rPr>
        <w:t>ГАОУ ДПО «Ленинградский областной институт развития образования» по адресу: Санкт-Петербург, Чкаловский пр. д. 25а лит. А</w:t>
      </w:r>
      <w:r>
        <w:rPr>
          <w:sz w:val="28"/>
          <w:szCs w:val="28"/>
        </w:rPr>
        <w:t xml:space="preserve"> в соответствии с техническим заданием,  характеристиками, приведенными в Приложении 1</w:t>
      </w:r>
      <w:r w:rsidRPr="00CF1B68">
        <w:rPr>
          <w:sz w:val="28"/>
          <w:szCs w:val="28"/>
        </w:rPr>
        <w:t xml:space="preserve"> </w:t>
      </w:r>
      <w:r>
        <w:rPr>
          <w:sz w:val="28"/>
          <w:szCs w:val="28"/>
        </w:rPr>
        <w:t xml:space="preserve">к настоящему Извещению  и локальным сметным расчетом. </w:t>
      </w:r>
    </w:p>
    <w:p w:rsidR="00EB3107" w:rsidRDefault="00EB3107" w:rsidP="00EB3107">
      <w:pPr>
        <w:ind w:firstLine="720"/>
        <w:contextualSpacing/>
        <w:jc w:val="both"/>
        <w:rPr>
          <w:sz w:val="12"/>
          <w:szCs w:val="12"/>
        </w:rPr>
      </w:pPr>
    </w:p>
    <w:p w:rsidR="00EB3107" w:rsidRPr="0090714A" w:rsidRDefault="00EB3107" w:rsidP="00EB3107">
      <w:pPr>
        <w:ind w:firstLine="720"/>
        <w:contextualSpacing/>
        <w:jc w:val="both"/>
        <w:rPr>
          <w:sz w:val="12"/>
          <w:szCs w:val="12"/>
        </w:rPr>
      </w:pPr>
      <w:r>
        <w:rPr>
          <w:b/>
          <w:sz w:val="28"/>
          <w:szCs w:val="28"/>
        </w:rPr>
        <w:t>5. Место доставки поставляемого товара, место выполнения работ, место оказания услуг:</w:t>
      </w:r>
      <w:r>
        <w:rPr>
          <w:sz w:val="28"/>
          <w:szCs w:val="28"/>
        </w:rPr>
        <w:t xml:space="preserve"> </w:t>
      </w:r>
      <w:r w:rsidRPr="0090714A">
        <w:rPr>
          <w:sz w:val="28"/>
          <w:szCs w:val="28"/>
        </w:rPr>
        <w:t xml:space="preserve">197136, Санкт-Петербург, Чкаловский пр. д.25а литер. А </w:t>
      </w:r>
    </w:p>
    <w:p w:rsidR="00EB3107" w:rsidRDefault="00EB3107" w:rsidP="00EB3107">
      <w:pPr>
        <w:pStyle w:val="2"/>
        <w:widowControl w:val="0"/>
        <w:autoSpaceDE w:val="0"/>
        <w:autoSpaceDN w:val="0"/>
        <w:adjustRightInd w:val="0"/>
        <w:spacing w:after="0" w:line="240" w:lineRule="auto"/>
        <w:ind w:left="0" w:firstLine="709"/>
        <w:contextualSpacing/>
        <w:jc w:val="both"/>
        <w:rPr>
          <w:rFonts w:ascii="Times New Roman" w:hAnsi="Times New Roman"/>
          <w:sz w:val="12"/>
          <w:szCs w:val="12"/>
        </w:rPr>
      </w:pPr>
    </w:p>
    <w:p w:rsidR="00EB3107" w:rsidRDefault="00EB3107" w:rsidP="00EB3107">
      <w:pPr>
        <w:ind w:firstLine="720"/>
        <w:jc w:val="both"/>
        <w:rPr>
          <w:sz w:val="28"/>
          <w:szCs w:val="28"/>
        </w:rPr>
      </w:pPr>
      <w:r>
        <w:rPr>
          <w:b/>
          <w:sz w:val="28"/>
          <w:szCs w:val="28"/>
        </w:rPr>
        <w:t>6.</w:t>
      </w:r>
      <w:r>
        <w:rPr>
          <w:sz w:val="28"/>
          <w:szCs w:val="28"/>
        </w:rPr>
        <w:t xml:space="preserve"> </w:t>
      </w:r>
      <w:r>
        <w:rPr>
          <w:b/>
          <w:sz w:val="28"/>
          <w:szCs w:val="28"/>
        </w:rPr>
        <w:t>Сроки и условия поставки товара, выполнения работ, оказания услуг:</w:t>
      </w:r>
      <w:r w:rsidR="00CE4C9F">
        <w:rPr>
          <w:sz w:val="28"/>
          <w:szCs w:val="28"/>
        </w:rPr>
        <w:t xml:space="preserve">    в течение 8</w:t>
      </w:r>
      <w:r>
        <w:rPr>
          <w:sz w:val="28"/>
          <w:szCs w:val="28"/>
        </w:rPr>
        <w:t xml:space="preserve"> рабочих  дней   со  следующего дня  после подписания договора</w:t>
      </w:r>
      <w:proofErr w:type="gramStart"/>
      <w:r>
        <w:rPr>
          <w:sz w:val="28"/>
          <w:szCs w:val="28"/>
        </w:rPr>
        <w:t xml:space="preserve">  ,</w:t>
      </w:r>
      <w:proofErr w:type="gramEnd"/>
      <w:r>
        <w:rPr>
          <w:sz w:val="28"/>
          <w:szCs w:val="28"/>
        </w:rPr>
        <w:t xml:space="preserve"> в соответствии со сметой и техническим заданием.</w:t>
      </w:r>
    </w:p>
    <w:p w:rsidR="00EB3107" w:rsidRDefault="00EB3107" w:rsidP="00EB3107">
      <w:pPr>
        <w:ind w:firstLine="720"/>
        <w:jc w:val="both"/>
        <w:rPr>
          <w:sz w:val="12"/>
          <w:szCs w:val="12"/>
        </w:rPr>
      </w:pPr>
    </w:p>
    <w:p w:rsidR="00EB3107" w:rsidRDefault="00EB3107" w:rsidP="00EB3107">
      <w:pPr>
        <w:ind w:firstLine="720"/>
        <w:jc w:val="both"/>
        <w:rPr>
          <w:sz w:val="28"/>
          <w:szCs w:val="28"/>
        </w:rPr>
      </w:pPr>
      <w:r>
        <w:rPr>
          <w:b/>
          <w:sz w:val="28"/>
          <w:szCs w:val="28"/>
        </w:rPr>
        <w:t>7.</w:t>
      </w:r>
      <w:r>
        <w:rPr>
          <w:sz w:val="28"/>
          <w:szCs w:val="28"/>
        </w:rPr>
        <w:t> </w:t>
      </w:r>
      <w:r>
        <w:rPr>
          <w:b/>
          <w:sz w:val="28"/>
          <w:szCs w:val="28"/>
        </w:rPr>
        <w:t>Начальная (максимальная) цена договора (включая НДС</w:t>
      </w:r>
      <w:r>
        <w:rPr>
          <w:sz w:val="28"/>
          <w:szCs w:val="28"/>
        </w:rPr>
        <w:t>):</w:t>
      </w:r>
    </w:p>
    <w:p w:rsidR="00EB3107" w:rsidRDefault="00CE4C9F" w:rsidP="00EB3107">
      <w:pPr>
        <w:jc w:val="both"/>
        <w:rPr>
          <w:sz w:val="28"/>
          <w:szCs w:val="28"/>
        </w:rPr>
      </w:pPr>
      <w:r>
        <w:rPr>
          <w:sz w:val="28"/>
          <w:szCs w:val="28"/>
        </w:rPr>
        <w:t>483000</w:t>
      </w:r>
      <w:r w:rsidR="00EB3107">
        <w:rPr>
          <w:sz w:val="28"/>
          <w:szCs w:val="28"/>
        </w:rPr>
        <w:t>,0</w:t>
      </w:r>
      <w:r>
        <w:rPr>
          <w:sz w:val="28"/>
          <w:szCs w:val="28"/>
        </w:rPr>
        <w:t>0</w:t>
      </w:r>
      <w:r w:rsidR="00EB3107">
        <w:rPr>
          <w:sz w:val="28"/>
          <w:szCs w:val="28"/>
        </w:rPr>
        <w:t>руб. (</w:t>
      </w:r>
      <w:r>
        <w:rPr>
          <w:sz w:val="28"/>
          <w:szCs w:val="28"/>
        </w:rPr>
        <w:t xml:space="preserve">четыреста восемьдесят три </w:t>
      </w:r>
      <w:r w:rsidR="00EB3107">
        <w:rPr>
          <w:sz w:val="28"/>
          <w:szCs w:val="28"/>
        </w:rPr>
        <w:t xml:space="preserve"> тысяч</w:t>
      </w:r>
      <w:r>
        <w:rPr>
          <w:sz w:val="28"/>
          <w:szCs w:val="28"/>
        </w:rPr>
        <w:t>и</w:t>
      </w:r>
      <w:proofErr w:type="gramStart"/>
      <w:r w:rsidR="00EB3107">
        <w:rPr>
          <w:sz w:val="28"/>
          <w:szCs w:val="28"/>
        </w:rPr>
        <w:t xml:space="preserve">   )</w:t>
      </w:r>
      <w:proofErr w:type="gramEnd"/>
      <w:r w:rsidR="00EB3107">
        <w:rPr>
          <w:sz w:val="28"/>
          <w:szCs w:val="28"/>
        </w:rPr>
        <w:t xml:space="preserve"> рублей 00  коп, в т. ч. НДС 18%. Расчеты производятся в российских рублях.  </w:t>
      </w:r>
    </w:p>
    <w:p w:rsidR="00EB3107" w:rsidRDefault="00EB3107" w:rsidP="00EB3107">
      <w:pPr>
        <w:ind w:firstLine="720"/>
        <w:jc w:val="both"/>
        <w:rPr>
          <w:sz w:val="12"/>
          <w:szCs w:val="12"/>
        </w:rPr>
      </w:pPr>
    </w:p>
    <w:p w:rsidR="00EB3107" w:rsidRPr="00BF4D3F" w:rsidRDefault="00EB3107" w:rsidP="00EB3107">
      <w:pPr>
        <w:tabs>
          <w:tab w:val="left" w:pos="616"/>
        </w:tabs>
        <w:ind w:firstLine="618"/>
        <w:jc w:val="both"/>
        <w:rPr>
          <w:sz w:val="28"/>
          <w:szCs w:val="28"/>
        </w:rPr>
      </w:pPr>
      <w:r w:rsidRPr="00072B8B">
        <w:rPr>
          <w:b/>
          <w:sz w:val="28"/>
          <w:szCs w:val="28"/>
        </w:rPr>
        <w:t>8</w:t>
      </w:r>
      <w:r w:rsidRPr="00072B8B">
        <w:rPr>
          <w:sz w:val="28"/>
          <w:szCs w:val="28"/>
        </w:rPr>
        <w:t>. </w:t>
      </w:r>
      <w:r w:rsidRPr="00072B8B">
        <w:rPr>
          <w:b/>
          <w:sz w:val="28"/>
          <w:szCs w:val="28"/>
        </w:rPr>
        <w:t>Сведения о включённых в цену товаров, работ, услуг расходах</w:t>
      </w:r>
      <w:r>
        <w:rPr>
          <w:sz w:val="28"/>
          <w:szCs w:val="28"/>
        </w:rPr>
        <w:t>:</w:t>
      </w:r>
      <w:r>
        <w:rPr>
          <w:b/>
          <w:sz w:val="28"/>
          <w:szCs w:val="28"/>
        </w:rPr>
        <w:t xml:space="preserve"> </w:t>
      </w:r>
      <w:r w:rsidRPr="00BF4D3F">
        <w:rPr>
          <w:sz w:val="28"/>
          <w:szCs w:val="28"/>
        </w:rPr>
        <w:t>Начальная (максимальная) цена договора указана с учетом всех расходов  на выполнение  работ</w:t>
      </w:r>
      <w:proofErr w:type="gramStart"/>
      <w:r w:rsidRPr="00BF4D3F">
        <w:rPr>
          <w:sz w:val="28"/>
          <w:szCs w:val="28"/>
        </w:rPr>
        <w:t xml:space="preserve"> ,</w:t>
      </w:r>
      <w:proofErr w:type="gramEnd"/>
      <w:r w:rsidRPr="00BF4D3F">
        <w:rPr>
          <w:sz w:val="28"/>
          <w:szCs w:val="28"/>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sz w:val="28"/>
          <w:szCs w:val="28"/>
        </w:rPr>
        <w:t xml:space="preserve"> </w:t>
      </w:r>
      <w:r w:rsidRPr="00BF4D3F">
        <w:rPr>
          <w:sz w:val="28"/>
          <w:szCs w:val="28"/>
        </w:rPr>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F4D3F">
        <w:rPr>
          <w:sz w:val="28"/>
          <w:szCs w:val="28"/>
        </w:rPr>
        <w:t>которые</w:t>
      </w:r>
      <w:proofErr w:type="gramEnd"/>
      <w:r w:rsidRPr="00BF4D3F">
        <w:rPr>
          <w:sz w:val="28"/>
          <w:szCs w:val="28"/>
        </w:rPr>
        <w:t xml:space="preserve"> могут возникнуть при его исполнении.</w:t>
      </w:r>
    </w:p>
    <w:p w:rsidR="00EB3107" w:rsidRDefault="00EB3107" w:rsidP="00EB3107">
      <w:pPr>
        <w:ind w:firstLine="720"/>
        <w:jc w:val="both"/>
        <w:rPr>
          <w:b/>
          <w:sz w:val="12"/>
          <w:szCs w:val="12"/>
        </w:rPr>
      </w:pPr>
    </w:p>
    <w:p w:rsidR="00EB3107" w:rsidRDefault="00EB3107" w:rsidP="00EB3107">
      <w:pPr>
        <w:ind w:firstLine="425"/>
        <w:jc w:val="both"/>
        <w:rPr>
          <w:b/>
          <w:szCs w:val="28"/>
        </w:rPr>
      </w:pPr>
      <w:r w:rsidRPr="00281759">
        <w:rPr>
          <w:b/>
          <w:sz w:val="28"/>
          <w:szCs w:val="28"/>
        </w:rPr>
        <w:t>9. Срок и условия оплаты поставки товара</w:t>
      </w:r>
      <w:r>
        <w:rPr>
          <w:b/>
          <w:szCs w:val="28"/>
        </w:rPr>
        <w:t xml:space="preserve">: </w:t>
      </w:r>
    </w:p>
    <w:p w:rsidR="00EB3107" w:rsidRDefault="00EB3107" w:rsidP="00EB3107">
      <w:pPr>
        <w:ind w:firstLine="425"/>
        <w:jc w:val="both"/>
        <w:rPr>
          <w:sz w:val="28"/>
          <w:szCs w:val="28"/>
        </w:rPr>
      </w:pPr>
      <w:r>
        <w:rPr>
          <w:sz w:val="28"/>
          <w:szCs w:val="28"/>
        </w:rPr>
        <w:t>Авансирование работ не предусмотрено. Оплата производится Заказчиком по  безналичному расчету путем перечисления  денежных средств на расчетный счет  И</w:t>
      </w:r>
      <w:r w:rsidR="002A679E">
        <w:rPr>
          <w:sz w:val="28"/>
          <w:szCs w:val="28"/>
        </w:rPr>
        <w:t>сполнителя в течени</w:t>
      </w:r>
      <w:proofErr w:type="gramStart"/>
      <w:r w:rsidR="002A679E">
        <w:rPr>
          <w:sz w:val="28"/>
          <w:szCs w:val="28"/>
        </w:rPr>
        <w:t>и</w:t>
      </w:r>
      <w:proofErr w:type="gramEnd"/>
      <w:r w:rsidR="002A679E">
        <w:rPr>
          <w:sz w:val="28"/>
          <w:szCs w:val="28"/>
        </w:rPr>
        <w:t xml:space="preserve"> 1</w:t>
      </w:r>
      <w:r>
        <w:rPr>
          <w:sz w:val="28"/>
          <w:szCs w:val="28"/>
        </w:rPr>
        <w:t xml:space="preserve">0  банковских дней после подписания акта о приемке выполненных работ, представлением счет-фактуры и счета. </w:t>
      </w:r>
    </w:p>
    <w:p w:rsidR="00EB3107" w:rsidRDefault="00EB3107" w:rsidP="00EB3107">
      <w:pPr>
        <w:ind w:firstLine="720"/>
        <w:jc w:val="both"/>
        <w:rPr>
          <w:spacing w:val="-2"/>
          <w:sz w:val="12"/>
          <w:szCs w:val="12"/>
        </w:rPr>
      </w:pPr>
    </w:p>
    <w:p w:rsidR="00EB3107" w:rsidRDefault="00EB3107" w:rsidP="00EB3107">
      <w:pPr>
        <w:tabs>
          <w:tab w:val="left" w:pos="1260"/>
          <w:tab w:val="left" w:pos="5865"/>
        </w:tabs>
        <w:ind w:firstLine="720"/>
        <w:jc w:val="both"/>
        <w:rPr>
          <w:bCs/>
          <w:sz w:val="28"/>
          <w:szCs w:val="28"/>
        </w:rPr>
      </w:pPr>
      <w:r>
        <w:rPr>
          <w:b/>
          <w:sz w:val="28"/>
          <w:szCs w:val="28"/>
        </w:rPr>
        <w:t>10.</w:t>
      </w:r>
      <w:r>
        <w:rPr>
          <w:sz w:val="28"/>
          <w:szCs w:val="28"/>
        </w:rPr>
        <w:t xml:space="preserve"> </w:t>
      </w:r>
      <w:r>
        <w:rPr>
          <w:b/>
          <w:bCs/>
          <w:sz w:val="28"/>
          <w:szCs w:val="28"/>
        </w:rPr>
        <w:t>Порядок подачи котировочных заявок</w:t>
      </w:r>
      <w:r>
        <w:rPr>
          <w:bCs/>
          <w:sz w:val="28"/>
          <w:szCs w:val="28"/>
        </w:rPr>
        <w:t>:</w:t>
      </w:r>
      <w:r>
        <w:rPr>
          <w:bCs/>
          <w:sz w:val="28"/>
          <w:szCs w:val="28"/>
        </w:rPr>
        <w:tab/>
      </w:r>
    </w:p>
    <w:p w:rsidR="00EB3107" w:rsidRDefault="00EB3107" w:rsidP="00EB3107">
      <w:pPr>
        <w:ind w:firstLine="720"/>
        <w:contextualSpacing/>
        <w:jc w:val="both"/>
        <w:rPr>
          <w:b/>
          <w:sz w:val="12"/>
          <w:szCs w:val="12"/>
        </w:rPr>
      </w:pPr>
      <w:r>
        <w:rPr>
          <w:sz w:val="28"/>
          <w:szCs w:val="28"/>
        </w:rPr>
        <w:tab/>
        <w:t xml:space="preserve">Место подачи котировочных заявок: </w:t>
      </w:r>
      <w:r>
        <w:rPr>
          <w:b/>
          <w:sz w:val="28"/>
          <w:szCs w:val="28"/>
        </w:rPr>
        <w:t xml:space="preserve">197136, Санкт-Петербург, Чкаловский пр. д.25а литер. А </w:t>
      </w:r>
      <w:proofErr w:type="spellStart"/>
      <w:r>
        <w:rPr>
          <w:b/>
          <w:sz w:val="28"/>
          <w:szCs w:val="28"/>
        </w:rPr>
        <w:t>каб</w:t>
      </w:r>
      <w:proofErr w:type="spellEnd"/>
      <w:r>
        <w:rPr>
          <w:b/>
          <w:sz w:val="28"/>
          <w:szCs w:val="28"/>
        </w:rPr>
        <w:t>. 113</w:t>
      </w:r>
    </w:p>
    <w:p w:rsidR="00EB3107" w:rsidRDefault="00EB3107" w:rsidP="00EB3107">
      <w:pPr>
        <w:tabs>
          <w:tab w:val="left" w:pos="0"/>
        </w:tabs>
        <w:rPr>
          <w:sz w:val="28"/>
          <w:szCs w:val="28"/>
        </w:rPr>
      </w:pPr>
      <w:r>
        <w:rPr>
          <w:sz w:val="28"/>
          <w:szCs w:val="28"/>
        </w:rPr>
        <w:lastRenderedPageBreak/>
        <w:tab/>
        <w:t xml:space="preserve"> Прием  котировочных заявок  осуществляется по рабочим дням  с 9-30 до 17-00 часов в срок </w:t>
      </w:r>
      <w:r w:rsidR="00AB4D55">
        <w:rPr>
          <w:sz w:val="28"/>
          <w:szCs w:val="28"/>
        </w:rPr>
        <w:t>с 06</w:t>
      </w:r>
      <w:r w:rsidRPr="00AB4D55">
        <w:rPr>
          <w:sz w:val="28"/>
          <w:szCs w:val="28"/>
        </w:rPr>
        <w:t>.</w:t>
      </w:r>
      <w:r w:rsidR="00AB4D55">
        <w:rPr>
          <w:sz w:val="28"/>
          <w:szCs w:val="28"/>
        </w:rPr>
        <w:t>07.2017 г. по  12</w:t>
      </w:r>
      <w:r>
        <w:rPr>
          <w:sz w:val="28"/>
          <w:szCs w:val="28"/>
        </w:rPr>
        <w:t>.07.2017 г до 17-00 часов</w:t>
      </w:r>
      <w:proofErr w:type="gramStart"/>
      <w:r>
        <w:rPr>
          <w:sz w:val="28"/>
          <w:szCs w:val="28"/>
        </w:rPr>
        <w:t>.</w:t>
      </w:r>
      <w:proofErr w:type="gramEnd"/>
      <w:r>
        <w:rPr>
          <w:sz w:val="28"/>
          <w:szCs w:val="28"/>
        </w:rPr>
        <w:t xml:space="preserve"> (</w:t>
      </w:r>
      <w:proofErr w:type="spellStart"/>
      <w:proofErr w:type="gramStart"/>
      <w:r>
        <w:rPr>
          <w:sz w:val="28"/>
          <w:szCs w:val="28"/>
        </w:rPr>
        <w:t>м</w:t>
      </w:r>
      <w:proofErr w:type="gramEnd"/>
      <w:r>
        <w:rPr>
          <w:sz w:val="28"/>
          <w:szCs w:val="28"/>
        </w:rPr>
        <w:t>ск</w:t>
      </w:r>
      <w:proofErr w:type="spellEnd"/>
      <w:r>
        <w:rPr>
          <w:sz w:val="28"/>
          <w:szCs w:val="28"/>
        </w:rPr>
        <w:t xml:space="preserve">.). </w:t>
      </w:r>
    </w:p>
    <w:p w:rsidR="00EB3107" w:rsidRDefault="00EB3107" w:rsidP="00EB3107">
      <w:pPr>
        <w:tabs>
          <w:tab w:val="left" w:pos="709"/>
        </w:tabs>
        <w:rPr>
          <w:sz w:val="28"/>
          <w:szCs w:val="28"/>
        </w:rPr>
      </w:pPr>
      <w:r>
        <w:rPr>
          <w:sz w:val="28"/>
          <w:szCs w:val="28"/>
        </w:rPr>
        <w:tab/>
        <w:t>Дата и время окончания срока подачи котировочных заявок:</w:t>
      </w:r>
    </w:p>
    <w:p w:rsidR="00EB3107" w:rsidRDefault="00AB4D55" w:rsidP="00EB3107">
      <w:pPr>
        <w:tabs>
          <w:tab w:val="left" w:pos="1260"/>
        </w:tabs>
        <w:rPr>
          <w:sz w:val="28"/>
          <w:szCs w:val="28"/>
        </w:rPr>
      </w:pPr>
      <w:r>
        <w:rPr>
          <w:sz w:val="28"/>
          <w:szCs w:val="28"/>
        </w:rPr>
        <w:t xml:space="preserve"> 12</w:t>
      </w:r>
      <w:r w:rsidR="00EB3107">
        <w:rPr>
          <w:sz w:val="28"/>
          <w:szCs w:val="28"/>
        </w:rPr>
        <w:t>. 07. 2015 г.  в 17 ч 00 мин. (</w:t>
      </w:r>
      <w:proofErr w:type="spellStart"/>
      <w:r w:rsidR="00EB3107">
        <w:rPr>
          <w:sz w:val="28"/>
          <w:szCs w:val="28"/>
        </w:rPr>
        <w:t>мск</w:t>
      </w:r>
      <w:proofErr w:type="spellEnd"/>
      <w:r w:rsidR="00EB3107">
        <w:rPr>
          <w:sz w:val="28"/>
          <w:szCs w:val="28"/>
        </w:rPr>
        <w:t>.).</w:t>
      </w:r>
    </w:p>
    <w:p w:rsidR="00EB3107" w:rsidRDefault="00EB3107" w:rsidP="00EB3107">
      <w:pPr>
        <w:ind w:firstLine="720"/>
        <w:contextualSpacing/>
        <w:jc w:val="both"/>
        <w:rPr>
          <w:sz w:val="28"/>
          <w:szCs w:val="28"/>
        </w:rPr>
      </w:pPr>
      <w:r>
        <w:rPr>
          <w:b/>
          <w:sz w:val="28"/>
          <w:szCs w:val="28"/>
        </w:rPr>
        <w:t xml:space="preserve">11.Срок  рассмотрения котировочных заявок: </w:t>
      </w:r>
      <w:r w:rsidR="00AB4D55">
        <w:rPr>
          <w:sz w:val="28"/>
          <w:szCs w:val="28"/>
        </w:rPr>
        <w:t>«  13</w:t>
      </w:r>
      <w:r w:rsidR="004F7C4E">
        <w:rPr>
          <w:sz w:val="28"/>
          <w:szCs w:val="28"/>
        </w:rPr>
        <w:t xml:space="preserve"> » 07. 2017 г. в 10-3</w:t>
      </w:r>
      <w:r>
        <w:rPr>
          <w:sz w:val="28"/>
          <w:szCs w:val="28"/>
        </w:rPr>
        <w:t>0 ч.  (</w:t>
      </w:r>
      <w:proofErr w:type="spellStart"/>
      <w:r>
        <w:rPr>
          <w:sz w:val="28"/>
          <w:szCs w:val="28"/>
        </w:rPr>
        <w:t>мск</w:t>
      </w:r>
      <w:proofErr w:type="spellEnd"/>
      <w:r w:rsidRPr="00A45366">
        <w:rPr>
          <w:sz w:val="28"/>
          <w:szCs w:val="28"/>
        </w:rPr>
        <w:t>.)</w:t>
      </w:r>
      <w:proofErr w:type="gramStart"/>
      <w:r w:rsidRPr="00A45366">
        <w:rPr>
          <w:sz w:val="28"/>
          <w:szCs w:val="28"/>
        </w:rPr>
        <w:t>.</w:t>
      </w:r>
      <w:proofErr w:type="gramEnd"/>
      <w:r w:rsidRPr="00A45366">
        <w:rPr>
          <w:sz w:val="28"/>
          <w:szCs w:val="28"/>
        </w:rPr>
        <w:t xml:space="preserve">  </w:t>
      </w:r>
      <w:proofErr w:type="gramStart"/>
      <w:r w:rsidRPr="00A45366">
        <w:rPr>
          <w:sz w:val="28"/>
          <w:szCs w:val="28"/>
        </w:rPr>
        <w:t>п</w:t>
      </w:r>
      <w:proofErr w:type="gramEnd"/>
      <w:r w:rsidRPr="00A45366">
        <w:rPr>
          <w:sz w:val="28"/>
          <w:szCs w:val="28"/>
        </w:rPr>
        <w:t xml:space="preserve">о адресу :197136, Санкт-Петербург, Чкаловский пр. д.25а литер. А </w:t>
      </w:r>
      <w:proofErr w:type="spellStart"/>
      <w:r w:rsidRPr="00A45366">
        <w:rPr>
          <w:sz w:val="28"/>
          <w:szCs w:val="28"/>
        </w:rPr>
        <w:t>каб</w:t>
      </w:r>
      <w:proofErr w:type="spellEnd"/>
      <w:r w:rsidRPr="00A45366">
        <w:rPr>
          <w:sz w:val="28"/>
          <w:szCs w:val="28"/>
        </w:rPr>
        <w:t xml:space="preserve">. </w:t>
      </w:r>
      <w:r>
        <w:rPr>
          <w:sz w:val="28"/>
          <w:szCs w:val="28"/>
        </w:rPr>
        <w:t>117.</w:t>
      </w:r>
    </w:p>
    <w:p w:rsidR="00EB3107" w:rsidRPr="00A65207" w:rsidRDefault="00EB3107" w:rsidP="00EB3107">
      <w:pPr>
        <w:pStyle w:val="a4"/>
        <w:ind w:firstLine="709"/>
        <w:jc w:val="both"/>
        <w:rPr>
          <w:b/>
          <w:sz w:val="28"/>
          <w:szCs w:val="28"/>
        </w:rPr>
      </w:pPr>
      <w:r>
        <w:rPr>
          <w:b/>
          <w:sz w:val="28"/>
          <w:szCs w:val="28"/>
        </w:rPr>
        <w:t>12.</w:t>
      </w:r>
      <w:r w:rsidRPr="00A65207">
        <w:rPr>
          <w:b/>
          <w:sz w:val="28"/>
          <w:szCs w:val="28"/>
        </w:rPr>
        <w:t xml:space="preserve">Срок, место и порядок предоставления документации о закупке: </w:t>
      </w:r>
    </w:p>
    <w:p w:rsidR="00EB3107" w:rsidRDefault="00EB3107" w:rsidP="00EB3107">
      <w:pPr>
        <w:pStyle w:val="a4"/>
        <w:jc w:val="both"/>
        <w:rPr>
          <w:sz w:val="12"/>
          <w:szCs w:val="12"/>
        </w:rPr>
      </w:pPr>
      <w:r w:rsidRPr="00A65207">
        <w:rPr>
          <w:sz w:val="28"/>
          <w:szCs w:val="28"/>
        </w:rPr>
        <w:t xml:space="preserve">на бумажном носителе, бесплатно, по рабочим дням с 9-30 до 17-00 в срок </w:t>
      </w:r>
      <w:r>
        <w:rPr>
          <w:b/>
          <w:sz w:val="28"/>
          <w:szCs w:val="28"/>
        </w:rPr>
        <w:t xml:space="preserve">с </w:t>
      </w:r>
      <w:r w:rsidR="00AB4D55">
        <w:rPr>
          <w:sz w:val="28"/>
          <w:szCs w:val="28"/>
        </w:rPr>
        <w:t>06</w:t>
      </w:r>
      <w:r w:rsidRPr="00AB4D55">
        <w:rPr>
          <w:sz w:val="28"/>
          <w:szCs w:val="28"/>
        </w:rPr>
        <w:t>.07</w:t>
      </w:r>
      <w:r w:rsidR="00AB4D55">
        <w:rPr>
          <w:sz w:val="28"/>
          <w:szCs w:val="28"/>
        </w:rPr>
        <w:t>.2017г.  по 12</w:t>
      </w:r>
      <w:r>
        <w:rPr>
          <w:sz w:val="28"/>
          <w:szCs w:val="28"/>
        </w:rPr>
        <w:t xml:space="preserve">.07.2017 </w:t>
      </w:r>
      <w:r w:rsidRPr="002A6B5F">
        <w:rPr>
          <w:sz w:val="28"/>
          <w:szCs w:val="28"/>
        </w:rPr>
        <w:t>г</w:t>
      </w:r>
      <w:r w:rsidRPr="00A65207">
        <w:rPr>
          <w:b/>
          <w:sz w:val="28"/>
          <w:szCs w:val="28"/>
        </w:rPr>
        <w:t>.</w:t>
      </w:r>
      <w:r w:rsidRPr="00A65207">
        <w:rPr>
          <w:sz w:val="28"/>
          <w:szCs w:val="28"/>
        </w:rPr>
        <w:t xml:space="preserve"> по адресу: г. Санкт- Петербург</w:t>
      </w:r>
      <w:proofErr w:type="gramStart"/>
      <w:r w:rsidRPr="00A65207">
        <w:rPr>
          <w:sz w:val="28"/>
          <w:szCs w:val="28"/>
        </w:rPr>
        <w:t xml:space="preserve">,.  </w:t>
      </w:r>
      <w:proofErr w:type="gramEnd"/>
      <w:r w:rsidRPr="00A65207">
        <w:rPr>
          <w:sz w:val="28"/>
          <w:szCs w:val="28"/>
        </w:rPr>
        <w:t>Чкал</w:t>
      </w:r>
      <w:r>
        <w:rPr>
          <w:sz w:val="28"/>
          <w:szCs w:val="28"/>
        </w:rPr>
        <w:t>овский пр. 25а, лит. А</w:t>
      </w:r>
      <w:proofErr w:type="gramStart"/>
      <w:r>
        <w:rPr>
          <w:sz w:val="28"/>
          <w:szCs w:val="28"/>
        </w:rPr>
        <w:t xml:space="preserve"> ,</w:t>
      </w:r>
      <w:proofErr w:type="gramEnd"/>
      <w:r>
        <w:rPr>
          <w:sz w:val="28"/>
          <w:szCs w:val="28"/>
        </w:rPr>
        <w:t xml:space="preserve"> каб.113</w:t>
      </w:r>
      <w:r w:rsidRPr="00A65207">
        <w:rPr>
          <w:sz w:val="28"/>
          <w:szCs w:val="28"/>
        </w:rPr>
        <w:t xml:space="preserve">, на основании письменного запроса, при представлении доверенности (либо иного документа, подтверждающего полномочия) и документа, удостоверяющего личность и самостоятельно на </w:t>
      </w:r>
      <w:r>
        <w:rPr>
          <w:sz w:val="28"/>
          <w:szCs w:val="28"/>
        </w:rPr>
        <w:t xml:space="preserve">общероссийском </w:t>
      </w:r>
      <w:r w:rsidRPr="00A65207">
        <w:rPr>
          <w:sz w:val="28"/>
          <w:szCs w:val="28"/>
        </w:rPr>
        <w:t xml:space="preserve"> официальном сайте для размещения информации</w:t>
      </w:r>
      <w:r>
        <w:rPr>
          <w:sz w:val="28"/>
          <w:szCs w:val="28"/>
        </w:rPr>
        <w:t xml:space="preserve"> о закупках</w:t>
      </w:r>
      <w:r w:rsidRPr="00A65207">
        <w:rPr>
          <w:sz w:val="28"/>
          <w:szCs w:val="28"/>
        </w:rPr>
        <w:t xml:space="preserve"> и</w:t>
      </w:r>
      <w:r>
        <w:rPr>
          <w:sz w:val="28"/>
          <w:szCs w:val="28"/>
        </w:rPr>
        <w:t xml:space="preserve"> сайте института в разделе «Закупки» </w:t>
      </w:r>
      <w:r w:rsidRPr="00A65207">
        <w:rPr>
          <w:sz w:val="28"/>
          <w:szCs w:val="28"/>
        </w:rPr>
        <w:t xml:space="preserve"> </w:t>
      </w:r>
      <w:r>
        <w:rPr>
          <w:sz w:val="28"/>
          <w:szCs w:val="28"/>
        </w:rPr>
        <w:t xml:space="preserve"> по адресам  </w:t>
      </w:r>
      <w:hyperlink r:id="rId8" w:history="1">
        <w:r w:rsidRPr="00A65207">
          <w:rPr>
            <w:rStyle w:val="a6"/>
            <w:sz w:val="28"/>
            <w:szCs w:val="28"/>
            <w:lang w:val="en-US"/>
          </w:rPr>
          <w:t>www</w:t>
        </w:r>
        <w:r w:rsidRPr="00A65207">
          <w:rPr>
            <w:rStyle w:val="a6"/>
            <w:sz w:val="28"/>
            <w:szCs w:val="28"/>
          </w:rPr>
          <w:t>.zakupki.gov.ru</w:t>
        </w:r>
      </w:hyperlink>
      <w:r>
        <w:rPr>
          <w:sz w:val="28"/>
          <w:szCs w:val="28"/>
        </w:rPr>
        <w:t xml:space="preserve"> и  </w:t>
      </w:r>
      <w:r w:rsidRPr="00A65207">
        <w:rPr>
          <w:sz w:val="28"/>
          <w:szCs w:val="28"/>
        </w:rPr>
        <w:t xml:space="preserve"> </w:t>
      </w:r>
      <w:r w:rsidRPr="00B96AE9">
        <w:rPr>
          <w:rStyle w:val="a6"/>
          <w:sz w:val="26"/>
          <w:szCs w:val="26"/>
        </w:rPr>
        <w:t>http://</w:t>
      </w:r>
      <w:r>
        <w:rPr>
          <w:rStyle w:val="a6"/>
          <w:sz w:val="26"/>
          <w:szCs w:val="26"/>
        </w:rPr>
        <w:t xml:space="preserve"> </w:t>
      </w:r>
      <w:proofErr w:type="spellStart"/>
      <w:r>
        <w:rPr>
          <w:rStyle w:val="a6"/>
          <w:sz w:val="26"/>
          <w:szCs w:val="26"/>
          <w:lang w:val="en-US"/>
        </w:rPr>
        <w:t>loiro</w:t>
      </w:r>
      <w:proofErr w:type="spellEnd"/>
      <w:r w:rsidRPr="00B96AE9">
        <w:rPr>
          <w:rStyle w:val="a6"/>
          <w:sz w:val="26"/>
          <w:szCs w:val="26"/>
        </w:rPr>
        <w:t>.</w:t>
      </w:r>
      <w:proofErr w:type="spellStart"/>
      <w:r>
        <w:rPr>
          <w:rStyle w:val="a6"/>
          <w:sz w:val="26"/>
          <w:szCs w:val="26"/>
          <w:lang w:val="en-US"/>
        </w:rPr>
        <w:t>ru</w:t>
      </w:r>
      <w:proofErr w:type="spellEnd"/>
      <w:r>
        <w:rPr>
          <w:rStyle w:val="a6"/>
          <w:sz w:val="26"/>
          <w:szCs w:val="26"/>
        </w:rPr>
        <w:t xml:space="preserve">.  </w:t>
      </w:r>
    </w:p>
    <w:p w:rsidR="00EB3107" w:rsidRDefault="00EB3107" w:rsidP="00EB3107">
      <w:pPr>
        <w:ind w:firstLine="709"/>
        <w:jc w:val="both"/>
        <w:rPr>
          <w:b/>
          <w:sz w:val="28"/>
          <w:szCs w:val="28"/>
        </w:rPr>
      </w:pPr>
      <w:r>
        <w:rPr>
          <w:b/>
          <w:sz w:val="28"/>
          <w:szCs w:val="28"/>
        </w:rPr>
        <w:t xml:space="preserve">13. Требования к участникам процедуры закупки: </w:t>
      </w:r>
    </w:p>
    <w:p w:rsidR="00EB3107" w:rsidRDefault="00EB3107" w:rsidP="00EB3107">
      <w:pPr>
        <w:ind w:firstLine="720"/>
        <w:contextualSpacing/>
        <w:jc w:val="both"/>
        <w:rPr>
          <w:sz w:val="28"/>
          <w:szCs w:val="28"/>
        </w:rPr>
      </w:pPr>
      <w:r>
        <w:rPr>
          <w:sz w:val="28"/>
          <w:szCs w:val="28"/>
        </w:rPr>
        <w:t>13.1. Участники процедуры закупки должны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EB3107" w:rsidRDefault="00EB3107" w:rsidP="00EB3107">
      <w:pPr>
        <w:ind w:firstLine="720"/>
        <w:contextualSpacing/>
        <w:jc w:val="both"/>
        <w:rPr>
          <w:sz w:val="28"/>
          <w:szCs w:val="28"/>
        </w:rPr>
      </w:pPr>
      <w:r>
        <w:rPr>
          <w:sz w:val="28"/>
          <w:szCs w:val="28"/>
        </w:rPr>
        <w:t>13.1.1. Быть правомочным заключать договор;</w:t>
      </w:r>
    </w:p>
    <w:p w:rsidR="00EB3107" w:rsidRDefault="00EB3107" w:rsidP="00EB3107">
      <w:pPr>
        <w:widowControl w:val="0"/>
        <w:shd w:val="clear" w:color="auto" w:fill="FFFFFF"/>
        <w:tabs>
          <w:tab w:val="left" w:pos="1018"/>
          <w:tab w:val="left" w:pos="9900"/>
        </w:tabs>
        <w:autoSpaceDE w:val="0"/>
        <w:autoSpaceDN w:val="0"/>
        <w:adjustRightInd w:val="0"/>
        <w:spacing w:before="120"/>
        <w:jc w:val="both"/>
        <w:rPr>
          <w:color w:val="000000"/>
          <w:sz w:val="28"/>
          <w:szCs w:val="28"/>
        </w:rPr>
      </w:pPr>
      <w:r>
        <w:rPr>
          <w:sz w:val="28"/>
          <w:szCs w:val="28"/>
        </w:rPr>
        <w:t xml:space="preserve">          13.1.2.Обладать сертификатом соответствия</w:t>
      </w:r>
      <w:proofErr w:type="gramStart"/>
      <w:r>
        <w:rPr>
          <w:sz w:val="28"/>
          <w:szCs w:val="28"/>
        </w:rPr>
        <w:t xml:space="preserve">  ,</w:t>
      </w:r>
      <w:proofErr w:type="gramEnd"/>
      <w:r>
        <w:rPr>
          <w:sz w:val="28"/>
          <w:szCs w:val="28"/>
        </w:rPr>
        <w:t xml:space="preserve"> паспортом качества на товары</w:t>
      </w:r>
      <w:r>
        <w:rPr>
          <w:color w:val="000000"/>
          <w:sz w:val="28"/>
          <w:szCs w:val="28"/>
        </w:rPr>
        <w:t>, материалы, оборудования, конструкции  применяемые при выполнении работ.</w:t>
      </w:r>
    </w:p>
    <w:p w:rsidR="00EB3107" w:rsidRDefault="00EB3107" w:rsidP="00EB3107">
      <w:pPr>
        <w:widowControl w:val="0"/>
        <w:shd w:val="clear" w:color="auto" w:fill="FFFFFF"/>
        <w:tabs>
          <w:tab w:val="left" w:pos="1018"/>
          <w:tab w:val="left" w:pos="9900"/>
        </w:tabs>
        <w:autoSpaceDE w:val="0"/>
        <w:autoSpaceDN w:val="0"/>
        <w:adjustRightInd w:val="0"/>
        <w:spacing w:before="120"/>
        <w:ind w:firstLine="902"/>
        <w:jc w:val="both"/>
        <w:rPr>
          <w:sz w:val="28"/>
          <w:szCs w:val="28"/>
        </w:rPr>
      </w:pPr>
      <w:r>
        <w:rPr>
          <w:sz w:val="28"/>
          <w:szCs w:val="28"/>
        </w:rPr>
        <w:t>13.1.3. Не находиться в процессе ликвидации (для юридического лица) или быть признанным по решению арбитражного суда несостоятельным (банкротом);</w:t>
      </w:r>
    </w:p>
    <w:p w:rsidR="00EB3107" w:rsidRDefault="00EB3107" w:rsidP="00EB3107">
      <w:pPr>
        <w:ind w:firstLine="720"/>
        <w:contextualSpacing/>
        <w:jc w:val="both"/>
        <w:rPr>
          <w:sz w:val="28"/>
          <w:szCs w:val="28"/>
        </w:rPr>
      </w:pPr>
      <w:r>
        <w:rPr>
          <w:sz w:val="28"/>
          <w:szCs w:val="28"/>
        </w:rPr>
        <w:t xml:space="preserve">13.1.4.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EB3107" w:rsidRDefault="00EB3107" w:rsidP="00EB3107">
      <w:pPr>
        <w:autoSpaceDE w:val="0"/>
        <w:autoSpaceDN w:val="0"/>
        <w:adjustRightInd w:val="0"/>
        <w:ind w:firstLine="720"/>
        <w:contextualSpacing/>
        <w:jc w:val="both"/>
        <w:rPr>
          <w:sz w:val="28"/>
          <w:szCs w:val="28"/>
        </w:rPr>
      </w:pPr>
      <w:r>
        <w:rPr>
          <w:sz w:val="28"/>
          <w:szCs w:val="28"/>
        </w:rPr>
        <w:t>13.1.5.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EB3107" w:rsidRPr="00CC0CFB" w:rsidRDefault="00EB3107" w:rsidP="00EB3107">
      <w:pPr>
        <w:ind w:firstLine="540"/>
        <w:jc w:val="both"/>
      </w:pPr>
      <w:r>
        <w:rPr>
          <w:sz w:val="28"/>
          <w:szCs w:val="28"/>
        </w:rPr>
        <w:lastRenderedPageBreak/>
        <w:t xml:space="preserve">13.1.6. </w:t>
      </w:r>
      <w:proofErr w:type="gramStart"/>
      <w:r>
        <w:rPr>
          <w:sz w:val="28"/>
          <w:szCs w:val="28"/>
        </w:rPr>
        <w:t xml:space="preserve">Участник процедуры закупки не должен быть включен в реестры </w:t>
      </w:r>
      <w:r w:rsidRPr="00CC0CFB">
        <w:rPr>
          <w:sz w:val="28"/>
          <w:szCs w:val="28"/>
        </w:rPr>
        <w:t xml:space="preserve">недобросовестных поставщиков, предусмотренном статьей 5 № 223-ФЗ от 18.07.2011 года  «О закупках товаров, работ, услуг отдельными видами юридических лиц» и  Федеральным законом  </w:t>
      </w:r>
      <w:r w:rsidRPr="00CC0CFB">
        <w:rPr>
          <w:sz w:val="28"/>
        </w:rPr>
        <w:t>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p w:rsidR="00EB3107" w:rsidRDefault="00EB3107" w:rsidP="00EB3107">
      <w:pPr>
        <w:ind w:firstLine="709"/>
        <w:jc w:val="both"/>
        <w:rPr>
          <w:sz w:val="12"/>
          <w:szCs w:val="12"/>
        </w:rPr>
      </w:pPr>
    </w:p>
    <w:p w:rsidR="00EB3107" w:rsidRDefault="00EB3107" w:rsidP="00EB3107">
      <w:pPr>
        <w:ind w:firstLine="709"/>
        <w:jc w:val="both"/>
        <w:rPr>
          <w:b/>
          <w:sz w:val="28"/>
          <w:szCs w:val="28"/>
        </w:rPr>
      </w:pPr>
      <w:r>
        <w:rPr>
          <w:b/>
          <w:sz w:val="28"/>
          <w:szCs w:val="28"/>
        </w:rPr>
        <w:t>14. Документы, предоставляемые участниками процедуры закупки:</w:t>
      </w:r>
    </w:p>
    <w:p w:rsidR="00EB3107" w:rsidRDefault="00EB3107" w:rsidP="00EB3107">
      <w:pPr>
        <w:widowControl w:val="0"/>
        <w:shd w:val="clear" w:color="auto" w:fill="FFFFFF"/>
        <w:tabs>
          <w:tab w:val="left" w:pos="917"/>
        </w:tabs>
        <w:autoSpaceDE w:val="0"/>
        <w:autoSpaceDN w:val="0"/>
        <w:adjustRightInd w:val="0"/>
        <w:ind w:firstLine="720"/>
        <w:jc w:val="both"/>
        <w:rPr>
          <w:sz w:val="28"/>
          <w:szCs w:val="28"/>
        </w:rPr>
      </w:pPr>
      <w:r>
        <w:rPr>
          <w:sz w:val="28"/>
          <w:szCs w:val="28"/>
        </w:rPr>
        <w:t>Участники процедуры закупки обязаны представить следующие документы (все представленные документы, входящие в состав заявки должны быть подписаны руководителем и скреплены печатью организации), подтверждающих соответствие участников процедуры закупки, требованиям, установленным п.13. настоящего Извещения:</w:t>
      </w:r>
    </w:p>
    <w:p w:rsidR="00EB3107" w:rsidRDefault="00EB3107" w:rsidP="00EB3107">
      <w:pPr>
        <w:ind w:firstLine="720"/>
        <w:contextualSpacing/>
        <w:jc w:val="both"/>
        <w:rPr>
          <w:sz w:val="28"/>
          <w:szCs w:val="28"/>
        </w:rPr>
      </w:pPr>
      <w:r>
        <w:rPr>
          <w:sz w:val="28"/>
          <w:szCs w:val="28"/>
        </w:rPr>
        <w:t xml:space="preserve">14.1. </w:t>
      </w:r>
      <w:proofErr w:type="gramStart"/>
      <w:r>
        <w:rPr>
          <w:sz w:val="28"/>
          <w:szCs w:val="28"/>
        </w:rPr>
        <w:t>Выписку из Единого государственного реестра юридических лиц, либо ее нотариально заверенную копию,  выданную ФНС России не ранее чем за шесть месяцев до дня размещения на официальном сайте извещения о проведении запроса ценовых котировок (выписку из Единого государственного реестра индивидуальных предпринимателей, либо нотариально заверенную копию, выданную ФНС России не ранее чем за шесть месяцев до дня размещения на официальном сайте извещения</w:t>
      </w:r>
      <w:proofErr w:type="gramEnd"/>
      <w:r>
        <w:rPr>
          <w:sz w:val="28"/>
          <w:szCs w:val="28"/>
        </w:rPr>
        <w:t xml:space="preserve"> о проведении запроса ценовых котировок);</w:t>
      </w:r>
    </w:p>
    <w:p w:rsidR="00EB3107" w:rsidRDefault="00EB3107" w:rsidP="00EB3107">
      <w:pPr>
        <w:ind w:firstLine="720"/>
        <w:contextualSpacing/>
        <w:jc w:val="both"/>
        <w:rPr>
          <w:sz w:val="28"/>
          <w:szCs w:val="28"/>
        </w:rPr>
      </w:pPr>
      <w:r>
        <w:rPr>
          <w:sz w:val="28"/>
          <w:szCs w:val="28"/>
        </w:rPr>
        <w:t>14.2</w:t>
      </w:r>
      <w:proofErr w:type="gramStart"/>
      <w:r>
        <w:rPr>
          <w:sz w:val="28"/>
          <w:szCs w:val="28"/>
        </w:rPr>
        <w:t>  Н</w:t>
      </w:r>
      <w:proofErr w:type="gramEnd"/>
      <w:r>
        <w:rPr>
          <w:sz w:val="28"/>
          <w:szCs w:val="28"/>
        </w:rPr>
        <w:t>адлежаще оформленную копию действующего учредительного документа Участника процедуры закупки (Устава), учредительный договор (решение о создании).</w:t>
      </w:r>
    </w:p>
    <w:p w:rsidR="00EB3107" w:rsidRDefault="00EB3107" w:rsidP="00EB3107">
      <w:pPr>
        <w:ind w:firstLine="720"/>
        <w:contextualSpacing/>
        <w:jc w:val="both"/>
        <w:rPr>
          <w:sz w:val="28"/>
          <w:szCs w:val="28"/>
        </w:rPr>
      </w:pPr>
      <w:r>
        <w:rPr>
          <w:sz w:val="28"/>
          <w:szCs w:val="28"/>
        </w:rPr>
        <w:t>14.3. </w:t>
      </w:r>
      <w:proofErr w:type="gramStart"/>
      <w:r>
        <w:rPr>
          <w:sz w:val="28"/>
          <w:szCs w:val="28"/>
        </w:rPr>
        <w:t xml:space="preserve">Документ, подтверждающий полномочия лица на осуществление действий от имени участника процедуры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proofErr w:type="gramEnd"/>
    </w:p>
    <w:p w:rsidR="00EB3107" w:rsidRDefault="00EB3107" w:rsidP="00EB3107">
      <w:pPr>
        <w:contextualSpacing/>
        <w:jc w:val="both"/>
        <w:rPr>
          <w:sz w:val="28"/>
          <w:szCs w:val="28"/>
        </w:rPr>
      </w:pPr>
      <w:r>
        <w:rPr>
          <w:sz w:val="28"/>
          <w:szCs w:val="28"/>
        </w:rPr>
        <w:t xml:space="preserve">лицо обладает правом действовать от имени участника процедуры закупки без доверенности (далее по тексту - руководитель). </w:t>
      </w:r>
    </w:p>
    <w:p w:rsidR="00EB3107" w:rsidRDefault="00EB3107" w:rsidP="00EB3107">
      <w:pPr>
        <w:ind w:firstLine="720"/>
        <w:contextualSpacing/>
        <w:jc w:val="both"/>
        <w:rPr>
          <w:sz w:val="28"/>
          <w:szCs w:val="28"/>
        </w:rPr>
      </w:pPr>
      <w:r>
        <w:rPr>
          <w:sz w:val="28"/>
          <w:szCs w:val="28"/>
        </w:rPr>
        <w:t>В случае</w:t>
      </w:r>
      <w:proofErr w:type="gramStart"/>
      <w:r>
        <w:rPr>
          <w:sz w:val="28"/>
          <w:szCs w:val="28"/>
        </w:rPr>
        <w:t>,</w:t>
      </w:r>
      <w:proofErr w:type="gramEnd"/>
      <w:r>
        <w:rPr>
          <w:sz w:val="28"/>
          <w:szCs w:val="28"/>
        </w:rPr>
        <w:t xml:space="preserve"> если от имени участника процедуры закупки действует иное лицо, Предложение должно содержать доверенность на осуществление действий от имени участника процедуры закупки, заверенную печатью и подписанную руководителем участника процедуры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процедуры закупки, Предложение должно содержать документ, подтверждающий полномочия такого лица;</w:t>
      </w:r>
    </w:p>
    <w:p w:rsidR="00EB3107" w:rsidRDefault="00EB3107" w:rsidP="00EB3107">
      <w:pPr>
        <w:ind w:firstLine="720"/>
        <w:contextualSpacing/>
        <w:jc w:val="both"/>
        <w:rPr>
          <w:sz w:val="28"/>
          <w:szCs w:val="28"/>
        </w:rPr>
      </w:pPr>
      <w:r>
        <w:rPr>
          <w:sz w:val="28"/>
          <w:szCs w:val="28"/>
        </w:rPr>
        <w:t xml:space="preserve">14.4. </w:t>
      </w:r>
      <w:proofErr w:type="gramStart"/>
      <w:r>
        <w:rPr>
          <w:sz w:val="28"/>
          <w:szCs w:val="28"/>
        </w:rPr>
        <w:t xml:space="preserve">Надлежаще заверенную  копии бухгалтерского баланса вместе с отчетом о прибылях и убытках за последний завершенный финансовый год и последний отчетный период, предшествующий подаче Предложения, или копии налоговых деклараций по налогу, уплачиваемому в связи с применением упрощенной системы налогообложения, заверенные печатью и подписью уполномоченного лица Участника, с отметкой налогового органа о </w:t>
      </w:r>
      <w:r>
        <w:rPr>
          <w:sz w:val="28"/>
          <w:szCs w:val="28"/>
        </w:rPr>
        <w:lastRenderedPageBreak/>
        <w:t>приеме, за аналогичный период в случае, если Участник применяет упрощенную</w:t>
      </w:r>
      <w:proofErr w:type="gramEnd"/>
      <w:r>
        <w:rPr>
          <w:sz w:val="28"/>
          <w:szCs w:val="28"/>
        </w:rPr>
        <w:t xml:space="preserve"> систему налогообложения.</w:t>
      </w:r>
    </w:p>
    <w:p w:rsidR="00EB3107" w:rsidRPr="00635002" w:rsidRDefault="00EB3107" w:rsidP="00EB3107">
      <w:pPr>
        <w:pStyle w:val="CM13"/>
        <w:spacing w:line="240" w:lineRule="auto"/>
        <w:ind w:firstLine="567"/>
        <w:jc w:val="both"/>
        <w:rPr>
          <w:sz w:val="28"/>
          <w:szCs w:val="28"/>
        </w:rPr>
      </w:pPr>
      <w:r>
        <w:rPr>
          <w:sz w:val="28"/>
          <w:szCs w:val="28"/>
        </w:rPr>
        <w:t xml:space="preserve">14.5. </w:t>
      </w:r>
      <w:r w:rsidRPr="00635002">
        <w:rPr>
          <w:sz w:val="28"/>
          <w:szCs w:val="28"/>
        </w:rPr>
        <w:t xml:space="preserve">При отсутствии специального указания на то, что документ предоставляется в оригинале или в виде нотариально заверенной копии, документы представляются в виде копий, заверенных участником закупки с указанием </w:t>
      </w:r>
      <w:r>
        <w:rPr>
          <w:sz w:val="28"/>
          <w:szCs w:val="28"/>
        </w:rPr>
        <w:t>даты,</w:t>
      </w:r>
      <w:r w:rsidRPr="00635002">
        <w:rPr>
          <w:sz w:val="28"/>
          <w:szCs w:val="28"/>
        </w:rPr>
        <w:t xml:space="preserve"> должности, Ф.И.О. заверителя с приложением документа подтверждающего права на заверение и заверением печатью (при наличии). </w:t>
      </w:r>
    </w:p>
    <w:p w:rsidR="00EB3107" w:rsidRPr="00635002" w:rsidRDefault="00EB3107" w:rsidP="00EB3107">
      <w:pPr>
        <w:pStyle w:val="CM13"/>
        <w:spacing w:line="240" w:lineRule="auto"/>
        <w:ind w:firstLine="567"/>
        <w:jc w:val="both"/>
        <w:rPr>
          <w:sz w:val="28"/>
          <w:szCs w:val="28"/>
        </w:rPr>
      </w:pPr>
      <w:r>
        <w:rPr>
          <w:sz w:val="28"/>
          <w:szCs w:val="28"/>
        </w:rPr>
        <w:t xml:space="preserve">  Не надлежаще оформленные документы  и  о</w:t>
      </w:r>
      <w:r w:rsidRPr="00635002">
        <w:rPr>
          <w:sz w:val="28"/>
          <w:szCs w:val="28"/>
        </w:rPr>
        <w:t>тсутствие в составе заявки документов, обязательных для пр</w:t>
      </w:r>
      <w:r>
        <w:rPr>
          <w:sz w:val="28"/>
          <w:szCs w:val="28"/>
        </w:rPr>
        <w:t>едоставления, является основанием</w:t>
      </w:r>
      <w:r w:rsidRPr="00635002">
        <w:rPr>
          <w:sz w:val="28"/>
          <w:szCs w:val="28"/>
        </w:rPr>
        <w:t xml:space="preserve"> для отказа в допуске участника закупки к участию в закупке. </w:t>
      </w:r>
    </w:p>
    <w:p w:rsidR="00EB3107" w:rsidRDefault="00EB3107" w:rsidP="00EB3107">
      <w:pPr>
        <w:ind w:firstLine="709"/>
        <w:contextualSpacing/>
        <w:jc w:val="both"/>
        <w:rPr>
          <w:sz w:val="28"/>
          <w:szCs w:val="28"/>
        </w:rPr>
      </w:pPr>
    </w:p>
    <w:p w:rsidR="00EB3107" w:rsidRDefault="00EB3107" w:rsidP="00EB3107">
      <w:pPr>
        <w:widowControl w:val="0"/>
        <w:shd w:val="clear" w:color="auto" w:fill="FFFFFF"/>
        <w:tabs>
          <w:tab w:val="left" w:pos="709"/>
        </w:tabs>
        <w:autoSpaceDE w:val="0"/>
        <w:autoSpaceDN w:val="0"/>
        <w:adjustRightInd w:val="0"/>
        <w:ind w:left="709"/>
        <w:jc w:val="both"/>
        <w:rPr>
          <w:b/>
          <w:sz w:val="28"/>
          <w:szCs w:val="28"/>
        </w:rPr>
      </w:pPr>
      <w:r>
        <w:rPr>
          <w:b/>
          <w:sz w:val="28"/>
          <w:szCs w:val="28"/>
        </w:rPr>
        <w:t>15. Срок подписания договора:</w:t>
      </w:r>
    </w:p>
    <w:p w:rsidR="00EB3107" w:rsidRDefault="00EB3107" w:rsidP="00EB3107">
      <w:pPr>
        <w:widowControl w:val="0"/>
        <w:shd w:val="clear" w:color="auto" w:fill="FFFFFF"/>
        <w:tabs>
          <w:tab w:val="left" w:pos="917"/>
        </w:tabs>
        <w:autoSpaceDE w:val="0"/>
        <w:autoSpaceDN w:val="0"/>
        <w:adjustRightInd w:val="0"/>
        <w:ind w:firstLine="720"/>
        <w:jc w:val="both"/>
        <w:rPr>
          <w:sz w:val="28"/>
          <w:szCs w:val="28"/>
        </w:rPr>
      </w:pPr>
      <w:r>
        <w:rPr>
          <w:sz w:val="28"/>
          <w:szCs w:val="28"/>
        </w:rPr>
        <w:t>Договор должен быть подписан Победителем запроса котировок или единственным участником запроса котировок в срок не позднее  5 дней со дня размещения  в ЕИС  протокола рассмотрения и оценки котировочных заявок.</w:t>
      </w:r>
    </w:p>
    <w:p w:rsidR="00EB3107" w:rsidRDefault="00EB3107" w:rsidP="00EB3107">
      <w:pPr>
        <w:ind w:firstLine="720"/>
        <w:contextualSpacing/>
        <w:jc w:val="both"/>
        <w:rPr>
          <w:b/>
          <w:sz w:val="28"/>
          <w:szCs w:val="28"/>
        </w:rPr>
      </w:pPr>
    </w:p>
    <w:p w:rsidR="00EB3107" w:rsidRDefault="00EB3107" w:rsidP="00EB3107">
      <w:pPr>
        <w:ind w:firstLine="720"/>
        <w:contextualSpacing/>
        <w:jc w:val="both"/>
        <w:rPr>
          <w:b/>
          <w:sz w:val="28"/>
          <w:szCs w:val="28"/>
        </w:rPr>
      </w:pPr>
      <w:r>
        <w:rPr>
          <w:b/>
          <w:sz w:val="28"/>
          <w:szCs w:val="28"/>
        </w:rPr>
        <w:t>16. ОБЩИЕ ПОЛОЖЕНИЯ</w:t>
      </w:r>
    </w:p>
    <w:p w:rsidR="00EB3107" w:rsidRDefault="00EB3107" w:rsidP="00EB3107">
      <w:pPr>
        <w:ind w:firstLine="720"/>
        <w:contextualSpacing/>
        <w:jc w:val="both"/>
        <w:rPr>
          <w:sz w:val="28"/>
          <w:szCs w:val="28"/>
        </w:rPr>
      </w:pPr>
      <w:r>
        <w:rPr>
          <w:sz w:val="28"/>
          <w:szCs w:val="28"/>
        </w:rPr>
        <w:t xml:space="preserve">16.1. В запросе  котировок может участвовать любое юридическое, физическое лицо в т. ч индивидуальный предприниматель. </w:t>
      </w:r>
    </w:p>
    <w:p w:rsidR="00EB3107" w:rsidRDefault="00EB3107" w:rsidP="00EB3107">
      <w:pPr>
        <w:ind w:firstLine="720"/>
        <w:contextualSpacing/>
        <w:jc w:val="both"/>
        <w:rPr>
          <w:sz w:val="28"/>
          <w:szCs w:val="28"/>
        </w:rPr>
      </w:pPr>
      <w:r>
        <w:rPr>
          <w:sz w:val="28"/>
          <w:szCs w:val="28"/>
        </w:rPr>
        <w:t>16.2. Любой участник процедуры закупки вправе подать только одну котировочную заявку, внесение изменений в которую не допускается.</w:t>
      </w:r>
    </w:p>
    <w:p w:rsidR="00EB3107" w:rsidRDefault="00EB3107" w:rsidP="00EB3107">
      <w:pPr>
        <w:ind w:firstLine="720"/>
        <w:contextualSpacing/>
        <w:jc w:val="both"/>
        <w:rPr>
          <w:sz w:val="28"/>
          <w:szCs w:val="28"/>
        </w:rPr>
      </w:pPr>
      <w:r>
        <w:rPr>
          <w:sz w:val="28"/>
          <w:szCs w:val="28"/>
        </w:rPr>
        <w:t xml:space="preserve">16.3. Котировочная заявка, поданная в срок, указанный в извещении о проведении запроса  котировок регистрируется ответственным лицом Заказчика. Котировочной заявке участника процедуры закупки присваивается порядковый номер. </w:t>
      </w:r>
    </w:p>
    <w:p w:rsidR="00EB3107" w:rsidRDefault="00EB3107" w:rsidP="00EB3107">
      <w:pPr>
        <w:ind w:firstLine="720"/>
        <w:contextualSpacing/>
        <w:jc w:val="both"/>
        <w:rPr>
          <w:i/>
          <w:iCs/>
          <w:sz w:val="28"/>
          <w:szCs w:val="28"/>
        </w:rPr>
      </w:pPr>
      <w:r>
        <w:rPr>
          <w:sz w:val="28"/>
          <w:szCs w:val="28"/>
        </w:rPr>
        <w:t>16.4. Подача котировочных заявок после окончания срока подачи котировочных заявок, указанного в извещении о проведении запроса  котировок, не допускается.</w:t>
      </w:r>
    </w:p>
    <w:p w:rsidR="00EB3107" w:rsidRDefault="00EB3107" w:rsidP="00EB3107">
      <w:pPr>
        <w:ind w:firstLine="720"/>
        <w:jc w:val="both"/>
        <w:rPr>
          <w:sz w:val="28"/>
          <w:szCs w:val="28"/>
        </w:rPr>
      </w:pPr>
      <w:r>
        <w:rPr>
          <w:sz w:val="28"/>
          <w:szCs w:val="28"/>
        </w:rPr>
        <w:t xml:space="preserve">16.5. </w:t>
      </w:r>
      <w:proofErr w:type="gramStart"/>
      <w:r>
        <w:rPr>
          <w:sz w:val="28"/>
          <w:szCs w:val="28"/>
        </w:rPr>
        <w:t>В случае если после дня окончания срока подачи котировочных заявок подана только одна котировочная заявка, и она соответствует  всем требованиям, предусмотренным  извещением о проведении запроса котировок  Заказчик, вправе заключить договор с таким участником, либо продлевает срок подачи котировочных заявок не менее чем на четыре рабочих дня и в течение одного рабочего дня после дня окончания срока подачи котировочных заявок размещают</w:t>
      </w:r>
      <w:proofErr w:type="gramEnd"/>
      <w:r>
        <w:rPr>
          <w:sz w:val="28"/>
          <w:szCs w:val="28"/>
        </w:rPr>
        <w:t xml:space="preserve">  на официальном сайте извещение о продлении срока подачи таких заявок. </w:t>
      </w:r>
    </w:p>
    <w:p w:rsidR="00EB3107" w:rsidRDefault="00EB3107" w:rsidP="00EB3107">
      <w:pPr>
        <w:ind w:firstLine="720"/>
        <w:jc w:val="both"/>
        <w:rPr>
          <w:sz w:val="28"/>
          <w:szCs w:val="28"/>
        </w:rPr>
      </w:pPr>
      <w:r>
        <w:rPr>
          <w:sz w:val="28"/>
          <w:szCs w:val="28"/>
        </w:rPr>
        <w:t>16.6.</w:t>
      </w:r>
      <w:r w:rsidRPr="00122019">
        <w:rPr>
          <w:sz w:val="28"/>
          <w:szCs w:val="28"/>
        </w:rPr>
        <w:t xml:space="preserve"> </w:t>
      </w:r>
      <w:r>
        <w:rPr>
          <w:sz w:val="28"/>
          <w:szCs w:val="28"/>
        </w:rPr>
        <w:t xml:space="preserve">В случае если  по окончании срока подачи котировочных заявок  не подано ни одной котировочной заявки, или все поданные заявки Участников отклонены  Заказчик вправе осуществить закупку товаров, работ, услуг, являвшихся предметом закупки  у единственного подрядчика (поставщика, исполнителя). При этом цена  договора не может превышать начальную (максимальную) цену, указанную в  данном Извещении. </w:t>
      </w:r>
    </w:p>
    <w:p w:rsidR="00EB3107" w:rsidRDefault="00EB3107" w:rsidP="00EB3107">
      <w:pPr>
        <w:ind w:firstLine="720"/>
        <w:contextualSpacing/>
        <w:jc w:val="both"/>
        <w:rPr>
          <w:sz w:val="28"/>
          <w:szCs w:val="28"/>
        </w:rPr>
      </w:pPr>
      <w:r>
        <w:rPr>
          <w:sz w:val="28"/>
          <w:szCs w:val="28"/>
        </w:rPr>
        <w:t xml:space="preserve">16.7. Комиссия по размещению заказа отклоняет котировочные заявки, если они не соответствуют требованиям, установленным в Извещении о </w:t>
      </w:r>
      <w:r>
        <w:rPr>
          <w:sz w:val="28"/>
          <w:szCs w:val="28"/>
        </w:rPr>
        <w:lastRenderedPageBreak/>
        <w:t>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Отклонение котировочных заявок по иным основаниям не допускается.</w:t>
      </w:r>
    </w:p>
    <w:p w:rsidR="00EB3107" w:rsidRDefault="00EB3107" w:rsidP="00EB3107">
      <w:pPr>
        <w:ind w:firstLine="720"/>
        <w:contextualSpacing/>
        <w:jc w:val="both"/>
        <w:rPr>
          <w:sz w:val="28"/>
          <w:szCs w:val="28"/>
        </w:rPr>
      </w:pPr>
      <w:r>
        <w:rPr>
          <w:sz w:val="28"/>
          <w:szCs w:val="28"/>
        </w:rPr>
        <w:t xml:space="preserve"> Протокол  рассмотрения котировочных заявок в течени</w:t>
      </w:r>
      <w:proofErr w:type="gramStart"/>
      <w:r>
        <w:rPr>
          <w:sz w:val="28"/>
          <w:szCs w:val="28"/>
        </w:rPr>
        <w:t>и</w:t>
      </w:r>
      <w:proofErr w:type="gramEnd"/>
      <w:r>
        <w:rPr>
          <w:sz w:val="28"/>
          <w:szCs w:val="28"/>
        </w:rPr>
        <w:t xml:space="preserve"> 1 рабочего дня после  дня заседания Комиссии  размещается  на официальном сайте в ЕИС.</w:t>
      </w:r>
    </w:p>
    <w:p w:rsidR="00EB3107" w:rsidRDefault="00EB3107" w:rsidP="00EB3107">
      <w:pPr>
        <w:ind w:firstLine="720"/>
        <w:contextualSpacing/>
        <w:jc w:val="both"/>
        <w:rPr>
          <w:sz w:val="28"/>
          <w:szCs w:val="28"/>
        </w:rPr>
      </w:pPr>
      <w:r>
        <w:rPr>
          <w:sz w:val="28"/>
          <w:szCs w:val="28"/>
        </w:rPr>
        <w:t>16.8. В случае</w:t>
      </w:r>
      <w:proofErr w:type="gramStart"/>
      <w:r>
        <w:rPr>
          <w:sz w:val="28"/>
          <w:szCs w:val="28"/>
        </w:rPr>
        <w:t>,</w:t>
      </w:r>
      <w:proofErr w:type="gramEnd"/>
      <w:r>
        <w:rPr>
          <w:sz w:val="28"/>
          <w:szCs w:val="28"/>
        </w:rPr>
        <w:t xml:space="preserve"> если на основании результатов рассмотрения и оценки котировочных заявок только одна котировочная заявка признана соответствующей требованиям Извещения о проведении запроса котировок, Заказчик вправе </w:t>
      </w:r>
    </w:p>
    <w:p w:rsidR="00EB3107" w:rsidRDefault="00EB3107" w:rsidP="00EB3107">
      <w:pPr>
        <w:ind w:firstLine="720"/>
        <w:contextualSpacing/>
        <w:jc w:val="both"/>
        <w:rPr>
          <w:sz w:val="28"/>
          <w:szCs w:val="28"/>
        </w:rPr>
      </w:pPr>
      <w:r>
        <w:rPr>
          <w:sz w:val="28"/>
          <w:szCs w:val="28"/>
        </w:rPr>
        <w:t>1) заключить договор с участником процедуры закупки,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процедуры закупки в котировочной заявке. Заказчик вправе провести с таким участником переговоры по снижению цены, представленной в котировочной заявке;</w:t>
      </w:r>
    </w:p>
    <w:p w:rsidR="00EB3107" w:rsidRDefault="00EB3107" w:rsidP="00EB3107">
      <w:pPr>
        <w:ind w:firstLine="720"/>
        <w:jc w:val="both"/>
        <w:rPr>
          <w:sz w:val="28"/>
          <w:szCs w:val="28"/>
        </w:rPr>
      </w:pPr>
      <w:r>
        <w:rPr>
          <w:sz w:val="28"/>
          <w:szCs w:val="28"/>
        </w:rPr>
        <w:t>2) принять решение о проведении повторной процедуры закупки путем запроса котировок;</w:t>
      </w:r>
    </w:p>
    <w:p w:rsidR="00EB3107" w:rsidRDefault="00EB3107" w:rsidP="00EB3107">
      <w:pPr>
        <w:ind w:firstLine="720"/>
        <w:contextualSpacing/>
        <w:jc w:val="both"/>
        <w:rPr>
          <w:sz w:val="28"/>
          <w:szCs w:val="28"/>
        </w:rPr>
      </w:pPr>
      <w:r>
        <w:rPr>
          <w:sz w:val="28"/>
          <w:szCs w:val="28"/>
        </w:rPr>
        <w:t>3) принять решение о прекращении процедуры закупки без выбора победителя.</w:t>
      </w:r>
    </w:p>
    <w:p w:rsidR="00EB3107" w:rsidRDefault="00EB3107" w:rsidP="00EB3107">
      <w:pPr>
        <w:ind w:firstLine="720"/>
        <w:contextualSpacing/>
        <w:jc w:val="both"/>
        <w:rPr>
          <w:sz w:val="28"/>
          <w:szCs w:val="28"/>
        </w:rPr>
      </w:pPr>
      <w:r>
        <w:rPr>
          <w:sz w:val="28"/>
          <w:szCs w:val="28"/>
        </w:rPr>
        <w:t xml:space="preserve">16.9. </w:t>
      </w:r>
      <w:proofErr w:type="gramStart"/>
      <w:r>
        <w:rPr>
          <w:sz w:val="28"/>
          <w:szCs w:val="28"/>
        </w:rPr>
        <w:t>Победителем в запросе котировок признается участник процедуры закупки, подавший котировочную заявку, которая отвечает всем требованиям, установленным в Извещении и в Документации  о проведении запроса котировок, и в которой указана наиболее низкая цена договора.</w:t>
      </w:r>
      <w:proofErr w:type="gramEnd"/>
    </w:p>
    <w:p w:rsidR="00EB3107" w:rsidRDefault="00EB3107" w:rsidP="00EB3107">
      <w:pPr>
        <w:ind w:firstLine="720"/>
        <w:contextualSpacing/>
        <w:jc w:val="both"/>
        <w:rPr>
          <w:sz w:val="28"/>
          <w:szCs w:val="28"/>
        </w:rPr>
      </w:pPr>
      <w:r>
        <w:rPr>
          <w:sz w:val="28"/>
          <w:szCs w:val="28"/>
        </w:rPr>
        <w:t>При предложении наиболее низкой цены договора несколькими участниками процедуры закупки победителем признается участник процедуры закупки, котировочная заявка которого поступила ранее котировочных заявок других участников процедуры закупки.</w:t>
      </w:r>
    </w:p>
    <w:p w:rsidR="00EB3107" w:rsidRDefault="00EB3107" w:rsidP="00EB3107">
      <w:pPr>
        <w:ind w:firstLine="720"/>
        <w:contextualSpacing/>
        <w:jc w:val="both"/>
        <w:rPr>
          <w:sz w:val="28"/>
          <w:szCs w:val="28"/>
        </w:rPr>
      </w:pPr>
      <w:r>
        <w:rPr>
          <w:sz w:val="28"/>
          <w:szCs w:val="28"/>
        </w:rPr>
        <w:t>16.10. В случае если победитель в проведении запроса котировок в срок, указанный в Извещении, не представил Заказчику подписанный договор либо не представит протокол разногласий, такой победитель признается уклонившимся от заключения договора.</w:t>
      </w:r>
    </w:p>
    <w:p w:rsidR="00EB3107" w:rsidRDefault="00EB3107" w:rsidP="00EB3107">
      <w:pPr>
        <w:pStyle w:val="Default"/>
        <w:jc w:val="both"/>
        <w:rPr>
          <w:rFonts w:ascii="Times New Roman" w:hAnsi="Times New Roman"/>
          <w:sz w:val="28"/>
          <w:szCs w:val="28"/>
        </w:rPr>
      </w:pPr>
      <w:r>
        <w:rPr>
          <w:rFonts w:ascii="Times New Roman" w:hAnsi="Times New Roman"/>
          <w:sz w:val="28"/>
          <w:szCs w:val="28"/>
        </w:rPr>
        <w:t xml:space="preserve">16.11. В случае если победитель в проведении запроса котировок признан уклонившимся от заключения договора, Заказчик вправе обратиться в суд с иском о </w:t>
      </w:r>
      <w:proofErr w:type="gramStart"/>
      <w:r>
        <w:rPr>
          <w:rFonts w:ascii="Times New Roman" w:hAnsi="Times New Roman"/>
          <w:sz w:val="28"/>
          <w:szCs w:val="28"/>
        </w:rPr>
        <w:t>требовании</w:t>
      </w:r>
      <w:proofErr w:type="gramEnd"/>
      <w:r>
        <w:rPr>
          <w:rFonts w:ascii="Times New Roman" w:hAnsi="Times New Roman"/>
          <w:sz w:val="28"/>
          <w:szCs w:val="28"/>
        </w:rPr>
        <w:t xml:space="preserve"> 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указанного участника процедуры закупки является обязательным. В случае уклонения указанного участника процедуры закупки от заключения </w:t>
      </w:r>
      <w:r>
        <w:rPr>
          <w:rFonts w:ascii="Times New Roman" w:hAnsi="Times New Roman"/>
          <w:sz w:val="28"/>
          <w:szCs w:val="28"/>
        </w:rPr>
        <w:lastRenderedPageBreak/>
        <w:t xml:space="preserve">договора Заказчик вправе обратиться в суд с иском о требовании о понуждении такого участника процедуры закупки заключить </w:t>
      </w:r>
      <w:proofErr w:type="gramStart"/>
      <w:r>
        <w:rPr>
          <w:rFonts w:ascii="Times New Roman" w:hAnsi="Times New Roman"/>
        </w:rPr>
        <w:t>-</w:t>
      </w:r>
      <w:r w:rsidRPr="00297E00">
        <w:rPr>
          <w:rFonts w:ascii="Times New Roman" w:hAnsi="Times New Roman"/>
          <w:sz w:val="28"/>
          <w:szCs w:val="28"/>
        </w:rPr>
        <w:t>в</w:t>
      </w:r>
      <w:proofErr w:type="gramEnd"/>
      <w:r w:rsidRPr="00297E00">
        <w:rPr>
          <w:rFonts w:ascii="Times New Roman" w:hAnsi="Times New Roman"/>
          <w:sz w:val="28"/>
          <w:szCs w:val="28"/>
        </w:rPr>
        <w:t xml:space="preserve"> местах с повышенной проходимостью людей</w:t>
      </w:r>
      <w:r>
        <w:rPr>
          <w:rFonts w:ascii="Times New Roman" w:hAnsi="Times New Roman"/>
          <w:sz w:val="28"/>
          <w:szCs w:val="28"/>
        </w:rPr>
        <w:t xml:space="preserve"> заключения договора, осуществить повторное размещение заказа.</w:t>
      </w:r>
    </w:p>
    <w:p w:rsidR="00EB3107" w:rsidRPr="009522EE" w:rsidRDefault="00EB3107" w:rsidP="00EB3107">
      <w:pPr>
        <w:ind w:firstLine="709"/>
        <w:jc w:val="both"/>
        <w:rPr>
          <w:sz w:val="28"/>
          <w:szCs w:val="28"/>
        </w:rPr>
      </w:pPr>
      <w:r>
        <w:rPr>
          <w:color w:val="000000"/>
          <w:sz w:val="28"/>
          <w:szCs w:val="28"/>
        </w:rPr>
        <w:t xml:space="preserve">16.12. </w:t>
      </w:r>
      <w:r w:rsidRPr="009522EE">
        <w:rPr>
          <w:color w:val="000000"/>
          <w:sz w:val="28"/>
          <w:szCs w:val="28"/>
        </w:rPr>
        <w:t xml:space="preserve">При внесении изменений в извещение о проведении процедуры, срок подачи заявок на участие в запросе котировок должен быть продлен так, чтобы со дня размещения </w:t>
      </w:r>
      <w:r w:rsidRPr="009522EE">
        <w:rPr>
          <w:sz w:val="28"/>
        </w:rPr>
        <w:t>в единой информационной системе, и на электронной площадке, если запрос котировок проводится  в электронной форме</w:t>
      </w:r>
      <w:proofErr w:type="gramStart"/>
      <w:r w:rsidRPr="009522EE">
        <w:rPr>
          <w:sz w:val="28"/>
        </w:rPr>
        <w:t xml:space="preserve"> </w:t>
      </w:r>
      <w:r w:rsidRPr="009522EE">
        <w:rPr>
          <w:b/>
          <w:color w:val="000000"/>
        </w:rPr>
        <w:t>,</w:t>
      </w:r>
      <w:proofErr w:type="gramEnd"/>
      <w:r w:rsidRPr="009522EE">
        <w:rPr>
          <w:b/>
          <w:color w:val="000000"/>
        </w:rPr>
        <w:t xml:space="preserve"> </w:t>
      </w:r>
      <w:r w:rsidRPr="009522EE">
        <w:rPr>
          <w:color w:val="000000"/>
          <w:sz w:val="28"/>
          <w:szCs w:val="28"/>
        </w:rPr>
        <w:t>внесенных изменений в извещение о проведении запроса котировок до даты окончания подачи заявок на участие в запросе котировок, такой срок составлял не менее двух дней.</w:t>
      </w:r>
    </w:p>
    <w:p w:rsidR="00EB3107" w:rsidRDefault="00EB3107" w:rsidP="00EB3107">
      <w:pPr>
        <w:ind w:firstLine="720"/>
        <w:contextualSpacing/>
        <w:jc w:val="both"/>
        <w:rPr>
          <w:sz w:val="28"/>
          <w:szCs w:val="28"/>
        </w:rPr>
      </w:pPr>
      <w:r>
        <w:rPr>
          <w:sz w:val="28"/>
          <w:szCs w:val="28"/>
        </w:rPr>
        <w:t xml:space="preserve">16.13. Заказчик, организатор размещения заказа вправе отказаться от проведения запроса котировок не позднее, чем за один день до даты окончания срока подачи котировочных заявок, </w:t>
      </w:r>
      <w:proofErr w:type="gramStart"/>
      <w:r>
        <w:rPr>
          <w:sz w:val="28"/>
          <w:szCs w:val="28"/>
        </w:rPr>
        <w:t>разместив Извещение</w:t>
      </w:r>
      <w:proofErr w:type="gramEnd"/>
      <w:r>
        <w:rPr>
          <w:sz w:val="28"/>
          <w:szCs w:val="28"/>
        </w:rPr>
        <w:t xml:space="preserve"> об этом  в единой информационной системе и на сайте института. </w:t>
      </w:r>
    </w:p>
    <w:p w:rsidR="00EB3107" w:rsidRDefault="00EB3107" w:rsidP="00EB3107">
      <w:pPr>
        <w:widowControl w:val="0"/>
        <w:shd w:val="clear" w:color="auto" w:fill="FFFFFF"/>
        <w:tabs>
          <w:tab w:val="left" w:pos="917"/>
        </w:tabs>
        <w:autoSpaceDE w:val="0"/>
        <w:autoSpaceDN w:val="0"/>
        <w:adjustRightInd w:val="0"/>
        <w:ind w:firstLine="720"/>
        <w:jc w:val="both"/>
        <w:rPr>
          <w:sz w:val="12"/>
          <w:szCs w:val="12"/>
        </w:rPr>
      </w:pPr>
    </w:p>
    <w:p w:rsidR="00EB3107" w:rsidRPr="00CC08FC" w:rsidRDefault="00EB3107" w:rsidP="00EB3107">
      <w:pPr>
        <w:widowControl w:val="0"/>
        <w:shd w:val="clear" w:color="auto" w:fill="FFFFFF"/>
        <w:tabs>
          <w:tab w:val="left" w:pos="917"/>
        </w:tabs>
        <w:autoSpaceDE w:val="0"/>
        <w:autoSpaceDN w:val="0"/>
        <w:adjustRightInd w:val="0"/>
        <w:ind w:firstLine="720"/>
        <w:jc w:val="both"/>
        <w:rPr>
          <w:b/>
          <w:sz w:val="28"/>
          <w:szCs w:val="28"/>
        </w:rPr>
      </w:pPr>
      <w:r>
        <w:rPr>
          <w:b/>
          <w:sz w:val="28"/>
          <w:szCs w:val="28"/>
        </w:rPr>
        <w:t>Приложение:</w:t>
      </w:r>
    </w:p>
    <w:p w:rsidR="00EB3107" w:rsidRDefault="00EB3107" w:rsidP="00EB3107">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w:t>
      </w:r>
      <w:r w:rsidR="00AB4D55">
        <w:rPr>
          <w:sz w:val="28"/>
          <w:szCs w:val="28"/>
        </w:rPr>
        <w:t xml:space="preserve"> 1 – Техническое задание  на   4 </w:t>
      </w:r>
      <w:r>
        <w:rPr>
          <w:sz w:val="28"/>
          <w:szCs w:val="28"/>
        </w:rPr>
        <w:t>листах;</w:t>
      </w:r>
    </w:p>
    <w:p w:rsidR="00EB3107" w:rsidRDefault="00EB3107" w:rsidP="00EB3107">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Приложение 2 – Форма котировочной заявки на 3 листах.</w:t>
      </w:r>
    </w:p>
    <w:p w:rsidR="00EB3107" w:rsidRDefault="00EB3107" w:rsidP="00EB3107">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 Приложение 3 – Проект договора на  5  листах.</w:t>
      </w:r>
    </w:p>
    <w:p w:rsidR="00EB3107" w:rsidRDefault="00354319" w:rsidP="00EB3107">
      <w:pPr>
        <w:widowControl w:val="0"/>
        <w:numPr>
          <w:ilvl w:val="0"/>
          <w:numId w:val="1"/>
        </w:numPr>
        <w:shd w:val="clear" w:color="auto" w:fill="FFFFFF"/>
        <w:tabs>
          <w:tab w:val="left" w:pos="917"/>
        </w:tabs>
        <w:autoSpaceDE w:val="0"/>
        <w:autoSpaceDN w:val="0"/>
        <w:adjustRightInd w:val="0"/>
        <w:jc w:val="both"/>
        <w:rPr>
          <w:sz w:val="28"/>
          <w:szCs w:val="28"/>
        </w:rPr>
      </w:pPr>
      <w:r>
        <w:rPr>
          <w:sz w:val="28"/>
          <w:szCs w:val="28"/>
        </w:rPr>
        <w:t xml:space="preserve">Приложение 4 -  Смета на 12 </w:t>
      </w:r>
      <w:r w:rsidR="00EB3107">
        <w:rPr>
          <w:sz w:val="28"/>
          <w:szCs w:val="28"/>
        </w:rPr>
        <w:t xml:space="preserve"> листах.</w:t>
      </w:r>
    </w:p>
    <w:p w:rsidR="00EB3107" w:rsidRDefault="00EB3107" w:rsidP="00EB3107">
      <w:pPr>
        <w:widowControl w:val="0"/>
        <w:shd w:val="clear" w:color="auto" w:fill="FFFFFF"/>
        <w:tabs>
          <w:tab w:val="left" w:pos="917"/>
        </w:tabs>
        <w:autoSpaceDE w:val="0"/>
        <w:autoSpaceDN w:val="0"/>
        <w:adjustRightInd w:val="0"/>
        <w:jc w:val="both"/>
        <w:rPr>
          <w:sz w:val="28"/>
          <w:szCs w:val="28"/>
        </w:rPr>
      </w:pPr>
    </w:p>
    <w:p w:rsidR="00EB3107" w:rsidRDefault="00EB3107" w:rsidP="00EB3107">
      <w:pPr>
        <w:widowControl w:val="0"/>
        <w:shd w:val="clear" w:color="auto" w:fill="FFFFFF"/>
        <w:tabs>
          <w:tab w:val="left" w:pos="917"/>
        </w:tabs>
        <w:autoSpaceDE w:val="0"/>
        <w:autoSpaceDN w:val="0"/>
        <w:adjustRightInd w:val="0"/>
        <w:jc w:val="both"/>
        <w:rPr>
          <w:sz w:val="28"/>
          <w:szCs w:val="28"/>
        </w:rPr>
      </w:pPr>
      <w:r>
        <w:rPr>
          <w:sz w:val="28"/>
          <w:szCs w:val="28"/>
        </w:rPr>
        <w:t xml:space="preserve"> Специалист  по договорной и претензионной работе               В.А. Латушко</w:t>
      </w:r>
    </w:p>
    <w:p w:rsidR="00EB3107" w:rsidRDefault="00EB3107" w:rsidP="00EB3107">
      <w:r>
        <w:rPr>
          <w:sz w:val="28"/>
          <w:szCs w:val="28"/>
        </w:rPr>
        <w:t xml:space="preserve">Юрисконсульт                                                                           Е.В. </w:t>
      </w:r>
      <w:proofErr w:type="spellStart"/>
      <w:r>
        <w:rPr>
          <w:sz w:val="28"/>
          <w:szCs w:val="28"/>
        </w:rPr>
        <w:t>Шеховцева</w:t>
      </w:r>
      <w:proofErr w:type="spellEnd"/>
      <w:r>
        <w:rPr>
          <w:sz w:val="28"/>
          <w:szCs w:val="28"/>
        </w:rPr>
        <w:t xml:space="preserve">  </w:t>
      </w: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8"/>
        <w:jc w:val="center"/>
        <w:rPr>
          <w:rFonts w:ascii="Times New Roman" w:hAnsi="Times New Roman"/>
          <w:sz w:val="24"/>
          <w:szCs w:val="24"/>
        </w:rPr>
      </w:pPr>
    </w:p>
    <w:p w:rsidR="00EB3107" w:rsidRDefault="00EB3107" w:rsidP="00EB3107">
      <w:pPr>
        <w:pStyle w:val="a8"/>
        <w:jc w:val="right"/>
        <w:rPr>
          <w:rFonts w:ascii="Times New Roman" w:hAnsi="Times New Roman"/>
          <w:sz w:val="24"/>
          <w:szCs w:val="24"/>
        </w:rPr>
      </w:pPr>
    </w:p>
    <w:p w:rsidR="00EB3107" w:rsidRDefault="00EB3107" w:rsidP="00EB3107">
      <w:pPr>
        <w:pStyle w:val="a8"/>
        <w:jc w:val="right"/>
        <w:rPr>
          <w:rFonts w:ascii="Times New Roman" w:hAnsi="Times New Roman"/>
          <w:sz w:val="24"/>
          <w:szCs w:val="24"/>
        </w:rPr>
      </w:pPr>
    </w:p>
    <w:p w:rsidR="00EB3107" w:rsidRDefault="00EB3107" w:rsidP="00EB3107">
      <w:pPr>
        <w:pStyle w:val="a8"/>
        <w:jc w:val="right"/>
        <w:rPr>
          <w:rFonts w:ascii="Times New Roman" w:hAnsi="Times New Roman"/>
          <w:sz w:val="24"/>
          <w:szCs w:val="24"/>
        </w:rPr>
      </w:pPr>
    </w:p>
    <w:p w:rsidR="00EB3107" w:rsidRDefault="00EB3107" w:rsidP="00EB3107">
      <w:pPr>
        <w:pStyle w:val="a8"/>
        <w:jc w:val="right"/>
        <w:rPr>
          <w:rFonts w:ascii="Times New Roman" w:hAnsi="Times New Roman"/>
          <w:sz w:val="24"/>
          <w:szCs w:val="24"/>
        </w:rPr>
      </w:pPr>
    </w:p>
    <w:p w:rsidR="00EB3107" w:rsidRDefault="00EB3107"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7A57DB" w:rsidRDefault="007A57DB" w:rsidP="00EB3107">
      <w:pPr>
        <w:pStyle w:val="a8"/>
        <w:jc w:val="right"/>
        <w:rPr>
          <w:rFonts w:ascii="Times New Roman" w:hAnsi="Times New Roman"/>
          <w:sz w:val="24"/>
          <w:szCs w:val="24"/>
        </w:rPr>
      </w:pPr>
    </w:p>
    <w:p w:rsidR="00EB3107" w:rsidRDefault="00EB3107" w:rsidP="00EB3107">
      <w:pPr>
        <w:pStyle w:val="a8"/>
        <w:jc w:val="right"/>
        <w:rPr>
          <w:rFonts w:ascii="Times New Roman" w:hAnsi="Times New Roman"/>
          <w:sz w:val="24"/>
          <w:szCs w:val="24"/>
        </w:rPr>
      </w:pPr>
      <w:r>
        <w:rPr>
          <w:rFonts w:ascii="Times New Roman" w:hAnsi="Times New Roman"/>
          <w:sz w:val="24"/>
          <w:szCs w:val="24"/>
        </w:rPr>
        <w:lastRenderedPageBreak/>
        <w:t xml:space="preserve"> Приложение 1</w:t>
      </w:r>
    </w:p>
    <w:p w:rsidR="00EB3107" w:rsidRDefault="00B05BA0" w:rsidP="00EB3107">
      <w:pPr>
        <w:pStyle w:val="a8"/>
        <w:jc w:val="right"/>
        <w:rPr>
          <w:rFonts w:ascii="Times New Roman" w:hAnsi="Times New Roman"/>
          <w:sz w:val="24"/>
          <w:szCs w:val="24"/>
        </w:rPr>
      </w:pPr>
      <w:r>
        <w:rPr>
          <w:rFonts w:ascii="Times New Roman" w:hAnsi="Times New Roman"/>
          <w:sz w:val="24"/>
          <w:szCs w:val="24"/>
        </w:rPr>
        <w:t xml:space="preserve"> К  Извещению 13</w:t>
      </w:r>
      <w:r w:rsidR="00EB3107">
        <w:rPr>
          <w:rFonts w:ascii="Times New Roman" w:hAnsi="Times New Roman"/>
          <w:sz w:val="24"/>
          <w:szCs w:val="24"/>
        </w:rPr>
        <w:t xml:space="preserve"> </w:t>
      </w:r>
    </w:p>
    <w:p w:rsidR="00EB3107" w:rsidRDefault="00EB3107" w:rsidP="00EB3107">
      <w:pPr>
        <w:pStyle w:val="a8"/>
        <w:jc w:val="right"/>
        <w:rPr>
          <w:rFonts w:ascii="Times New Roman" w:hAnsi="Times New Roman"/>
          <w:sz w:val="24"/>
          <w:szCs w:val="24"/>
        </w:rPr>
      </w:pPr>
      <w:r>
        <w:rPr>
          <w:rFonts w:ascii="Times New Roman" w:hAnsi="Times New Roman"/>
          <w:sz w:val="24"/>
          <w:szCs w:val="24"/>
        </w:rPr>
        <w:t xml:space="preserve">от    _______ июля  2017 г. </w:t>
      </w:r>
    </w:p>
    <w:p w:rsidR="00EB3107" w:rsidRDefault="00EB3107" w:rsidP="00EB3107">
      <w:pPr>
        <w:pStyle w:val="a8"/>
        <w:jc w:val="center"/>
        <w:rPr>
          <w:rFonts w:ascii="Times New Roman" w:hAnsi="Times New Roman"/>
          <w:sz w:val="24"/>
          <w:szCs w:val="24"/>
        </w:rPr>
      </w:pPr>
    </w:p>
    <w:tbl>
      <w:tblPr>
        <w:tblW w:w="0" w:type="auto"/>
        <w:tblLook w:val="04A0" w:firstRow="1" w:lastRow="0" w:firstColumn="1" w:lastColumn="0" w:noHBand="0" w:noVBand="1"/>
      </w:tblPr>
      <w:tblGrid>
        <w:gridCol w:w="4803"/>
        <w:gridCol w:w="4768"/>
      </w:tblGrid>
      <w:tr w:rsidR="00EB3107" w:rsidRPr="006E0E3B" w:rsidTr="007B25AC">
        <w:tc>
          <w:tcPr>
            <w:tcW w:w="5341" w:type="dxa"/>
          </w:tcPr>
          <w:p w:rsidR="00EB3107" w:rsidRPr="006E0E3B" w:rsidRDefault="00EB3107" w:rsidP="007B25AC">
            <w:pPr>
              <w:pStyle w:val="a8"/>
              <w:rPr>
                <w:rFonts w:ascii="Times New Roman" w:hAnsi="Times New Roman"/>
                <w:sz w:val="24"/>
                <w:szCs w:val="24"/>
              </w:rPr>
            </w:pPr>
            <w:r w:rsidRPr="006E0E3B">
              <w:rPr>
                <w:rFonts w:ascii="Times New Roman" w:hAnsi="Times New Roman"/>
                <w:sz w:val="24"/>
                <w:szCs w:val="24"/>
              </w:rPr>
              <w:t>СОГЛАСОВАНО:</w:t>
            </w:r>
          </w:p>
          <w:p w:rsidR="00EB3107" w:rsidRPr="003F3DDB" w:rsidRDefault="00EB3107" w:rsidP="007B25AC">
            <w:r w:rsidRPr="003F3DDB">
              <w:t>Проректор   по организации</w:t>
            </w:r>
          </w:p>
          <w:p w:rsidR="00EB3107" w:rsidRPr="003F3DDB" w:rsidRDefault="00EB3107" w:rsidP="007B25AC">
            <w:r w:rsidRPr="003F3DDB">
              <w:t>образовательной  деятельности</w:t>
            </w:r>
          </w:p>
          <w:p w:rsidR="00EB3107" w:rsidRPr="006E0E3B" w:rsidRDefault="00EB3107" w:rsidP="007B25AC">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EB3107" w:rsidRPr="006E0E3B" w:rsidRDefault="00EB3107" w:rsidP="007B25AC">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EB3107" w:rsidRPr="006E0E3B" w:rsidRDefault="00EB3107" w:rsidP="007B25AC">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EB3107" w:rsidRPr="006E0E3B" w:rsidRDefault="00EB3107" w:rsidP="007B25AC">
            <w:pPr>
              <w:pStyle w:val="a8"/>
              <w:jc w:val="both"/>
              <w:rPr>
                <w:rFonts w:ascii="Times New Roman" w:hAnsi="Times New Roman"/>
                <w:sz w:val="24"/>
                <w:szCs w:val="24"/>
              </w:rPr>
            </w:pPr>
          </w:p>
        </w:tc>
        <w:tc>
          <w:tcPr>
            <w:tcW w:w="5341" w:type="dxa"/>
          </w:tcPr>
          <w:p w:rsidR="00EB3107" w:rsidRPr="006E0E3B" w:rsidRDefault="00EB3107" w:rsidP="007B25AC">
            <w:pPr>
              <w:pStyle w:val="a8"/>
              <w:jc w:val="right"/>
              <w:rPr>
                <w:rFonts w:ascii="Times New Roman" w:hAnsi="Times New Roman"/>
                <w:sz w:val="24"/>
                <w:szCs w:val="24"/>
              </w:rPr>
            </w:pPr>
            <w:r w:rsidRPr="006E0E3B">
              <w:rPr>
                <w:rFonts w:ascii="Times New Roman" w:hAnsi="Times New Roman"/>
                <w:sz w:val="24"/>
                <w:szCs w:val="24"/>
              </w:rPr>
              <w:t>УТВЕРЖДАЮ:</w:t>
            </w:r>
          </w:p>
          <w:p w:rsidR="00B05BA0" w:rsidRPr="006E0E3B" w:rsidRDefault="00B05BA0" w:rsidP="00B05BA0">
            <w:pPr>
              <w:pStyle w:val="a8"/>
              <w:jc w:val="right"/>
              <w:rPr>
                <w:rFonts w:ascii="Times New Roman" w:hAnsi="Times New Roman"/>
                <w:color w:val="111111"/>
                <w:sz w:val="24"/>
                <w:szCs w:val="24"/>
              </w:rPr>
            </w:pPr>
            <w:r w:rsidRPr="006E0E3B">
              <w:rPr>
                <w:rFonts w:ascii="Times New Roman" w:hAnsi="Times New Roman"/>
                <w:color w:val="111111"/>
                <w:sz w:val="24"/>
                <w:szCs w:val="24"/>
              </w:rPr>
              <w:t>Ректор ГАОУ ДПО «ЛОИРО»</w:t>
            </w:r>
          </w:p>
          <w:p w:rsidR="00EB3107" w:rsidRPr="006E0E3B" w:rsidRDefault="00EB3107" w:rsidP="007B25AC">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______________ / Ковальчук О.В./</w:t>
            </w:r>
          </w:p>
          <w:p w:rsidR="00EB3107" w:rsidRPr="006E0E3B" w:rsidRDefault="00EB3107" w:rsidP="007B25AC">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EB3107" w:rsidRPr="006E0E3B" w:rsidRDefault="00EB3107" w:rsidP="007B25AC">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EB3107" w:rsidRPr="006E0E3B" w:rsidRDefault="00EB3107" w:rsidP="007B25AC">
            <w:pPr>
              <w:pStyle w:val="a8"/>
              <w:jc w:val="right"/>
              <w:rPr>
                <w:rFonts w:ascii="Times New Roman" w:hAnsi="Times New Roman"/>
                <w:sz w:val="24"/>
                <w:szCs w:val="24"/>
              </w:rPr>
            </w:pPr>
          </w:p>
        </w:tc>
      </w:tr>
    </w:tbl>
    <w:p w:rsidR="00EB3107" w:rsidRDefault="00EB3107" w:rsidP="00EB3107">
      <w:pPr>
        <w:pStyle w:val="a8"/>
        <w:jc w:val="center"/>
        <w:rPr>
          <w:rFonts w:ascii="Times New Roman" w:hAnsi="Times New Roman"/>
          <w:sz w:val="24"/>
          <w:szCs w:val="24"/>
        </w:rPr>
      </w:pPr>
    </w:p>
    <w:p w:rsidR="00EB3107" w:rsidRDefault="00EB3107" w:rsidP="00EB3107">
      <w:pPr>
        <w:pStyle w:val="a8"/>
        <w:jc w:val="center"/>
        <w:rPr>
          <w:rFonts w:ascii="Times New Roman" w:hAnsi="Times New Roman"/>
          <w:sz w:val="24"/>
          <w:szCs w:val="24"/>
        </w:rPr>
      </w:pPr>
    </w:p>
    <w:p w:rsidR="00EB3107" w:rsidRPr="001E0A9E" w:rsidRDefault="00EB3107" w:rsidP="00EB3107">
      <w:pPr>
        <w:pStyle w:val="a8"/>
        <w:jc w:val="center"/>
        <w:rPr>
          <w:rFonts w:ascii="Times New Roman" w:hAnsi="Times New Roman"/>
          <w:sz w:val="24"/>
          <w:szCs w:val="24"/>
        </w:rPr>
      </w:pPr>
      <w:r w:rsidRPr="001E0A9E">
        <w:rPr>
          <w:rFonts w:ascii="Times New Roman" w:hAnsi="Times New Roman"/>
          <w:sz w:val="24"/>
          <w:szCs w:val="24"/>
        </w:rPr>
        <w:t>ТЕХНИЧЕСКОЕ ЗАДАНИЕ</w:t>
      </w:r>
    </w:p>
    <w:p w:rsidR="007A57DB" w:rsidRDefault="00EB3107" w:rsidP="007A57DB">
      <w:pPr>
        <w:jc w:val="center"/>
      </w:pPr>
      <w:r>
        <w:t xml:space="preserve">На </w:t>
      </w:r>
      <w:r w:rsidR="007A57DB">
        <w:t>выполнение работ  по</w:t>
      </w:r>
      <w:r w:rsidR="007A57DB">
        <w:rPr>
          <w:b/>
        </w:rPr>
        <w:t xml:space="preserve">  </w:t>
      </w:r>
      <w:r w:rsidR="007A57DB" w:rsidRPr="00EB3107">
        <w:t xml:space="preserve">ремонту туалетной комнаты на 4-м этаже левого крыла здания </w:t>
      </w:r>
    </w:p>
    <w:p w:rsidR="00EB3107" w:rsidRPr="001F6C07" w:rsidRDefault="00EB3107" w:rsidP="00EB3107">
      <w:pPr>
        <w:ind w:firstLine="709"/>
        <w:jc w:val="center"/>
      </w:pPr>
      <w:r w:rsidRPr="003F3DDB">
        <w:t>ГАОУ ДПО «Ленинградский областной институт развития образования» по адресу: Санкт-Петербург, Чкаловский пр. д. 25а лит.</w:t>
      </w:r>
    </w:p>
    <w:p w:rsidR="00EB3107" w:rsidRPr="001E0A9E" w:rsidRDefault="00EB3107" w:rsidP="00EB3107">
      <w:pPr>
        <w:jc w:val="both"/>
        <w:rPr>
          <w:b/>
        </w:rPr>
      </w:pPr>
      <w:r w:rsidRPr="001E0A9E">
        <w:rPr>
          <w:b/>
        </w:rPr>
        <w:t xml:space="preserve">1. Общие сведения </w:t>
      </w:r>
    </w:p>
    <w:p w:rsidR="00EB3107" w:rsidRPr="001E0A9E" w:rsidRDefault="00EB3107" w:rsidP="00EB3107">
      <w:pPr>
        <w:jc w:val="both"/>
      </w:pPr>
      <w:r w:rsidRPr="001E0A9E">
        <w:t>Государственный заказчик: 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w:t>
      </w:r>
    </w:p>
    <w:p w:rsidR="00EB3107" w:rsidRPr="001E0A9E" w:rsidRDefault="00EB3107" w:rsidP="00EB3107">
      <w:pPr>
        <w:jc w:val="both"/>
      </w:pPr>
      <w:r w:rsidRPr="001E0A9E">
        <w:t>1.  Место выполнения работ: г. Санкт – Петербург Чкаловский пр., дом № 25а, литер</w:t>
      </w:r>
      <w:proofErr w:type="gramStart"/>
      <w:r w:rsidRPr="001E0A9E">
        <w:t xml:space="preserve"> А</w:t>
      </w:r>
      <w:proofErr w:type="gramEnd"/>
      <w:r w:rsidRPr="001E0A9E">
        <w:t>,</w:t>
      </w:r>
    </w:p>
    <w:p w:rsidR="001A26B6" w:rsidRDefault="00EB3107" w:rsidP="00EB3107">
      <w:pPr>
        <w:jc w:val="both"/>
      </w:pPr>
      <w:r w:rsidRPr="001E0A9E">
        <w:t xml:space="preserve">2. </w:t>
      </w:r>
      <w:r w:rsidR="006F4145">
        <w:t xml:space="preserve"> Помещение туалета находится на 4 этаже</w:t>
      </w:r>
      <w:r w:rsidRPr="001E0A9E">
        <w:t xml:space="preserve"> </w:t>
      </w:r>
      <w:r>
        <w:t xml:space="preserve"> 4-х</w:t>
      </w:r>
      <w:r w:rsidR="001A26B6">
        <w:t xml:space="preserve"> этажного  кирпичного здания, площадь туалетной комнаты 12,3 м </w:t>
      </w:r>
      <w:r w:rsidR="001A26B6">
        <w:rPr>
          <w:vertAlign w:val="superscript"/>
        </w:rPr>
        <w:t>2</w:t>
      </w:r>
      <w:r w:rsidRPr="001E0A9E">
        <w:t>.</w:t>
      </w:r>
    </w:p>
    <w:p w:rsidR="00EB3107" w:rsidRPr="001E0A9E" w:rsidRDefault="001A26B6" w:rsidP="00EB3107">
      <w:pPr>
        <w:jc w:val="both"/>
      </w:pPr>
      <w:r>
        <w:t>3.</w:t>
      </w:r>
      <w:r w:rsidR="00EB3107" w:rsidRPr="001E0A9E">
        <w:t xml:space="preserve"> Срок выполнения работ:  </w:t>
      </w:r>
    </w:p>
    <w:p w:rsidR="00EB3107" w:rsidRDefault="00EB3107" w:rsidP="00EB3107">
      <w:pPr>
        <w:jc w:val="both"/>
      </w:pPr>
      <w:r w:rsidRPr="001E0A9E">
        <w:t xml:space="preserve">начало выполнения работ -  </w:t>
      </w:r>
      <w:r>
        <w:t xml:space="preserve">на следующий день после подписания договора </w:t>
      </w:r>
    </w:p>
    <w:p w:rsidR="00EB3107" w:rsidRPr="001E0A9E" w:rsidRDefault="00EB3107" w:rsidP="00EB3107">
      <w:pPr>
        <w:jc w:val="both"/>
      </w:pPr>
      <w:r w:rsidRPr="001E0A9E">
        <w:t>ок</w:t>
      </w:r>
      <w:r>
        <w:t xml:space="preserve">ончание – не позднее чем </w:t>
      </w:r>
      <w:r w:rsidR="00B05BA0">
        <w:t>через 8</w:t>
      </w:r>
      <w:r>
        <w:t xml:space="preserve"> рабочих</w:t>
      </w:r>
      <w:r w:rsidRPr="001E0A9E">
        <w:t xml:space="preserve"> дней</w:t>
      </w:r>
      <w:r>
        <w:t xml:space="preserve"> со дня начала выполнения работ, возможно досрочное выполнение работ.</w:t>
      </w:r>
      <w:r w:rsidRPr="001E0A9E">
        <w:t xml:space="preserve"> </w:t>
      </w:r>
    </w:p>
    <w:p w:rsidR="00EB3107" w:rsidRPr="001E0A9E" w:rsidRDefault="00EB3107" w:rsidP="00EB3107">
      <w:pPr>
        <w:jc w:val="both"/>
      </w:pPr>
      <w:r>
        <w:t>4</w:t>
      </w:r>
      <w:r w:rsidRPr="001E0A9E">
        <w:t xml:space="preserve">. Требования к выполнению работ:  </w:t>
      </w:r>
    </w:p>
    <w:p w:rsidR="00EB3107" w:rsidRPr="001E0A9E" w:rsidRDefault="00EB3107" w:rsidP="00EB3107">
      <w:pPr>
        <w:jc w:val="both"/>
      </w:pPr>
      <w:r>
        <w:t>4</w:t>
      </w:r>
      <w:r w:rsidRPr="001E0A9E">
        <w:t>.1.  Выполнение  всех  видов  работ  должно  осуществляться  в  соответствии   с настоящим Техническим  заданием  и локальной сметой, а так же в соответствии с требованиями Заказчика и действующими в Российской Федерации нормами СНиП.</w:t>
      </w:r>
    </w:p>
    <w:p w:rsidR="00EB3107" w:rsidRDefault="00EB3107" w:rsidP="00EB3107">
      <w:pPr>
        <w:jc w:val="both"/>
      </w:pPr>
      <w:r>
        <w:t>4.2.</w:t>
      </w:r>
      <w:r w:rsidRPr="001E0A9E">
        <w:t xml:space="preserve"> Работы,  являющиеся  предметом   запроса котировок  должны  соответствовать  следующим требованиям законодательства  Российской  Федерации:</w:t>
      </w:r>
    </w:p>
    <w:p w:rsidR="00EB3107" w:rsidRDefault="00EB3107" w:rsidP="00EB3107">
      <w:pPr>
        <w:jc w:val="both"/>
      </w:pPr>
      <w:r w:rsidRPr="001E0A9E">
        <w:t xml:space="preserve">Федеральный закон от 21.12.1994 N 69-ФЗ «О пожарной безопасности» («Российская газета», N 3, 05.01.1995);  </w:t>
      </w:r>
    </w:p>
    <w:p w:rsidR="00EB3107" w:rsidRPr="001E0A9E" w:rsidRDefault="00EB3107" w:rsidP="00EB3107">
      <w:pPr>
        <w:jc w:val="both"/>
      </w:pPr>
      <w:r w:rsidRPr="001E0A9E">
        <w:t xml:space="preserve"> Феде</w:t>
      </w:r>
      <w:r>
        <w:t>ральный  закон</w:t>
      </w:r>
      <w:r w:rsidRPr="001E0A9E">
        <w:t xml:space="preserve">  от  30.03.1999  №52-ФЗ  «О  санитарно-эпидемиологическом  благополучии населения». </w:t>
      </w:r>
    </w:p>
    <w:p w:rsidR="00EB3107" w:rsidRPr="001E0A9E" w:rsidRDefault="00EB3107" w:rsidP="00EB3107">
      <w:pPr>
        <w:jc w:val="both"/>
      </w:pPr>
      <w:r w:rsidRPr="001E0A9E">
        <w:t xml:space="preserve">  СНиП 12-03-2001 «Безопасность труда в строительстве»; </w:t>
      </w:r>
    </w:p>
    <w:p w:rsidR="00EB3107" w:rsidRPr="001E0A9E" w:rsidRDefault="00EB3107" w:rsidP="00EB3107">
      <w:pPr>
        <w:jc w:val="both"/>
      </w:pPr>
      <w:r w:rsidRPr="001E0A9E">
        <w:t xml:space="preserve">  </w:t>
      </w:r>
      <w:proofErr w:type="spellStart"/>
      <w:r w:rsidRPr="001E0A9E">
        <w:t>СниП</w:t>
      </w:r>
      <w:proofErr w:type="spellEnd"/>
      <w:r w:rsidRPr="001E0A9E">
        <w:t xml:space="preserve"> 31-05-2003 «Общественные здания административного назначения»; </w:t>
      </w:r>
    </w:p>
    <w:p w:rsidR="00EB3107" w:rsidRPr="001E0A9E" w:rsidRDefault="00EB3107" w:rsidP="00EB3107">
      <w:pPr>
        <w:jc w:val="both"/>
      </w:pPr>
      <w:r>
        <w:t xml:space="preserve">  </w:t>
      </w:r>
      <w:proofErr w:type="spellStart"/>
      <w:r>
        <w:t>СниП</w:t>
      </w:r>
      <w:proofErr w:type="spellEnd"/>
      <w:r>
        <w:t xml:space="preserve">  21-02</w:t>
      </w:r>
      <w:r w:rsidRPr="001E0A9E">
        <w:t>-</w:t>
      </w:r>
      <w:r>
        <w:t>2007</w:t>
      </w:r>
      <w:r w:rsidRPr="001E0A9E">
        <w:t xml:space="preserve">* «Пожарная безопасность зданий и сооружений»; </w:t>
      </w:r>
    </w:p>
    <w:p w:rsidR="00EB3107" w:rsidRPr="001E0A9E" w:rsidRDefault="00EB3107" w:rsidP="00EB3107">
      <w:pPr>
        <w:jc w:val="both"/>
      </w:pPr>
      <w:r w:rsidRPr="001E0A9E">
        <w:t xml:space="preserve">  </w:t>
      </w:r>
      <w:proofErr w:type="spellStart"/>
      <w:r w:rsidRPr="001E0A9E">
        <w:t>СниП</w:t>
      </w:r>
      <w:proofErr w:type="spellEnd"/>
      <w:r w:rsidRPr="001E0A9E">
        <w:t xml:space="preserve"> 12-01-2004 «Организация строительства»; </w:t>
      </w:r>
    </w:p>
    <w:p w:rsidR="00EB3107" w:rsidRDefault="00EB3107" w:rsidP="00EB3107">
      <w:pPr>
        <w:jc w:val="both"/>
      </w:pPr>
      <w:r w:rsidRPr="001E0A9E">
        <w:t xml:space="preserve">  ГОСТ 12.1.003-83 «Шум. Общие требования безопасности» и иные.</w:t>
      </w:r>
    </w:p>
    <w:p w:rsidR="00EB3107" w:rsidRPr="001E0A9E" w:rsidRDefault="00EB3107" w:rsidP="00EB3107">
      <w:pPr>
        <w:jc w:val="both"/>
      </w:pPr>
      <w:r>
        <w:t>4</w:t>
      </w:r>
      <w:r w:rsidRPr="001E0A9E">
        <w:t xml:space="preserve">.3. Выполнение работ подрядчиком производится в согласованное с Заказчиком время (в том числе в общевыходные и праздничные дни). </w:t>
      </w:r>
    </w:p>
    <w:p w:rsidR="00EB3107" w:rsidRPr="001E0A9E" w:rsidRDefault="00EB3107" w:rsidP="00EB3107">
      <w:r>
        <w:t>5</w:t>
      </w:r>
      <w:r w:rsidRPr="001E0A9E">
        <w:t xml:space="preserve">. Требования к режиму производства работ Подрядчиком. </w:t>
      </w:r>
    </w:p>
    <w:p w:rsidR="00EB3107" w:rsidRPr="001E0A9E" w:rsidRDefault="00EB3107" w:rsidP="00EB3107">
      <w:r w:rsidRPr="001E0A9E">
        <w:t>Качество работ должно соответствовать требованиям, установленным действующим законодательством, Локальным сметным расчетам.</w:t>
      </w:r>
      <w:r w:rsidRPr="001E0A9E">
        <w:br/>
        <w:t>При выполнении работ подрядчик обязан:</w:t>
      </w:r>
    </w:p>
    <w:p w:rsidR="00EB3107" w:rsidRPr="001E0A9E" w:rsidRDefault="00EB3107" w:rsidP="00EB3107">
      <w:r w:rsidRPr="001E0A9E">
        <w:t>-выполнять работы с использованием качественных материалов;</w:t>
      </w:r>
    </w:p>
    <w:p w:rsidR="00EB3107" w:rsidRPr="001E0A9E" w:rsidRDefault="00EB3107" w:rsidP="00EB3107">
      <w:r w:rsidRPr="001E0A9E">
        <w:t>-обеспечить выполнение работ современными материалами необходимыми для их выполнения;</w:t>
      </w:r>
    </w:p>
    <w:p w:rsidR="00EB3107" w:rsidRPr="001E0A9E" w:rsidRDefault="00EB3107" w:rsidP="00EB3107">
      <w:r w:rsidRPr="001E0A9E">
        <w:lastRenderedPageBreak/>
        <w:t>-обеспечить за свой счет приемку, разгрузку прибывающих на объект материалов;</w:t>
      </w:r>
    </w:p>
    <w:p w:rsidR="00EB3107" w:rsidRPr="001E0A9E" w:rsidRDefault="00EB3107" w:rsidP="00EB3107">
      <w:r w:rsidRPr="001E0A9E">
        <w:t xml:space="preserve">-обеспечить на месте выполнения работ выполнение необходимых мероприятий по технике безопасности, пожарной и промышленной безопасности, промышленной санитарии, охране окружающей среды, соблюдения техники безопасности по эксплуатации электрооборудования, техники и механизмов, в том числе; </w:t>
      </w:r>
    </w:p>
    <w:p w:rsidR="00EB3107" w:rsidRPr="001E0A9E" w:rsidRDefault="00EB3107" w:rsidP="00EB3107">
      <w:r w:rsidRPr="001E0A9E">
        <w:t>-строительные отходы (мусор) складировать в местах, согласованных с Заказчиком.</w:t>
      </w:r>
    </w:p>
    <w:p w:rsidR="00EB3107" w:rsidRPr="001E0A9E" w:rsidRDefault="00EB3107" w:rsidP="00EB3107">
      <w:r w:rsidRPr="001E0A9E">
        <w:t>-осуществлять  за свой счет очистку помещений от строительного мусора и вывоз строительных отходов (мусор) с объекта после выполнения работ.</w:t>
      </w:r>
    </w:p>
    <w:p w:rsidR="00EB3107" w:rsidRPr="001E0A9E" w:rsidRDefault="00EB3107" w:rsidP="00EB3107">
      <w:r w:rsidRPr="001E0A9E">
        <w:t>-не производить сброс строительных отходо</w:t>
      </w:r>
      <w:proofErr w:type="gramStart"/>
      <w:r w:rsidRPr="001E0A9E">
        <w:t>в(</w:t>
      </w:r>
      <w:proofErr w:type="gramEnd"/>
      <w:r w:rsidRPr="001E0A9E">
        <w:t>мусора) в мусоропровод, систему канализации здания или контейнеров, предназначенных для сбора  твердых бытовых отходов;</w:t>
      </w:r>
    </w:p>
    <w:p w:rsidR="00EB3107" w:rsidRPr="001E0A9E" w:rsidRDefault="00EB3107" w:rsidP="00EB3107">
      <w:r w:rsidRPr="001E0A9E">
        <w:t>-в течени</w:t>
      </w:r>
      <w:proofErr w:type="gramStart"/>
      <w:r w:rsidRPr="001E0A9E">
        <w:t>и</w:t>
      </w:r>
      <w:proofErr w:type="gramEnd"/>
      <w:r w:rsidRPr="001E0A9E">
        <w:t xml:space="preserve"> 3 трех календарных дней после завершения выполнения работ привести место работы в надлежащее состояние, убрать строительные отходы (мусор), вывезти с объекта принадлежащие Подрядчику строительное оборудование;</w:t>
      </w:r>
    </w:p>
    <w:p w:rsidR="00EB3107" w:rsidRDefault="00EB3107" w:rsidP="00EB3107">
      <w:pPr>
        <w:jc w:val="both"/>
      </w:pPr>
      <w:r w:rsidRPr="001E0A9E">
        <w:t>-обеспечить выполнение работ в полном соответствии с локальными сметными расчетами, строительными и иными тре</w:t>
      </w:r>
      <w:r>
        <w:t>бованиями;</w:t>
      </w:r>
    </w:p>
    <w:p w:rsidR="00EB3107" w:rsidRDefault="00EB3107" w:rsidP="00EB3107">
      <w:pPr>
        <w:jc w:val="both"/>
      </w:pPr>
      <w:r>
        <w:t xml:space="preserve">  6</w:t>
      </w:r>
      <w:r w:rsidRPr="001E0A9E">
        <w:t>. Требования к составу и объему работ (ведомость видов и объемов работ)</w:t>
      </w:r>
    </w:p>
    <w:p w:rsidR="007B25AC" w:rsidRDefault="007B25AC" w:rsidP="00EB3107">
      <w:pPr>
        <w:jc w:val="both"/>
      </w:pPr>
    </w:p>
    <w:tbl>
      <w:tblPr>
        <w:tblW w:w="9941" w:type="dxa"/>
        <w:tblInd w:w="15" w:type="dxa"/>
        <w:tblLayout w:type="fixed"/>
        <w:tblCellMar>
          <w:left w:w="15" w:type="dxa"/>
          <w:right w:w="15" w:type="dxa"/>
        </w:tblCellMar>
        <w:tblLook w:val="0000" w:firstRow="0" w:lastRow="0" w:firstColumn="0" w:lastColumn="0" w:noHBand="0" w:noVBand="0"/>
      </w:tblPr>
      <w:tblGrid>
        <w:gridCol w:w="409"/>
        <w:gridCol w:w="6939"/>
        <w:gridCol w:w="1583"/>
        <w:gridCol w:w="1010"/>
      </w:tblGrid>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vAlign w:val="center"/>
          </w:tcPr>
          <w:p w:rsidR="007B25AC" w:rsidRPr="007B25AC" w:rsidRDefault="007B25AC" w:rsidP="007B25AC">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w:t>
            </w:r>
            <w:r w:rsidRPr="007B25AC">
              <w:rPr>
                <w:color w:val="000000"/>
                <w:sz w:val="20"/>
                <w:szCs w:val="20"/>
              </w:rPr>
              <w:br/>
            </w:r>
            <w:proofErr w:type="gramStart"/>
            <w:r w:rsidRPr="007B25AC">
              <w:rPr>
                <w:color w:val="000000"/>
                <w:sz w:val="20"/>
                <w:szCs w:val="20"/>
              </w:rPr>
              <w:t>п</w:t>
            </w:r>
            <w:proofErr w:type="gramEnd"/>
            <w:r w:rsidRPr="007B25AC">
              <w:rPr>
                <w:color w:val="000000"/>
                <w:sz w:val="20"/>
                <w:szCs w:val="20"/>
              </w:rPr>
              <w:t>/п</w:t>
            </w:r>
          </w:p>
        </w:tc>
        <w:tc>
          <w:tcPr>
            <w:tcW w:w="6939" w:type="dxa"/>
            <w:tcBorders>
              <w:top w:val="single" w:sz="8" w:space="0" w:color="000000"/>
              <w:left w:val="single" w:sz="8" w:space="0" w:color="000000"/>
              <w:bottom w:val="single" w:sz="8" w:space="0" w:color="000000"/>
              <w:right w:val="single" w:sz="8" w:space="0" w:color="000000"/>
            </w:tcBorders>
            <w:vAlign w:val="center"/>
          </w:tcPr>
          <w:p w:rsidR="007B25AC" w:rsidRPr="007B25AC" w:rsidRDefault="007B25AC" w:rsidP="007B25AC">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Наименование работ и затрат</w:t>
            </w:r>
          </w:p>
        </w:tc>
        <w:tc>
          <w:tcPr>
            <w:tcW w:w="1583" w:type="dxa"/>
            <w:tcBorders>
              <w:top w:val="single" w:sz="8" w:space="0" w:color="000000"/>
              <w:left w:val="single" w:sz="8" w:space="0" w:color="000000"/>
              <w:bottom w:val="single" w:sz="8" w:space="0" w:color="000000"/>
              <w:right w:val="single" w:sz="8" w:space="0" w:color="000000"/>
            </w:tcBorders>
            <w:vAlign w:val="center"/>
          </w:tcPr>
          <w:p w:rsidR="007B25AC" w:rsidRPr="007B25AC" w:rsidRDefault="007B25AC" w:rsidP="007B25AC">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Единица</w:t>
            </w:r>
            <w:r w:rsidRPr="007B25AC">
              <w:rPr>
                <w:color w:val="000000"/>
                <w:sz w:val="20"/>
                <w:szCs w:val="20"/>
              </w:rPr>
              <w:br/>
              <w:t>измерения</w:t>
            </w:r>
          </w:p>
        </w:tc>
        <w:tc>
          <w:tcPr>
            <w:tcW w:w="1010" w:type="dxa"/>
            <w:tcBorders>
              <w:top w:val="single" w:sz="8" w:space="0" w:color="000000"/>
              <w:left w:val="single" w:sz="8" w:space="0" w:color="000000"/>
              <w:bottom w:val="single" w:sz="8" w:space="0" w:color="000000"/>
              <w:right w:val="single" w:sz="8" w:space="0" w:color="000000"/>
            </w:tcBorders>
            <w:vAlign w:val="center"/>
          </w:tcPr>
          <w:p w:rsidR="007B25AC" w:rsidRPr="007B25AC" w:rsidRDefault="007B25AC" w:rsidP="007B25AC">
            <w:pPr>
              <w:widowControl w:val="0"/>
              <w:autoSpaceDE w:val="0"/>
              <w:autoSpaceDN w:val="0"/>
              <w:adjustRightInd w:val="0"/>
              <w:spacing w:before="58" w:line="133" w:lineRule="exact"/>
              <w:ind w:left="38"/>
              <w:jc w:val="center"/>
              <w:rPr>
                <w:color w:val="000000"/>
                <w:sz w:val="20"/>
                <w:szCs w:val="20"/>
              </w:rPr>
            </w:pPr>
            <w:r w:rsidRPr="007B25AC">
              <w:rPr>
                <w:color w:val="000000"/>
                <w:sz w:val="20"/>
                <w:szCs w:val="20"/>
              </w:rPr>
              <w:t>Количество</w:t>
            </w:r>
          </w:p>
        </w:tc>
      </w:tr>
      <w:tr w:rsidR="007B25AC" w:rsidTr="007B25AC">
        <w:trPr>
          <w:trHeight w:val="304"/>
        </w:trPr>
        <w:tc>
          <w:tcPr>
            <w:tcW w:w="9941" w:type="dxa"/>
            <w:gridSpan w:val="4"/>
            <w:tcBorders>
              <w:top w:val="nil"/>
              <w:left w:val="nil"/>
              <w:bottom w:val="single" w:sz="12"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7B25AC" w:rsidTr="007B25AC">
        <w:trPr>
          <w:trHeight w:val="304"/>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СЛИВ ВОДЫ ИЗ СИСТЕМЫ</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84"/>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ДИАМЕТРОМ: ДО 32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50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100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КРАНОВ ВОДОРАЗБОРНЫХ ИЛИ ТУАЛЕТНЫХ</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 АРМАТУРЫ</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77"/>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КЕРАМИЧЕСКИХ ПЛИТОК</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77"/>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обоев простых и улучшенных</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очищаемой </w:t>
            </w:r>
            <w:proofErr w:type="spellStart"/>
            <w:r>
              <w:rPr>
                <w:rFonts w:ascii="Arial" w:hAnsi="Arial" w:cs="Arial"/>
                <w:color w:val="000000"/>
                <w:sz w:val="14"/>
                <w:szCs w:val="14"/>
              </w:rPr>
              <w:t>поверхно</w:t>
            </w:r>
            <w:proofErr w:type="spellEnd"/>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0,4806</w:t>
            </w:r>
          </w:p>
        </w:tc>
      </w:tr>
      <w:tr w:rsidR="007B25AC" w:rsidTr="007B25AC">
        <w:trPr>
          <w:trHeight w:val="548"/>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77"/>
        </w:trPr>
        <w:tc>
          <w:tcPr>
            <w:tcW w:w="9941" w:type="dxa"/>
            <w:gridSpan w:val="4"/>
            <w:tcBorders>
              <w:top w:val="nil"/>
              <w:left w:val="nil"/>
              <w:bottom w:val="single" w:sz="12"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 xml:space="preserve"> Монтажные работы</w:t>
            </w:r>
          </w:p>
        </w:tc>
      </w:tr>
      <w:tr w:rsidR="007B25AC" w:rsidTr="007B25AC">
        <w:trPr>
          <w:trHeight w:val="304"/>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стены</w:t>
            </w:r>
          </w:p>
        </w:tc>
      </w:tr>
      <w:tr w:rsidR="007B25AC" w:rsidTr="007B25AC">
        <w:trPr>
          <w:trHeight w:val="551"/>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ПЕРЕГОРОДОК ИЗ ГИПСОВОЛОКНИСТЫХ ЛИСТОВ (ГВЛ) ПО СИСТЕМЕ «КНАУФ» С ОДИНАРНЫМ МЕТАЛЛИЧЕСКИМ КАРКАСОМ И ОДНОСЛОЙНОЙ ОБШИВКОЙ С ОБЕИХ СТОРОН (С 361): ГЛУХИХ</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0,19</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СПЛОШНАЯ ШПАКЛЕВКА РАНЕЕ ОШТУКАТУРЕННЫХ ПОВЕРХНОСТЕЙ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ПОЛИВИНИЛАЦЕТАТНЫМ СОСТАВОМ: С ЛЕСОВ И ЗЕМЛИ</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r>
      <w:tr w:rsidR="007B25AC" w:rsidTr="007B25AC">
        <w:trPr>
          <w:trHeight w:val="551"/>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ОГРУНТОВКА БЕТОННЫХ И 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НАРУЖНАЯ ОБЛИЦОВКА ПО БЕТОННОЙ ПОВЕРХНОСТИ КЕРАМИЧЕСКИМИ ОТДЕЛЬНЫМИ ПЛИТКАМИ: НА ЦЕМЕНТНОМ РАСТВОРЕ СТЕН</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77"/>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потолок</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14</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ПОДВЕСНЫХ ПОТОЛКОВ ТИПА "АРМСТРОНГ&gt; ПО КАРКАСУ ИЗ ОЦИНКОВАННОГО ПРОФИЛЯ</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77"/>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пол</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СТЕН</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r>
      <w:tr w:rsidR="007B25AC" w:rsidTr="007B25AC">
        <w:trPr>
          <w:trHeight w:val="551"/>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УСТРОЙСТВО ПОКРЫТИЙ НА РАСТВОРЕ ИХ СУХОЙ СМЕСИ С ПРИГОТОВЛЕНИЕМ РАСТВОРА В ПОСТРОЕЧНЫХ УСЛОВИЯХ ИЗ ПЛИТОК: </w:t>
            </w:r>
            <w:proofErr w:type="gramStart"/>
            <w:r>
              <w:rPr>
                <w:rFonts w:ascii="Arial" w:hAnsi="Arial" w:cs="Arial"/>
                <w:color w:val="000000"/>
                <w:sz w:val="14"/>
                <w:szCs w:val="14"/>
              </w:rPr>
              <w:t>ГЛАДКИХ НЕГЛАЗУРОВАННЫХ КЕРАМИЧЕСКИХ ДЛЯ ПОЛОВ ОДНОЦВЕТНЫХ</w:t>
            </w:r>
            <w:proofErr w:type="gramEnd"/>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304"/>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отопление</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100КВТ</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0,0118</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77"/>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электрика</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СМЕНА СВЕТИЛЬНИКОВ: С ЛЮМИНЕСЦЕНТНЫМИ ЛАМПАМИ НА </w:t>
            </w:r>
            <w:proofErr w:type="gramStart"/>
            <w:r>
              <w:rPr>
                <w:rFonts w:ascii="Arial" w:hAnsi="Arial" w:cs="Arial"/>
                <w:color w:val="000000"/>
                <w:sz w:val="14"/>
                <w:szCs w:val="14"/>
              </w:rPr>
              <w:t>СВЕТОДИОДНЫЕ</w:t>
            </w:r>
            <w:proofErr w:type="gramEnd"/>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ВЫКЛЮЧАТЕЛЕЙ</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РОЗЕТОК</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r>
      <w:tr w:rsidR="007B25AC" w:rsidTr="007B25AC">
        <w:trPr>
          <w:trHeight w:val="551"/>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0,17</w:t>
            </w:r>
          </w:p>
        </w:tc>
      </w:tr>
      <w:tr w:rsidR="007B25AC" w:rsidTr="007B25AC">
        <w:trPr>
          <w:trHeight w:val="551"/>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0,17</w:t>
            </w:r>
          </w:p>
        </w:tc>
      </w:tr>
      <w:tr w:rsidR="007B25AC" w:rsidTr="007B25AC">
        <w:trPr>
          <w:trHeight w:val="274"/>
        </w:trPr>
        <w:tc>
          <w:tcPr>
            <w:tcW w:w="9941" w:type="dxa"/>
            <w:gridSpan w:val="4"/>
            <w:tcBorders>
              <w:top w:val="nil"/>
              <w:left w:val="nil"/>
              <w:bottom w:val="nil"/>
              <w:right w:val="nil"/>
            </w:tcBorders>
          </w:tcPr>
          <w:p w:rsidR="007B25AC" w:rsidRDefault="007B25AC" w:rsidP="007B25AC">
            <w:pPr>
              <w:widowControl w:val="0"/>
              <w:autoSpaceDE w:val="0"/>
              <w:autoSpaceDN w:val="0"/>
              <w:adjustRightInd w:val="0"/>
              <w:spacing w:before="58" w:line="133" w:lineRule="exact"/>
              <w:ind w:left="38"/>
              <w:rPr>
                <w:rFonts w:ascii="Tahoma" w:hAnsi="Tahoma" w:cs="Tahoma"/>
                <w:color w:val="000000"/>
                <w:sz w:val="16"/>
                <w:szCs w:val="16"/>
              </w:rPr>
            </w:pPr>
          </w:p>
        </w:tc>
      </w:tr>
      <w:tr w:rsidR="007B25AC" w:rsidTr="007B25AC">
        <w:trPr>
          <w:trHeight w:val="304"/>
        </w:trPr>
        <w:tc>
          <w:tcPr>
            <w:tcW w:w="9941" w:type="dxa"/>
            <w:gridSpan w:val="4"/>
            <w:tcBorders>
              <w:top w:val="nil"/>
              <w:left w:val="nil"/>
              <w:bottom w:val="single" w:sz="8" w:space="0" w:color="000000"/>
              <w:right w:val="nil"/>
            </w:tcBorders>
            <w:vAlign w:val="center"/>
          </w:tcPr>
          <w:p w:rsidR="007B25AC" w:rsidRDefault="007B25AC" w:rsidP="007B25AC">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инженерия</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УМЫВАЛЬНИКОВ ОДИНОЧНЫХ: С ПОДВОДКОЙ ХОЛОДНОЙ И ГОРЯЧЕЙ ВОДЫ</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10КОМПЛ.</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СМЕСИТЕЛЕЙ</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10ШТ</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r>
      <w:tr w:rsidR="007B25AC" w:rsidTr="007B25AC">
        <w:trPr>
          <w:trHeight w:val="29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УНИТАЗОВ: С БАЧКОМ НЕПОСРЕДСТВЕННО ПРИСОЕДИНЕННЫМ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10КОМПЛ.</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50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100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20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 ВРЕЗКА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r w:rsidR="007B25AC" w:rsidTr="007B25AC">
        <w:trPr>
          <w:trHeight w:val="420"/>
        </w:trPr>
        <w:tc>
          <w:tcPr>
            <w:tcW w:w="40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6939"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КАНАЛИЗАЦИИ ДИАМЕТРОМ: 100 ММ</w:t>
            </w:r>
          </w:p>
        </w:tc>
        <w:tc>
          <w:tcPr>
            <w:tcW w:w="1583"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 ВРЕЗКА</w:t>
            </w:r>
          </w:p>
        </w:tc>
        <w:tc>
          <w:tcPr>
            <w:tcW w:w="1010" w:type="dxa"/>
            <w:tcBorders>
              <w:top w:val="single" w:sz="8" w:space="0" w:color="000000"/>
              <w:left w:val="single" w:sz="8" w:space="0" w:color="000000"/>
              <w:bottom w:val="single" w:sz="8" w:space="0" w:color="000000"/>
              <w:right w:val="single" w:sz="8" w:space="0" w:color="000000"/>
            </w:tcBorders>
          </w:tcPr>
          <w:p w:rsidR="007B25AC" w:rsidRDefault="007B25AC" w:rsidP="007B25AC">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r>
    </w:tbl>
    <w:p w:rsidR="00100A57" w:rsidRDefault="00100A57" w:rsidP="00100A57"/>
    <w:p w:rsidR="00EB3107" w:rsidRDefault="00EB3107" w:rsidP="00EB3107">
      <w:pPr>
        <w:jc w:val="both"/>
      </w:pPr>
      <w:r w:rsidRPr="000944EA">
        <w:t xml:space="preserve">8.  Требования  к  техническим,  количественным  и  качественным  характеристикам  товара (материалам и оборудованию), используемого при выполнении работ </w:t>
      </w:r>
    </w:p>
    <w:p w:rsidR="00EB3107" w:rsidRPr="000944EA" w:rsidRDefault="00EB3107" w:rsidP="00EB3107">
      <w:pPr>
        <w:jc w:val="both"/>
      </w:pPr>
      <w:r>
        <w:t>8.1.  При выполнении работ</w:t>
      </w:r>
      <w:r w:rsidRPr="000944EA">
        <w:t xml:space="preserve"> подрядчик  обязан  использовать </w:t>
      </w:r>
      <w:r>
        <w:t xml:space="preserve"> качественный</w:t>
      </w:r>
      <w:r w:rsidRPr="000944EA">
        <w:t xml:space="preserve"> товар  с  показателями,  соответствующими значениям  (техническим ха</w:t>
      </w:r>
      <w:r>
        <w:t>рактеристикам),  установленными в</w:t>
      </w:r>
      <w:r w:rsidRPr="000944EA">
        <w:t xml:space="preserve"> Техническом  задании  и  локальных сметах Заказчика. </w:t>
      </w:r>
    </w:p>
    <w:p w:rsidR="00EB3107" w:rsidRDefault="00EB3107" w:rsidP="00EB3107">
      <w:pPr>
        <w:jc w:val="both"/>
      </w:pPr>
      <w:r>
        <w:t>8.2</w:t>
      </w:r>
      <w:r w:rsidRPr="000944EA">
        <w:t xml:space="preserve">. Дизайн, расцветки, оттенки </w:t>
      </w:r>
      <w:r>
        <w:t xml:space="preserve"> и замену </w:t>
      </w:r>
      <w:r w:rsidRPr="000944EA">
        <w:t xml:space="preserve">используемых материалов, Подрядчик согласовывает с Заказчиком. </w:t>
      </w:r>
    </w:p>
    <w:p w:rsidR="00EB3107" w:rsidRDefault="00EB3107" w:rsidP="00EB3107">
      <w:pPr>
        <w:jc w:val="both"/>
      </w:pPr>
      <w:r>
        <w:t>8</w:t>
      </w:r>
      <w:r w:rsidRPr="000B1BAA">
        <w:t>.</w:t>
      </w:r>
      <w:r>
        <w:t>3.</w:t>
      </w:r>
      <w:r w:rsidRPr="000B1BAA">
        <w:t>Перед началом работ Подрядчик обязан представить сертификаты соответствия (качества) на все используемые материалы, оборудование и заверить их своей печатью</w:t>
      </w:r>
      <w:r>
        <w:t>.</w:t>
      </w:r>
    </w:p>
    <w:p w:rsidR="00EB3107" w:rsidRDefault="00EB3107" w:rsidP="00EB3107">
      <w:pPr>
        <w:jc w:val="both"/>
      </w:pPr>
    </w:p>
    <w:p w:rsidR="00EB3107" w:rsidRDefault="00EB3107" w:rsidP="00EB3107">
      <w:pPr>
        <w:jc w:val="both"/>
      </w:pPr>
      <w:r w:rsidRPr="000944EA">
        <w:t xml:space="preserve">9.  Ход выполнения работ контролируется </w:t>
      </w:r>
      <w:r>
        <w:t>З</w:t>
      </w:r>
      <w:r w:rsidRPr="000944EA">
        <w:t xml:space="preserve">аказчиком. Подрядчик обязан вести журнал производства работ. Используемые материалы и оборудование должны соответствовать государственным стандартам  и  техническим  условиям.  На  всех  этапах  производства  работ  должны  быть  представлены сертификаты,  технические  паспорта  или  другие  документы,  удостоверяющие  качество  материалов, </w:t>
      </w:r>
      <w:r w:rsidRPr="009B116A">
        <w:t xml:space="preserve">оборудования, конструкций и деталей. </w:t>
      </w:r>
    </w:p>
    <w:p w:rsidR="00EB3107" w:rsidRPr="009B116A" w:rsidRDefault="00E703A9" w:rsidP="00EB3107">
      <w:pPr>
        <w:jc w:val="both"/>
      </w:pPr>
      <w:r>
        <w:lastRenderedPageBreak/>
        <w:t>10</w:t>
      </w:r>
      <w:r w:rsidR="00EB3107" w:rsidRPr="009B116A">
        <w:t xml:space="preserve">. Дополнительные условия </w:t>
      </w:r>
    </w:p>
    <w:p w:rsidR="00EB3107" w:rsidRPr="009B116A" w:rsidRDefault="00E703A9" w:rsidP="00EB3107">
      <w:pPr>
        <w:jc w:val="both"/>
      </w:pPr>
      <w:r>
        <w:t>10</w:t>
      </w:r>
      <w:r w:rsidR="00EB3107" w:rsidRPr="009B116A">
        <w:t xml:space="preserve">.1.  Участник  при  выполнении  работ  может  использовать  по  письменному  согласованию  с Заказчиком аналогичные  материалы,  комплектующие  и  оборудование,  которые  соответствуют  или  </w:t>
      </w:r>
      <w:r w:rsidR="00EB3107" w:rsidRPr="00D368C5">
        <w:t>превосходят  по своим  техническим  характеристикам  материалы,  комплектующие  и  оборудование,</w:t>
      </w:r>
      <w:r w:rsidR="00EB3107" w:rsidRPr="009B116A">
        <w:t xml:space="preserve">  указанные  в документации, ведомостях видов и объемов работ. </w:t>
      </w:r>
    </w:p>
    <w:p w:rsidR="00EB3107" w:rsidRPr="009B116A" w:rsidRDefault="00E703A9" w:rsidP="00EB3107">
      <w:pPr>
        <w:jc w:val="both"/>
      </w:pPr>
      <w:r>
        <w:t>11</w:t>
      </w:r>
      <w:r w:rsidR="00EB3107" w:rsidRPr="009B116A">
        <w:t xml:space="preserve">. Требования к сроку и (или) объему предоставления гарантии качества работ </w:t>
      </w:r>
    </w:p>
    <w:p w:rsidR="00EB3107" w:rsidRPr="009B116A" w:rsidRDefault="00E703A9" w:rsidP="00EB3107">
      <w:pPr>
        <w:jc w:val="both"/>
      </w:pPr>
      <w:r>
        <w:t>11</w:t>
      </w:r>
      <w:r w:rsidR="00EB3107" w:rsidRPr="009B116A">
        <w:t xml:space="preserve">.1.  Гарантийный  срок  на  результат  выполненных  работ  </w:t>
      </w:r>
      <w:r w:rsidR="00EB3107">
        <w:t xml:space="preserve">не менее </w:t>
      </w:r>
      <w:r w:rsidR="00EB3107" w:rsidRPr="009B116A">
        <w:t xml:space="preserve">–  24  месяца  со  дня  подписания  акта  сдачи-приемки  работ    Заказчиком.  Гарантийный  срок  распространяется  на  все  выполненные подрядчиком  работы,  а  также  на  поставленное  и  установленное  подрядчиком  оборудование, использованные подрядчиком при выполнении работ строительные материалы, изделия и конструкции. </w:t>
      </w:r>
    </w:p>
    <w:p w:rsidR="00EB3107" w:rsidRPr="000C05F9" w:rsidRDefault="00EB3107" w:rsidP="00EB3107">
      <w:pPr>
        <w:pStyle w:val="a9"/>
        <w:rPr>
          <w:rFonts w:ascii="Times New Roman" w:hAnsi="Times New Roman"/>
          <w:sz w:val="24"/>
          <w:szCs w:val="24"/>
        </w:rPr>
      </w:pPr>
      <w:r>
        <w:rPr>
          <w:rFonts w:ascii="Times New Roman" w:hAnsi="Times New Roman"/>
          <w:sz w:val="24"/>
          <w:szCs w:val="24"/>
        </w:rPr>
        <w:t xml:space="preserve"> </w:t>
      </w:r>
    </w:p>
    <w:tbl>
      <w:tblPr>
        <w:tblpPr w:leftFromText="180" w:rightFromText="180" w:vertAnchor="text" w:tblpX="3859" w:tblpY="2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5"/>
      </w:tblGrid>
      <w:tr w:rsidR="00EB3107" w:rsidRPr="00A6093E" w:rsidTr="007B25AC">
        <w:trPr>
          <w:trHeight w:val="3915"/>
        </w:trPr>
        <w:tc>
          <w:tcPr>
            <w:tcW w:w="3045" w:type="dxa"/>
            <w:tcBorders>
              <w:top w:val="nil"/>
              <w:left w:val="nil"/>
              <w:bottom w:val="nil"/>
              <w:right w:val="nil"/>
            </w:tcBorders>
          </w:tcPr>
          <w:p w:rsidR="00EB3107" w:rsidRPr="00A6093E" w:rsidRDefault="00EB3107" w:rsidP="007B25AC">
            <w:pPr>
              <w:rPr>
                <w:b/>
              </w:rPr>
            </w:pPr>
          </w:p>
        </w:tc>
      </w:tr>
    </w:tbl>
    <w:p w:rsidR="00EB3107" w:rsidRDefault="00EB3107" w:rsidP="00EB3107">
      <w:r>
        <w:t xml:space="preserve"> Начальник ТЭО                                                                     К.Е. Белов</w:t>
      </w:r>
    </w:p>
    <w:p w:rsidR="00EB3107" w:rsidRDefault="00EB3107" w:rsidP="00EB3107">
      <w:pPr>
        <w:ind w:firstLine="708"/>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AB4D55" w:rsidRDefault="00AB4D55" w:rsidP="00EB3107">
      <w:pPr>
        <w:pStyle w:val="a4"/>
        <w:ind w:right="-33"/>
        <w:jc w:val="right"/>
        <w:rPr>
          <w:bCs/>
          <w:color w:val="000000"/>
          <w:szCs w:val="24"/>
        </w:rPr>
      </w:pPr>
    </w:p>
    <w:p w:rsidR="00EB3107" w:rsidRDefault="00EB3107" w:rsidP="00EB3107">
      <w:pPr>
        <w:widowControl w:val="0"/>
        <w:shd w:val="clear" w:color="auto" w:fill="FFFFFF"/>
        <w:tabs>
          <w:tab w:val="left" w:pos="917"/>
        </w:tabs>
        <w:autoSpaceDE w:val="0"/>
        <w:autoSpaceDN w:val="0"/>
        <w:adjustRightInd w:val="0"/>
        <w:jc w:val="right"/>
        <w:rPr>
          <w:sz w:val="28"/>
          <w:szCs w:val="28"/>
        </w:rPr>
      </w:pPr>
    </w:p>
    <w:p w:rsidR="00E703A9" w:rsidRDefault="00E703A9" w:rsidP="00EB3107">
      <w:pPr>
        <w:widowControl w:val="0"/>
        <w:shd w:val="clear" w:color="auto" w:fill="FFFFFF"/>
        <w:tabs>
          <w:tab w:val="left" w:pos="917"/>
        </w:tabs>
        <w:autoSpaceDE w:val="0"/>
        <w:autoSpaceDN w:val="0"/>
        <w:adjustRightInd w:val="0"/>
        <w:jc w:val="right"/>
        <w:rPr>
          <w:sz w:val="28"/>
          <w:szCs w:val="28"/>
        </w:rPr>
      </w:pPr>
    </w:p>
    <w:p w:rsidR="00E703A9" w:rsidRDefault="00E703A9" w:rsidP="00EB3107">
      <w:pPr>
        <w:widowControl w:val="0"/>
        <w:shd w:val="clear" w:color="auto" w:fill="FFFFFF"/>
        <w:tabs>
          <w:tab w:val="left" w:pos="917"/>
        </w:tabs>
        <w:autoSpaceDE w:val="0"/>
        <w:autoSpaceDN w:val="0"/>
        <w:adjustRightInd w:val="0"/>
        <w:jc w:val="right"/>
        <w:rPr>
          <w:sz w:val="28"/>
          <w:szCs w:val="28"/>
        </w:rPr>
      </w:pPr>
    </w:p>
    <w:p w:rsidR="00E703A9" w:rsidRDefault="00E703A9" w:rsidP="00EB3107">
      <w:pPr>
        <w:widowControl w:val="0"/>
        <w:shd w:val="clear" w:color="auto" w:fill="FFFFFF"/>
        <w:tabs>
          <w:tab w:val="left" w:pos="917"/>
        </w:tabs>
        <w:autoSpaceDE w:val="0"/>
        <w:autoSpaceDN w:val="0"/>
        <w:adjustRightInd w:val="0"/>
        <w:jc w:val="right"/>
        <w:rPr>
          <w:sz w:val="28"/>
          <w:szCs w:val="28"/>
        </w:rPr>
      </w:pPr>
    </w:p>
    <w:p w:rsidR="00E703A9" w:rsidRDefault="00E703A9" w:rsidP="00EB3107">
      <w:pPr>
        <w:widowControl w:val="0"/>
        <w:shd w:val="clear" w:color="auto" w:fill="FFFFFF"/>
        <w:tabs>
          <w:tab w:val="left" w:pos="917"/>
        </w:tabs>
        <w:autoSpaceDE w:val="0"/>
        <w:autoSpaceDN w:val="0"/>
        <w:adjustRightInd w:val="0"/>
        <w:jc w:val="right"/>
        <w:rPr>
          <w:sz w:val="28"/>
          <w:szCs w:val="28"/>
        </w:rPr>
      </w:pPr>
    </w:p>
    <w:p w:rsidR="00AB4D55" w:rsidRDefault="00AB4D55" w:rsidP="00EB3107">
      <w:pPr>
        <w:widowControl w:val="0"/>
        <w:shd w:val="clear" w:color="auto" w:fill="FFFFFF"/>
        <w:tabs>
          <w:tab w:val="left" w:pos="917"/>
        </w:tabs>
        <w:autoSpaceDE w:val="0"/>
        <w:autoSpaceDN w:val="0"/>
        <w:adjustRightInd w:val="0"/>
        <w:jc w:val="right"/>
        <w:rPr>
          <w:sz w:val="28"/>
          <w:szCs w:val="28"/>
        </w:rPr>
      </w:pPr>
    </w:p>
    <w:p w:rsidR="00AB4D55" w:rsidRDefault="00AB4D55" w:rsidP="00EB3107">
      <w:pPr>
        <w:widowControl w:val="0"/>
        <w:shd w:val="clear" w:color="auto" w:fill="FFFFFF"/>
        <w:tabs>
          <w:tab w:val="left" w:pos="917"/>
        </w:tabs>
        <w:autoSpaceDE w:val="0"/>
        <w:autoSpaceDN w:val="0"/>
        <w:adjustRightInd w:val="0"/>
        <w:jc w:val="right"/>
        <w:rPr>
          <w:sz w:val="28"/>
          <w:szCs w:val="28"/>
        </w:rPr>
      </w:pPr>
    </w:p>
    <w:p w:rsidR="00AB4D55" w:rsidRDefault="00AB4D55" w:rsidP="00EB3107">
      <w:pPr>
        <w:widowControl w:val="0"/>
        <w:shd w:val="clear" w:color="auto" w:fill="FFFFFF"/>
        <w:tabs>
          <w:tab w:val="left" w:pos="917"/>
        </w:tabs>
        <w:autoSpaceDE w:val="0"/>
        <w:autoSpaceDN w:val="0"/>
        <w:adjustRightInd w:val="0"/>
        <w:jc w:val="right"/>
        <w:rPr>
          <w:sz w:val="28"/>
          <w:szCs w:val="28"/>
        </w:rPr>
      </w:pPr>
    </w:p>
    <w:p w:rsidR="00AB4D55" w:rsidRDefault="00AB4D55" w:rsidP="00EB3107">
      <w:pPr>
        <w:widowControl w:val="0"/>
        <w:shd w:val="clear" w:color="auto" w:fill="FFFFFF"/>
        <w:tabs>
          <w:tab w:val="left" w:pos="917"/>
        </w:tabs>
        <w:autoSpaceDE w:val="0"/>
        <w:autoSpaceDN w:val="0"/>
        <w:adjustRightInd w:val="0"/>
        <w:jc w:val="right"/>
        <w:rPr>
          <w:sz w:val="28"/>
          <w:szCs w:val="28"/>
        </w:rPr>
      </w:pPr>
    </w:p>
    <w:p w:rsidR="00AB4D55" w:rsidRDefault="00AB4D55" w:rsidP="00EB3107">
      <w:pPr>
        <w:widowControl w:val="0"/>
        <w:shd w:val="clear" w:color="auto" w:fill="FFFFFF"/>
        <w:tabs>
          <w:tab w:val="left" w:pos="917"/>
        </w:tabs>
        <w:autoSpaceDE w:val="0"/>
        <w:autoSpaceDN w:val="0"/>
        <w:adjustRightInd w:val="0"/>
        <w:jc w:val="right"/>
        <w:rPr>
          <w:sz w:val="28"/>
          <w:szCs w:val="28"/>
        </w:rPr>
      </w:pPr>
    </w:p>
    <w:p w:rsidR="00EB3107" w:rsidRDefault="007E0203" w:rsidP="00EB3107">
      <w:pPr>
        <w:widowControl w:val="0"/>
        <w:shd w:val="clear" w:color="auto" w:fill="FFFFFF"/>
        <w:tabs>
          <w:tab w:val="left" w:pos="917"/>
        </w:tabs>
        <w:autoSpaceDE w:val="0"/>
        <w:autoSpaceDN w:val="0"/>
        <w:adjustRightInd w:val="0"/>
        <w:jc w:val="right"/>
        <w:rPr>
          <w:sz w:val="28"/>
          <w:szCs w:val="28"/>
        </w:rPr>
      </w:pPr>
      <w:r>
        <w:rPr>
          <w:sz w:val="28"/>
          <w:szCs w:val="28"/>
        </w:rPr>
        <w:t>Приложение 2 к Извещению 13</w:t>
      </w:r>
      <w:r w:rsidR="00EB3107">
        <w:rPr>
          <w:sz w:val="28"/>
          <w:szCs w:val="28"/>
        </w:rPr>
        <w:t xml:space="preserve"> </w:t>
      </w:r>
    </w:p>
    <w:p w:rsidR="00EB3107" w:rsidRDefault="00EB3107" w:rsidP="00EB3107">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о проведении запроса </w:t>
      </w:r>
    </w:p>
    <w:p w:rsidR="00EB3107" w:rsidRDefault="00EB3107" w:rsidP="00EB3107">
      <w:pPr>
        <w:widowControl w:val="0"/>
        <w:shd w:val="clear" w:color="auto" w:fill="FFFFFF"/>
        <w:tabs>
          <w:tab w:val="left" w:pos="917"/>
        </w:tabs>
        <w:autoSpaceDE w:val="0"/>
        <w:autoSpaceDN w:val="0"/>
        <w:adjustRightInd w:val="0"/>
        <w:ind w:firstLine="709"/>
        <w:jc w:val="right"/>
        <w:rPr>
          <w:sz w:val="28"/>
          <w:szCs w:val="28"/>
        </w:rPr>
      </w:pPr>
      <w:r>
        <w:rPr>
          <w:sz w:val="28"/>
          <w:szCs w:val="28"/>
        </w:rPr>
        <w:t xml:space="preserve">котировок </w:t>
      </w:r>
    </w:p>
    <w:p w:rsidR="00EB3107" w:rsidRDefault="00EB3107" w:rsidP="00EB3107">
      <w:pPr>
        <w:contextualSpacing/>
        <w:rPr>
          <w:sz w:val="28"/>
          <w:szCs w:val="28"/>
        </w:rPr>
      </w:pPr>
    </w:p>
    <w:p w:rsidR="00EB3107" w:rsidRDefault="00EB3107" w:rsidP="00EB3107">
      <w:pPr>
        <w:contextualSpacing/>
        <w:rPr>
          <w:sz w:val="28"/>
          <w:szCs w:val="28"/>
        </w:rPr>
      </w:pPr>
      <w:r>
        <w:rPr>
          <w:b/>
          <w:sz w:val="28"/>
          <w:szCs w:val="28"/>
        </w:rPr>
        <w:t>Форма котировочной заявки</w:t>
      </w:r>
    </w:p>
    <w:p w:rsidR="00EB3107" w:rsidRDefault="00EB3107" w:rsidP="00EB3107">
      <w:pPr>
        <w:contextualSpacing/>
        <w:jc w:val="right"/>
        <w:rPr>
          <w:sz w:val="28"/>
          <w:szCs w:val="28"/>
        </w:rPr>
      </w:pPr>
      <w:r>
        <w:rPr>
          <w:sz w:val="28"/>
          <w:szCs w:val="28"/>
        </w:rPr>
        <w:t xml:space="preserve"> Ректору ГАОУ ДПО «</w:t>
      </w:r>
      <w:proofErr w:type="gramStart"/>
      <w:r>
        <w:rPr>
          <w:sz w:val="28"/>
          <w:szCs w:val="28"/>
        </w:rPr>
        <w:t>Ленинградский</w:t>
      </w:r>
      <w:proofErr w:type="gramEnd"/>
      <w:r>
        <w:rPr>
          <w:sz w:val="28"/>
          <w:szCs w:val="28"/>
        </w:rPr>
        <w:t xml:space="preserve"> </w:t>
      </w:r>
    </w:p>
    <w:p w:rsidR="00EB3107" w:rsidRDefault="00EB3107" w:rsidP="00EB3107">
      <w:pPr>
        <w:contextualSpacing/>
        <w:jc w:val="right"/>
        <w:rPr>
          <w:sz w:val="28"/>
          <w:szCs w:val="28"/>
        </w:rPr>
      </w:pPr>
      <w:r>
        <w:rPr>
          <w:sz w:val="28"/>
          <w:szCs w:val="28"/>
        </w:rPr>
        <w:t>областной институт развития образования»</w:t>
      </w:r>
    </w:p>
    <w:p w:rsidR="00EB3107" w:rsidRDefault="00EB3107" w:rsidP="00EB3107">
      <w:pPr>
        <w:contextualSpacing/>
        <w:jc w:val="right"/>
        <w:rPr>
          <w:sz w:val="28"/>
          <w:szCs w:val="28"/>
        </w:rPr>
      </w:pPr>
      <w:r>
        <w:rPr>
          <w:sz w:val="28"/>
          <w:szCs w:val="28"/>
        </w:rPr>
        <w:t xml:space="preserve">Ковальчук О.В.                                                                                  </w:t>
      </w:r>
    </w:p>
    <w:p w:rsidR="00EB3107" w:rsidRDefault="00EB3107" w:rsidP="00EB3107">
      <w:pPr>
        <w:contextualSpacing/>
        <w:jc w:val="right"/>
        <w:rPr>
          <w:i/>
          <w:sz w:val="28"/>
          <w:szCs w:val="28"/>
        </w:rPr>
      </w:pPr>
      <w:r>
        <w:rPr>
          <w:i/>
          <w:sz w:val="28"/>
          <w:szCs w:val="28"/>
        </w:rPr>
        <w:t>На фирменном бланке</w:t>
      </w:r>
      <w:r>
        <w:rPr>
          <w:i/>
          <w:sz w:val="28"/>
          <w:szCs w:val="28"/>
        </w:rPr>
        <w:tab/>
      </w:r>
      <w:r>
        <w:rPr>
          <w:i/>
          <w:sz w:val="28"/>
          <w:szCs w:val="28"/>
        </w:rPr>
        <w:tab/>
      </w:r>
      <w:r>
        <w:rPr>
          <w:i/>
          <w:sz w:val="28"/>
          <w:szCs w:val="28"/>
        </w:rPr>
        <w:tab/>
      </w:r>
      <w:r>
        <w:rPr>
          <w:i/>
          <w:sz w:val="28"/>
          <w:szCs w:val="28"/>
        </w:rPr>
        <w:tab/>
      </w:r>
      <w:r>
        <w:rPr>
          <w:i/>
          <w:sz w:val="28"/>
          <w:szCs w:val="28"/>
        </w:rPr>
        <w:tab/>
        <w:t xml:space="preserve"> 197136, С-Петербург, </w:t>
      </w:r>
      <w:proofErr w:type="gramStart"/>
      <w:r>
        <w:rPr>
          <w:i/>
          <w:sz w:val="28"/>
          <w:szCs w:val="28"/>
        </w:rPr>
        <w:t>Чкаловский</w:t>
      </w:r>
      <w:proofErr w:type="gramEnd"/>
      <w:r>
        <w:rPr>
          <w:i/>
          <w:sz w:val="28"/>
          <w:szCs w:val="28"/>
        </w:rPr>
        <w:t xml:space="preserve"> пр. д. 25а, лит. А </w:t>
      </w:r>
      <w:proofErr w:type="spellStart"/>
      <w:r>
        <w:rPr>
          <w:i/>
          <w:sz w:val="28"/>
          <w:szCs w:val="28"/>
        </w:rPr>
        <w:t>каб</w:t>
      </w:r>
      <w:proofErr w:type="spellEnd"/>
      <w:r>
        <w:rPr>
          <w:i/>
          <w:sz w:val="28"/>
          <w:szCs w:val="28"/>
        </w:rPr>
        <w:t>. 3а</w:t>
      </w:r>
    </w:p>
    <w:p w:rsidR="00EB3107" w:rsidRDefault="00EB3107" w:rsidP="00EB3107">
      <w:pPr>
        <w:contextualSpacing/>
        <w:jc w:val="both"/>
        <w:rPr>
          <w:i/>
          <w:sz w:val="28"/>
          <w:szCs w:val="28"/>
        </w:rPr>
      </w:pPr>
      <w:r>
        <w:rPr>
          <w:i/>
          <w:sz w:val="28"/>
          <w:szCs w:val="28"/>
        </w:rPr>
        <w:t>Исх. №, дата </w:t>
      </w:r>
    </w:p>
    <w:p w:rsidR="00EB3107" w:rsidRDefault="00EB3107" w:rsidP="00EB3107">
      <w:pPr>
        <w:contextualSpacing/>
        <w:jc w:val="both"/>
        <w:rPr>
          <w:i/>
          <w:sz w:val="28"/>
          <w:szCs w:val="28"/>
        </w:rPr>
      </w:pPr>
    </w:p>
    <w:p w:rsidR="00EB3107" w:rsidRDefault="00EB3107" w:rsidP="00EB3107">
      <w:pPr>
        <w:contextualSpacing/>
        <w:jc w:val="center"/>
        <w:rPr>
          <w:b/>
          <w:sz w:val="28"/>
          <w:szCs w:val="28"/>
        </w:rPr>
      </w:pPr>
      <w:r>
        <w:rPr>
          <w:b/>
          <w:sz w:val="28"/>
          <w:szCs w:val="28"/>
        </w:rPr>
        <w:t xml:space="preserve">КОТИРОВОЧНАЯ ЗАЯВКА </w:t>
      </w:r>
    </w:p>
    <w:p w:rsidR="00EB3107" w:rsidRPr="004F3ACA" w:rsidRDefault="00EB3107" w:rsidP="007E0203">
      <w:pPr>
        <w:jc w:val="center"/>
        <w:rPr>
          <w:sz w:val="28"/>
          <w:szCs w:val="28"/>
        </w:rPr>
      </w:pPr>
      <w:r>
        <w:rPr>
          <w:sz w:val="28"/>
          <w:szCs w:val="28"/>
        </w:rPr>
        <w:t xml:space="preserve"> </w:t>
      </w:r>
      <w:r w:rsidRPr="00144D3A">
        <w:rPr>
          <w:sz w:val="28"/>
          <w:szCs w:val="28"/>
        </w:rPr>
        <w:t>на</w:t>
      </w:r>
      <w:r>
        <w:t xml:space="preserve">  </w:t>
      </w:r>
      <w:r w:rsidRPr="00D07F4C">
        <w:rPr>
          <w:sz w:val="28"/>
          <w:szCs w:val="28"/>
        </w:rPr>
        <w:t xml:space="preserve">право заключить  договор </w:t>
      </w:r>
      <w:r w:rsidR="007E0203">
        <w:rPr>
          <w:sz w:val="28"/>
          <w:szCs w:val="28"/>
        </w:rPr>
        <w:t xml:space="preserve"> </w:t>
      </w:r>
      <w:r w:rsidR="007E0203" w:rsidRPr="007E0203">
        <w:rPr>
          <w:sz w:val="28"/>
          <w:szCs w:val="28"/>
        </w:rPr>
        <w:t>на выполнение работ  по</w:t>
      </w:r>
      <w:r w:rsidR="007E0203" w:rsidRPr="007E0203">
        <w:rPr>
          <w:b/>
          <w:sz w:val="28"/>
          <w:szCs w:val="28"/>
        </w:rPr>
        <w:t xml:space="preserve">  </w:t>
      </w:r>
      <w:r w:rsidR="007E0203" w:rsidRPr="007E0203">
        <w:rPr>
          <w:sz w:val="28"/>
          <w:szCs w:val="28"/>
        </w:rPr>
        <w:t>ремонту туалетной комнаты на 4-м этаже левого крыла здания института</w:t>
      </w:r>
      <w:r w:rsidR="007E0203">
        <w:rPr>
          <w:sz w:val="28"/>
          <w:szCs w:val="28"/>
        </w:rPr>
        <w:t xml:space="preserve"> </w:t>
      </w:r>
      <w:r>
        <w:rPr>
          <w:sz w:val="28"/>
          <w:szCs w:val="28"/>
        </w:rPr>
        <w:t xml:space="preserve"> </w:t>
      </w:r>
      <w:r w:rsidRPr="004F3ACA">
        <w:rPr>
          <w:sz w:val="28"/>
          <w:szCs w:val="28"/>
        </w:rPr>
        <w:t>ГАОУ ДПО «Ленинградский областной институт развития образования» по адресу: Санкт-Петербург, Чкаловский пр. д. 25а лит. А</w:t>
      </w:r>
    </w:p>
    <w:p w:rsidR="00EB3107" w:rsidRDefault="00EB3107" w:rsidP="00EB3107">
      <w:pPr>
        <w:ind w:firstLine="720"/>
        <w:contextualSpacing/>
        <w:jc w:val="both"/>
        <w:rPr>
          <w:sz w:val="28"/>
          <w:szCs w:val="28"/>
        </w:rPr>
      </w:pPr>
      <w:r>
        <w:rPr>
          <w:sz w:val="28"/>
          <w:szCs w:val="28"/>
        </w:rPr>
        <w:t xml:space="preserve">Изучив, условия и требования Извещения, Документации  о проведении запроса котировок, мы, ________ </w:t>
      </w:r>
      <w:r>
        <w:rPr>
          <w:i/>
          <w:sz w:val="28"/>
          <w:szCs w:val="28"/>
        </w:rPr>
        <w:t>полное наименование и сокращенное наименование (для юридического лица)/ФИО лица, имеющего полномочия на осуществление действий от имени участника процедуры закупки (для физического лица), место нахождения наименование (для юридического лица)/место регистраци</w:t>
      </w:r>
      <w:proofErr w:type="gramStart"/>
      <w:r>
        <w:rPr>
          <w:i/>
          <w:sz w:val="28"/>
          <w:szCs w:val="28"/>
        </w:rPr>
        <w:t>и(</w:t>
      </w:r>
      <w:proofErr w:type="gramEnd"/>
      <w:r>
        <w:rPr>
          <w:i/>
          <w:sz w:val="28"/>
          <w:szCs w:val="28"/>
        </w:rPr>
        <w:t xml:space="preserve">место жительства) (для физического лица), почтовый адрес участника, банковские реквизиты, в том числе ИНН/КПП, контактная информация - телефон, факс, электронная почта, контактное лицо), </w:t>
      </w:r>
      <w:r>
        <w:rPr>
          <w:sz w:val="28"/>
          <w:szCs w:val="28"/>
        </w:rPr>
        <w:t>в лице ______________________</w:t>
      </w:r>
      <w:r>
        <w:rPr>
          <w:i/>
          <w:sz w:val="28"/>
          <w:szCs w:val="28"/>
        </w:rPr>
        <w:t xml:space="preserve"> (должность, ФИО лица, имеющего полномочия на осуществление действий от имени участника процедуры закупки), </w:t>
      </w:r>
      <w:r>
        <w:rPr>
          <w:sz w:val="28"/>
          <w:szCs w:val="28"/>
        </w:rPr>
        <w:t xml:space="preserve">действующего на основании _________, выражаем согласие исполнить условия договора, указанные в Извещении о проведении запроса котировок, </w:t>
      </w:r>
      <w:r>
        <w:rPr>
          <w:sz w:val="28"/>
        </w:rPr>
        <w:t>и направляем настоящую котировочную заявку</w:t>
      </w:r>
      <w:r>
        <w:rPr>
          <w:sz w:val="28"/>
          <w:szCs w:val="28"/>
        </w:rPr>
        <w:t>:</w:t>
      </w:r>
    </w:p>
    <w:p w:rsidR="00EB3107" w:rsidRDefault="00EB3107" w:rsidP="00EB3107">
      <w:pPr>
        <w:ind w:firstLine="720"/>
        <w:contextualSpacing/>
        <w:jc w:val="both"/>
        <w:rPr>
          <w:sz w:val="28"/>
        </w:rPr>
      </w:pPr>
      <w:r>
        <w:rPr>
          <w:sz w:val="28"/>
        </w:rPr>
        <w:t xml:space="preserve">Мы согласны оказать  следующие услуги, в соответствии с требованиями </w:t>
      </w:r>
      <w:r>
        <w:rPr>
          <w:sz w:val="28"/>
          <w:szCs w:val="28"/>
        </w:rPr>
        <w:t>Извещения о проведении запроса котировок:</w:t>
      </w:r>
      <w:r>
        <w:rPr>
          <w:sz w:val="28"/>
        </w:rPr>
        <w:t xml:space="preserve"> </w:t>
      </w:r>
    </w:p>
    <w:p w:rsidR="00EB3107" w:rsidRDefault="00EB3107" w:rsidP="00EB3107">
      <w:pPr>
        <w:ind w:firstLine="720"/>
        <w:contextualSpacing/>
        <w:jc w:val="both"/>
        <w:rPr>
          <w:sz w:val="28"/>
        </w:rPr>
      </w:pPr>
      <w:r>
        <w:rPr>
          <w:sz w:val="28"/>
        </w:rPr>
        <w:t>_______________________________________________________________________________________________________________________________</w:t>
      </w:r>
    </w:p>
    <w:p w:rsidR="00EB3107" w:rsidRDefault="00EB3107" w:rsidP="00EB3107">
      <w:pPr>
        <w:ind w:firstLine="720"/>
        <w:contextualSpacing/>
        <w:jc w:val="both"/>
        <w:rPr>
          <w:sz w:val="28"/>
          <w:szCs w:val="28"/>
        </w:rPr>
      </w:pPr>
    </w:p>
    <w:p w:rsidR="00EB3107" w:rsidRDefault="00EB3107" w:rsidP="00EB3107">
      <w:pPr>
        <w:tabs>
          <w:tab w:val="left" w:pos="616"/>
        </w:tabs>
        <w:jc w:val="both"/>
      </w:pPr>
      <w:r>
        <w:rPr>
          <w:sz w:val="28"/>
          <w:szCs w:val="28"/>
        </w:rPr>
        <w:t xml:space="preserve">1.* Предлагаемая нами цена договора составляет: (__________ </w:t>
      </w:r>
      <w:r>
        <w:rPr>
          <w:i/>
          <w:sz w:val="28"/>
          <w:szCs w:val="28"/>
        </w:rPr>
        <w:t>(сумма цифрой и прописью)</w:t>
      </w:r>
      <w:r>
        <w:rPr>
          <w:sz w:val="28"/>
          <w:szCs w:val="28"/>
        </w:rPr>
        <w:t xml:space="preserve">, в том числе НДС </w:t>
      </w:r>
      <w:r>
        <w:rPr>
          <w:i/>
          <w:sz w:val="28"/>
          <w:szCs w:val="28"/>
        </w:rPr>
        <w:t>(</w:t>
      </w:r>
      <w:r w:rsidRPr="00C901C8">
        <w:rPr>
          <w:i/>
        </w:rPr>
        <w:t>с учетом всех расходов  на выполнение  работ</w:t>
      </w:r>
      <w:proofErr w:type="gramStart"/>
      <w:r w:rsidRPr="00C901C8">
        <w:rPr>
          <w:i/>
        </w:rPr>
        <w:t xml:space="preserve"> ,</w:t>
      </w:r>
      <w:proofErr w:type="gramEnd"/>
      <w:r w:rsidRPr="00C901C8">
        <w:rPr>
          <w:i/>
        </w:rPr>
        <w:t xml:space="preserve"> в том числе расходов  на  материалы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rPr>
          <w:i/>
        </w:rPr>
        <w:t xml:space="preserve"> </w:t>
      </w:r>
      <w:r w:rsidRPr="00C901C8">
        <w:rPr>
          <w:i/>
        </w:rPr>
        <w:t>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которые могут возникнуть при его исполнении</w:t>
      </w:r>
      <w:r>
        <w:rPr>
          <w:i/>
        </w:rPr>
        <w:t>)</w:t>
      </w:r>
      <w:r w:rsidRPr="00C901C8">
        <w:rPr>
          <w:i/>
        </w:rPr>
        <w:t>.</w:t>
      </w:r>
    </w:p>
    <w:p w:rsidR="00EB3107" w:rsidRDefault="00EB3107" w:rsidP="00EB3107">
      <w:pPr>
        <w:tabs>
          <w:tab w:val="left" w:pos="616"/>
        </w:tabs>
        <w:jc w:val="both"/>
        <w:rPr>
          <w:b/>
          <w:sz w:val="28"/>
          <w:szCs w:val="28"/>
        </w:rPr>
      </w:pPr>
      <w:r w:rsidRPr="00503E84">
        <w:rPr>
          <w:sz w:val="28"/>
          <w:szCs w:val="28"/>
        </w:rPr>
        <w:t xml:space="preserve">   </w:t>
      </w:r>
      <w:r w:rsidRPr="00503E84">
        <w:rPr>
          <w:b/>
          <w:sz w:val="28"/>
          <w:szCs w:val="28"/>
        </w:rPr>
        <w:t>Локальная смета прилагается.</w:t>
      </w:r>
    </w:p>
    <w:p w:rsidR="00EB3107" w:rsidRDefault="00EB3107" w:rsidP="00EB3107">
      <w:pPr>
        <w:ind w:firstLine="720"/>
        <w:contextualSpacing/>
        <w:jc w:val="both"/>
        <w:rPr>
          <w:sz w:val="28"/>
          <w:szCs w:val="28"/>
        </w:rPr>
      </w:pPr>
      <w:r>
        <w:rPr>
          <w:sz w:val="28"/>
          <w:szCs w:val="28"/>
        </w:rPr>
        <w:lastRenderedPageBreak/>
        <w:t>2. Срок выполнения работ  __________________.</w:t>
      </w:r>
    </w:p>
    <w:p w:rsidR="00EB3107" w:rsidRDefault="00EB3107" w:rsidP="00EB3107">
      <w:pPr>
        <w:ind w:firstLine="720"/>
        <w:contextualSpacing/>
        <w:jc w:val="both"/>
        <w:rPr>
          <w:sz w:val="28"/>
          <w:szCs w:val="28"/>
          <w:lang w:eastAsia="en-US"/>
        </w:rPr>
      </w:pPr>
      <w:r>
        <w:rPr>
          <w:sz w:val="28"/>
          <w:szCs w:val="28"/>
        </w:rPr>
        <w:t>3. Срок предоставления гарантии  на выполненные работы и на смонтированные материалы  _____________</w:t>
      </w:r>
    </w:p>
    <w:p w:rsidR="00EB3107" w:rsidRDefault="00EB3107" w:rsidP="00EB3107">
      <w:pPr>
        <w:shd w:val="clear" w:color="auto" w:fill="FFFFFF"/>
        <w:ind w:right="-2" w:firstLine="567"/>
        <w:jc w:val="both"/>
        <w:rPr>
          <w:sz w:val="28"/>
          <w:szCs w:val="28"/>
        </w:rPr>
      </w:pPr>
      <w:r>
        <w:rPr>
          <w:sz w:val="28"/>
        </w:rPr>
        <w:t xml:space="preserve">4. </w:t>
      </w:r>
      <w:proofErr w:type="gramStart"/>
      <w:r>
        <w:rPr>
          <w:sz w:val="28"/>
        </w:rPr>
        <w:t xml:space="preserve">Мы согласны с тем, что в случае, если нами не были учтены какие-либо факторы, влияющие на стоимость товаров (работ, услуг), которые должны быть поставлены (выполнены, оказаны) в соответствии с предметом договора, данные товары, работы, услуги будут в любом случае поставлены (выполнены, оказаны) в полном соответствии с </w:t>
      </w:r>
      <w:r>
        <w:rPr>
          <w:sz w:val="28"/>
          <w:szCs w:val="28"/>
        </w:rPr>
        <w:t>Извещением о проведении запроса котировок</w:t>
      </w:r>
      <w:r>
        <w:rPr>
          <w:sz w:val="28"/>
        </w:rPr>
        <w:t>, в пределах предлагаемой нами цены договора</w:t>
      </w:r>
      <w:r>
        <w:rPr>
          <w:sz w:val="28"/>
          <w:szCs w:val="28"/>
        </w:rPr>
        <w:t>.</w:t>
      </w:r>
      <w:proofErr w:type="gramEnd"/>
    </w:p>
    <w:p w:rsidR="00EB3107" w:rsidRDefault="00EB3107" w:rsidP="00EB3107">
      <w:pPr>
        <w:ind w:firstLine="720"/>
        <w:jc w:val="both"/>
        <w:rPr>
          <w:sz w:val="28"/>
          <w:szCs w:val="28"/>
        </w:rPr>
      </w:pPr>
      <w:r>
        <w:rPr>
          <w:sz w:val="28"/>
          <w:szCs w:val="28"/>
        </w:rPr>
        <w:t>5. Настоящим подтверждаем, что в отношении ___________________________</w:t>
      </w:r>
    </w:p>
    <w:p w:rsidR="00EB3107" w:rsidRDefault="00EB3107" w:rsidP="00EB3107">
      <w:pPr>
        <w:ind w:firstLine="720"/>
        <w:jc w:val="both"/>
      </w:pPr>
      <w:r>
        <w:t xml:space="preserve">                                                                                                          (наименование участника размещения заказа)</w:t>
      </w:r>
    </w:p>
    <w:p w:rsidR="00EB3107" w:rsidRDefault="00EB3107" w:rsidP="00EB3107">
      <w:pPr>
        <w:ind w:firstLine="720"/>
        <w:jc w:val="both"/>
        <w:rPr>
          <w:sz w:val="28"/>
          <w:szCs w:val="28"/>
        </w:rPr>
      </w:pPr>
      <w:proofErr w:type="gramStart"/>
      <w:r>
        <w:rPr>
          <w:sz w:val="28"/>
          <w:szCs w:val="28"/>
        </w:rPr>
        <w:t>не проводится ликвидация (для юридических лиц), процедура банкротства (для юридических лиц и индивидуальных предпринимателей), деятельность не приостановлена в порядке, предусмотренном Кодексом Российской Федерации об административных правонарушениях, на имущество не наложен арест,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составляет_______ % (значение указать цифрами</w:t>
      </w:r>
      <w:proofErr w:type="gramEnd"/>
      <w:r>
        <w:rPr>
          <w:sz w:val="28"/>
          <w:szCs w:val="28"/>
        </w:rPr>
        <w:t xml:space="preserve"> и прописью) балансовой стоимости активов участника размещения заказа по данным бухгалтерской отчетности за последний завершенный отчетный период.</w:t>
      </w:r>
    </w:p>
    <w:p w:rsidR="00EB3107" w:rsidRDefault="00EB3107" w:rsidP="00EB3107">
      <w:pPr>
        <w:ind w:firstLine="720"/>
        <w:contextualSpacing/>
        <w:jc w:val="both"/>
        <w:rPr>
          <w:sz w:val="28"/>
          <w:szCs w:val="28"/>
        </w:rPr>
      </w:pPr>
      <w:proofErr w:type="gramStart"/>
      <w:r>
        <w:rPr>
          <w:sz w:val="28"/>
          <w:szCs w:val="28"/>
        </w:rPr>
        <w:t>6. __________________________________</w:t>
      </w:r>
      <w:r>
        <w:rPr>
          <w:i/>
          <w:iCs/>
          <w:spacing w:val="1"/>
          <w:sz w:val="28"/>
          <w:szCs w:val="28"/>
        </w:rPr>
        <w:t>(наименование   (для   юридического   лица</w:t>
      </w:r>
      <w:r>
        <w:rPr>
          <w:i/>
          <w:iCs/>
          <w:sz w:val="28"/>
          <w:szCs w:val="28"/>
        </w:rPr>
        <w:t>)/ФИО (для физического лица)</w:t>
      </w:r>
      <w:r>
        <w:rPr>
          <w:iCs/>
          <w:sz w:val="28"/>
          <w:szCs w:val="28"/>
        </w:rPr>
        <w:t xml:space="preserve"> отсутствует в </w:t>
      </w:r>
      <w:r>
        <w:rPr>
          <w:sz w:val="28"/>
          <w:szCs w:val="28"/>
        </w:rPr>
        <w:t xml:space="preserve">федеральном реестре недобросовестных поставщиков, </w:t>
      </w:r>
      <w:proofErr w:type="gramEnd"/>
    </w:p>
    <w:p w:rsidR="00EB3107" w:rsidRDefault="00EB3107" w:rsidP="00EB3107">
      <w:pPr>
        <w:ind w:firstLine="720"/>
        <w:contextualSpacing/>
        <w:jc w:val="both"/>
        <w:rPr>
          <w:sz w:val="28"/>
          <w:szCs w:val="28"/>
        </w:rPr>
      </w:pPr>
      <w:r>
        <w:rPr>
          <w:sz w:val="28"/>
          <w:szCs w:val="28"/>
        </w:rPr>
        <w:t xml:space="preserve">7. </w:t>
      </w:r>
      <w:proofErr w:type="gramStart"/>
      <w:r>
        <w:rPr>
          <w:sz w:val="28"/>
          <w:szCs w:val="28"/>
        </w:rPr>
        <w:t>Обязуемся,  в случае признании нас участником, отвечающим требованиям запроса котировок, который предложил выполнить работы на установленных условиях, по самой низкой цене договора из предложенных, заключить договор в срок и на условиях и требованиях запроса котировок, по цене договора, предложенной в нашей заявке.</w:t>
      </w:r>
      <w:proofErr w:type="gramEnd"/>
    </w:p>
    <w:p w:rsidR="00EB3107" w:rsidRDefault="00EB3107" w:rsidP="00EB3107">
      <w:pPr>
        <w:pStyle w:val="a3"/>
        <w:spacing w:before="0" w:after="0"/>
        <w:ind w:firstLine="720"/>
        <w:jc w:val="both"/>
        <w:rPr>
          <w:sz w:val="28"/>
          <w:szCs w:val="28"/>
        </w:rPr>
      </w:pPr>
      <w:r>
        <w:rPr>
          <w:sz w:val="28"/>
          <w:szCs w:val="28"/>
        </w:rPr>
        <w:t>8. Мы___________________(</w:t>
      </w:r>
      <w:r>
        <w:rPr>
          <w:sz w:val="22"/>
          <w:szCs w:val="22"/>
        </w:rPr>
        <w:t>указывается наименование  участника процедуры закупки</w:t>
      </w:r>
      <w:r>
        <w:rPr>
          <w:sz w:val="28"/>
          <w:szCs w:val="28"/>
        </w:rPr>
        <w:t>) согласны с условием, что сведения о нас будут внесены в федеральный  реестр недобросовестных поставщиков сроком на 2 года в следующих случаях:</w:t>
      </w:r>
    </w:p>
    <w:p w:rsidR="00EB3107" w:rsidRDefault="00EB3107" w:rsidP="00EB3107">
      <w:pPr>
        <w:pStyle w:val="a3"/>
        <w:spacing w:before="0" w:after="0"/>
        <w:ind w:firstLine="720"/>
        <w:jc w:val="both"/>
        <w:rPr>
          <w:sz w:val="28"/>
          <w:szCs w:val="28"/>
        </w:rPr>
      </w:pPr>
      <w:r>
        <w:rPr>
          <w:sz w:val="28"/>
          <w:szCs w:val="28"/>
        </w:rPr>
        <w:t>а) если мы:</w:t>
      </w:r>
    </w:p>
    <w:p w:rsidR="00EB3107" w:rsidRDefault="00EB3107" w:rsidP="00EB3107">
      <w:pPr>
        <w:pStyle w:val="a3"/>
        <w:spacing w:before="0" w:after="0"/>
        <w:ind w:firstLine="720"/>
        <w:jc w:val="both"/>
        <w:rPr>
          <w:sz w:val="28"/>
          <w:szCs w:val="28"/>
        </w:rPr>
      </w:pPr>
      <w:r>
        <w:rPr>
          <w:sz w:val="28"/>
          <w:szCs w:val="28"/>
        </w:rPr>
        <w:t>- будучи признанным победителем в проведении запроса котировок  уклонимся от заключения договора;</w:t>
      </w:r>
    </w:p>
    <w:p w:rsidR="00EB3107" w:rsidRDefault="00EB3107" w:rsidP="00EB3107">
      <w:pPr>
        <w:pStyle w:val="a3"/>
        <w:spacing w:before="0" w:after="0"/>
        <w:ind w:firstLine="720"/>
        <w:jc w:val="both"/>
        <w:rPr>
          <w:sz w:val="28"/>
          <w:szCs w:val="28"/>
        </w:rPr>
      </w:pPr>
      <w:r>
        <w:rPr>
          <w:sz w:val="28"/>
          <w:szCs w:val="28"/>
        </w:rPr>
        <w:t xml:space="preserve">- будучи единственным участником процедуры закупки, подавшим заявку на участие в запросе котировок, либо участником процедуры закупки, подавшим единственную котировочную заявку, соответствующую </w:t>
      </w:r>
      <w:r>
        <w:rPr>
          <w:sz w:val="28"/>
          <w:szCs w:val="28"/>
        </w:rPr>
        <w:lastRenderedPageBreak/>
        <w:t>требованиям Извещения о проведении запроса котировок, уклонится от заключения договора;</w:t>
      </w:r>
    </w:p>
    <w:p w:rsidR="00EB3107" w:rsidRDefault="00EB3107" w:rsidP="00EB3107">
      <w:pPr>
        <w:pStyle w:val="a3"/>
        <w:spacing w:before="0" w:after="0"/>
        <w:ind w:firstLine="720"/>
        <w:jc w:val="both"/>
        <w:rPr>
          <w:sz w:val="28"/>
          <w:szCs w:val="28"/>
        </w:rPr>
      </w:pPr>
      <w:r>
        <w:rPr>
          <w:sz w:val="28"/>
          <w:szCs w:val="28"/>
        </w:rPr>
        <w:t>- будучи признанным победителем или единственным участником, подавшим заявку на участие в запросе котировок, либо участником процедуры закупки, подавшим единственную котировочную заявку, соответствующую требованиям Извещения о проведения запроса котировок, откажемся от предоставления обеспечения исполнения договора (обеспечения возврата аванса), если такое требование установлено в Извещении о проведении запроса котировок;</w:t>
      </w:r>
    </w:p>
    <w:p w:rsidR="00EB3107" w:rsidRDefault="00EB3107" w:rsidP="00EB3107">
      <w:pPr>
        <w:pStyle w:val="a3"/>
        <w:spacing w:before="0" w:after="0"/>
        <w:ind w:firstLine="720"/>
        <w:jc w:val="both"/>
        <w:rPr>
          <w:sz w:val="28"/>
          <w:szCs w:val="28"/>
          <w:vertAlign w:val="superscript"/>
        </w:rPr>
      </w:pPr>
      <w:r>
        <w:rPr>
          <w:sz w:val="28"/>
          <w:szCs w:val="28"/>
        </w:rPr>
        <w:t xml:space="preserve">б) если договор, заключенный с нами по результатам проведения настоящего запроса котировок, </w:t>
      </w:r>
      <w:proofErr w:type="gramStart"/>
      <w:r>
        <w:rPr>
          <w:sz w:val="28"/>
          <w:szCs w:val="28"/>
        </w:rPr>
        <w:t>будет</w:t>
      </w:r>
      <w:proofErr w:type="gramEnd"/>
      <w:r>
        <w:rPr>
          <w:sz w:val="28"/>
          <w:szCs w:val="28"/>
        </w:rPr>
        <w:t xml:space="preserve"> расторгнут по решению суда или по соглашению сторон в силу существенного нарушения  Исполнителем( поставщиком , подрядчиком) условий договора.</w:t>
      </w:r>
    </w:p>
    <w:p w:rsidR="00EB3107" w:rsidRDefault="00EB3107" w:rsidP="00EB3107">
      <w:pPr>
        <w:pStyle w:val="PlainText1"/>
        <w:ind w:firstLine="720"/>
        <w:jc w:val="both"/>
        <w:rPr>
          <w:rFonts w:ascii="Times New Roman" w:hAnsi="Times New Roman"/>
          <w:sz w:val="28"/>
          <w:szCs w:val="28"/>
        </w:rPr>
      </w:pPr>
    </w:p>
    <w:p w:rsidR="00EB3107" w:rsidRPr="00A723A2" w:rsidRDefault="00EB3107" w:rsidP="00EB3107">
      <w:pPr>
        <w:pStyle w:val="PlainText1"/>
        <w:ind w:firstLine="720"/>
        <w:jc w:val="both"/>
        <w:rPr>
          <w:rFonts w:ascii="Times New Roman" w:hAnsi="Times New Roman"/>
          <w:i/>
          <w:sz w:val="24"/>
          <w:szCs w:val="24"/>
        </w:rPr>
      </w:pPr>
      <w:r>
        <w:rPr>
          <w:rFonts w:ascii="Times New Roman" w:hAnsi="Times New Roman"/>
          <w:sz w:val="28"/>
          <w:szCs w:val="28"/>
        </w:rPr>
        <w:t xml:space="preserve">Приложения к заявке на участие в запросе котировок: </w:t>
      </w:r>
    </w:p>
    <w:p w:rsidR="00EB3107" w:rsidRDefault="00EB3107" w:rsidP="00EB3107">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 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 xml:space="preserve">. </w:t>
      </w:r>
    </w:p>
    <w:p w:rsidR="00EB3107" w:rsidRPr="00EE1290" w:rsidRDefault="00EB3107" w:rsidP="00EB3107">
      <w:pPr>
        <w:pStyle w:val="PlainText1"/>
        <w:numPr>
          <w:ilvl w:val="0"/>
          <w:numId w:val="3"/>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w:t>
      </w:r>
      <w:proofErr w:type="gramStart"/>
      <w:r>
        <w:rPr>
          <w:rFonts w:ascii="Times New Roman" w:hAnsi="Times New Roman"/>
          <w:sz w:val="28"/>
          <w:szCs w:val="28"/>
        </w:rPr>
        <w:t>на</w:t>
      </w:r>
      <w:proofErr w:type="gramEnd"/>
      <w:r>
        <w:rPr>
          <w:rFonts w:ascii="Times New Roman" w:hAnsi="Times New Roman"/>
          <w:sz w:val="28"/>
          <w:szCs w:val="28"/>
        </w:rPr>
        <w:t xml:space="preserve"> _</w:t>
      </w:r>
    </w:p>
    <w:p w:rsidR="00EB3107" w:rsidRDefault="00EB3107" w:rsidP="00EB3107">
      <w:pPr>
        <w:pStyle w:val="PlainText1"/>
        <w:numPr>
          <w:ilvl w:val="0"/>
          <w:numId w:val="4"/>
        </w:numPr>
        <w:contextualSpacing/>
        <w:jc w:val="both"/>
        <w:rPr>
          <w:rFonts w:ascii="Times New Roman" w:hAnsi="Times New Roman"/>
          <w:sz w:val="28"/>
          <w:szCs w:val="28"/>
        </w:rPr>
      </w:pPr>
      <w:r>
        <w:rPr>
          <w:rFonts w:ascii="Times New Roman" w:hAnsi="Times New Roman"/>
          <w:sz w:val="28"/>
          <w:szCs w:val="28"/>
        </w:rPr>
        <w:t xml:space="preserve">___________ </w:t>
      </w:r>
      <w:r>
        <w:rPr>
          <w:rFonts w:ascii="Times New Roman" w:hAnsi="Times New Roman"/>
          <w:i/>
          <w:sz w:val="28"/>
          <w:szCs w:val="28"/>
        </w:rPr>
        <w:t>(наименование документа)</w:t>
      </w:r>
      <w:r>
        <w:rPr>
          <w:rFonts w:ascii="Times New Roman" w:hAnsi="Times New Roman"/>
          <w:sz w:val="28"/>
          <w:szCs w:val="28"/>
        </w:rPr>
        <w:t xml:space="preserve"> на ___ </w:t>
      </w:r>
      <w:proofErr w:type="gramStart"/>
      <w:r>
        <w:rPr>
          <w:rFonts w:ascii="Times New Roman" w:hAnsi="Times New Roman"/>
          <w:sz w:val="28"/>
          <w:szCs w:val="28"/>
        </w:rPr>
        <w:t>л</w:t>
      </w:r>
      <w:proofErr w:type="gramEnd"/>
      <w:r>
        <w:rPr>
          <w:rFonts w:ascii="Times New Roman" w:hAnsi="Times New Roman"/>
          <w:sz w:val="28"/>
          <w:szCs w:val="28"/>
        </w:rPr>
        <w:t>.</w:t>
      </w:r>
    </w:p>
    <w:p w:rsidR="00EB3107" w:rsidRDefault="00EB3107" w:rsidP="00EB3107">
      <w:pPr>
        <w:pStyle w:val="PlainText1"/>
        <w:ind w:firstLine="709"/>
        <w:jc w:val="both"/>
        <w:rPr>
          <w:rFonts w:ascii="Times New Roman" w:hAnsi="Times New Roman"/>
          <w:sz w:val="28"/>
          <w:szCs w:val="28"/>
        </w:rPr>
      </w:pPr>
    </w:p>
    <w:tbl>
      <w:tblPr>
        <w:tblW w:w="0" w:type="auto"/>
        <w:tblLook w:val="04A0" w:firstRow="1" w:lastRow="0" w:firstColumn="1" w:lastColumn="0" w:noHBand="0" w:noVBand="1"/>
      </w:tblPr>
      <w:tblGrid>
        <w:gridCol w:w="4785"/>
        <w:gridCol w:w="4679"/>
      </w:tblGrid>
      <w:tr w:rsidR="00EB3107" w:rsidRPr="006504B6" w:rsidTr="007B25AC">
        <w:trPr>
          <w:trHeight w:val="334"/>
        </w:trPr>
        <w:tc>
          <w:tcPr>
            <w:tcW w:w="4785" w:type="dxa"/>
          </w:tcPr>
          <w:p w:rsidR="00EB3107" w:rsidRDefault="00EB3107" w:rsidP="007B25AC">
            <w:pPr>
              <w:pStyle w:val="1"/>
              <w:spacing w:line="276" w:lineRule="auto"/>
              <w:ind w:firstLine="709"/>
              <w:rPr>
                <w:rFonts w:ascii="Times New Roman" w:hAnsi="Times New Roman"/>
                <w:sz w:val="28"/>
                <w:szCs w:val="28"/>
              </w:rPr>
            </w:pPr>
          </w:p>
          <w:p w:rsidR="00EB3107" w:rsidRDefault="00EB3107" w:rsidP="007B25AC">
            <w:pPr>
              <w:pStyle w:val="1"/>
              <w:spacing w:line="276" w:lineRule="auto"/>
              <w:ind w:firstLine="709"/>
              <w:rPr>
                <w:rFonts w:ascii="Times New Roman" w:hAnsi="Times New Roman"/>
                <w:sz w:val="28"/>
                <w:szCs w:val="28"/>
              </w:rPr>
            </w:pPr>
            <w:r>
              <w:rPr>
                <w:rFonts w:ascii="Times New Roman" w:hAnsi="Times New Roman"/>
                <w:sz w:val="28"/>
                <w:szCs w:val="28"/>
                <w:u w:val="single"/>
              </w:rPr>
              <w:t>(должность)</w:t>
            </w:r>
            <w:r>
              <w:rPr>
                <w:rFonts w:ascii="Times New Roman" w:hAnsi="Times New Roman"/>
                <w:sz w:val="28"/>
                <w:szCs w:val="28"/>
              </w:rPr>
              <w:t xml:space="preserve">          </w:t>
            </w:r>
            <w:r>
              <w:rPr>
                <w:rFonts w:ascii="Times New Roman" w:hAnsi="Times New Roman"/>
                <w:sz w:val="28"/>
                <w:szCs w:val="28"/>
                <w:u w:val="single"/>
              </w:rPr>
              <w:t>(подпись)</w:t>
            </w:r>
            <w:r>
              <w:rPr>
                <w:rFonts w:ascii="Times New Roman" w:hAnsi="Times New Roman"/>
                <w:sz w:val="28"/>
                <w:szCs w:val="28"/>
              </w:rPr>
              <w:t xml:space="preserve">                  </w:t>
            </w:r>
          </w:p>
        </w:tc>
        <w:tc>
          <w:tcPr>
            <w:tcW w:w="4679" w:type="dxa"/>
          </w:tcPr>
          <w:p w:rsidR="00EB3107" w:rsidRDefault="00EB3107" w:rsidP="007B25AC">
            <w:pPr>
              <w:pStyle w:val="1"/>
              <w:spacing w:line="276" w:lineRule="auto"/>
              <w:ind w:firstLine="709"/>
              <w:jc w:val="right"/>
              <w:rPr>
                <w:rFonts w:ascii="Times New Roman" w:hAnsi="Times New Roman"/>
                <w:sz w:val="28"/>
                <w:szCs w:val="28"/>
              </w:rPr>
            </w:pPr>
          </w:p>
          <w:p w:rsidR="00EB3107" w:rsidRDefault="00EB3107" w:rsidP="007B25AC">
            <w:pPr>
              <w:pStyle w:val="1"/>
              <w:spacing w:line="276" w:lineRule="auto"/>
              <w:rPr>
                <w:rFonts w:ascii="Times New Roman" w:hAnsi="Times New Roman"/>
                <w:sz w:val="28"/>
                <w:szCs w:val="28"/>
                <w:u w:val="single"/>
              </w:rPr>
            </w:pPr>
            <w:r>
              <w:rPr>
                <w:rFonts w:ascii="Times New Roman" w:hAnsi="Times New Roman"/>
                <w:sz w:val="28"/>
                <w:szCs w:val="28"/>
                <w:u w:val="single"/>
              </w:rPr>
              <w:t>ФИО</w:t>
            </w:r>
          </w:p>
          <w:p w:rsidR="00EB3107" w:rsidRDefault="00EB3107" w:rsidP="007B25AC">
            <w:pPr>
              <w:pStyle w:val="1"/>
              <w:spacing w:line="276" w:lineRule="auto"/>
              <w:jc w:val="both"/>
              <w:rPr>
                <w:rFonts w:ascii="Times New Roman" w:hAnsi="Times New Roman"/>
                <w:sz w:val="28"/>
                <w:szCs w:val="28"/>
                <w:u w:val="single"/>
              </w:rPr>
            </w:pPr>
          </w:p>
        </w:tc>
      </w:tr>
    </w:tbl>
    <w:p w:rsidR="00EB3107" w:rsidRDefault="00EB3107" w:rsidP="00EB3107">
      <w:pPr>
        <w:pStyle w:val="1"/>
        <w:ind w:firstLine="709"/>
        <w:jc w:val="both"/>
        <w:rPr>
          <w:rFonts w:ascii="Times New Roman" w:hAnsi="Times New Roman"/>
          <w:sz w:val="28"/>
          <w:szCs w:val="28"/>
        </w:rPr>
      </w:pPr>
      <w:proofErr w:type="spellStart"/>
      <w:r>
        <w:rPr>
          <w:rFonts w:ascii="Times New Roman" w:hAnsi="Times New Roman"/>
          <w:sz w:val="28"/>
          <w:szCs w:val="28"/>
        </w:rPr>
        <w:t>М.п</w:t>
      </w:r>
      <w:proofErr w:type="spellEnd"/>
      <w:r>
        <w:rPr>
          <w:rFonts w:ascii="Times New Roman" w:hAnsi="Times New Roman"/>
          <w:sz w:val="28"/>
          <w:szCs w:val="28"/>
        </w:rPr>
        <w:t>.</w:t>
      </w:r>
    </w:p>
    <w:p w:rsidR="00EB3107" w:rsidRDefault="00EB3107" w:rsidP="00EB3107">
      <w:pPr>
        <w:ind w:firstLine="720"/>
        <w:jc w:val="both"/>
        <w:rPr>
          <w:sz w:val="28"/>
          <w:szCs w:val="28"/>
        </w:rPr>
      </w:pPr>
    </w:p>
    <w:p w:rsidR="00EB3107" w:rsidRDefault="00EB3107" w:rsidP="00EB3107">
      <w:pPr>
        <w:widowControl w:val="0"/>
        <w:shd w:val="clear" w:color="auto" w:fill="FFFFFF"/>
        <w:tabs>
          <w:tab w:val="left" w:pos="917"/>
        </w:tabs>
        <w:autoSpaceDE w:val="0"/>
        <w:autoSpaceDN w:val="0"/>
        <w:adjustRightInd w:val="0"/>
        <w:ind w:firstLine="708"/>
        <w:rPr>
          <w:sz w:val="28"/>
          <w:szCs w:val="28"/>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p w:rsidR="00EB3107" w:rsidRDefault="00EB3107" w:rsidP="00EB3107">
      <w:pPr>
        <w:pStyle w:val="a4"/>
        <w:ind w:right="-33"/>
        <w:jc w:val="right"/>
        <w:rPr>
          <w:bCs/>
          <w:color w:val="000000"/>
          <w:szCs w:val="24"/>
        </w:rPr>
      </w:pPr>
    </w:p>
    <w:tbl>
      <w:tblPr>
        <w:tblW w:w="0" w:type="auto"/>
        <w:tblLook w:val="04A0" w:firstRow="1" w:lastRow="0" w:firstColumn="1" w:lastColumn="0" w:noHBand="0" w:noVBand="1"/>
      </w:tblPr>
      <w:tblGrid>
        <w:gridCol w:w="4803"/>
        <w:gridCol w:w="4768"/>
      </w:tblGrid>
      <w:tr w:rsidR="00EB3107" w:rsidRPr="006E0E3B" w:rsidTr="007B25AC">
        <w:tc>
          <w:tcPr>
            <w:tcW w:w="5341" w:type="dxa"/>
          </w:tcPr>
          <w:p w:rsidR="00EB3107" w:rsidRPr="006E0E3B" w:rsidRDefault="00EB3107" w:rsidP="007B25AC">
            <w:pPr>
              <w:pStyle w:val="a8"/>
              <w:rPr>
                <w:rFonts w:ascii="Times New Roman" w:hAnsi="Times New Roman"/>
                <w:sz w:val="24"/>
                <w:szCs w:val="24"/>
              </w:rPr>
            </w:pPr>
            <w:r w:rsidRPr="006E0E3B">
              <w:rPr>
                <w:rFonts w:ascii="Times New Roman" w:hAnsi="Times New Roman"/>
                <w:sz w:val="24"/>
                <w:szCs w:val="24"/>
              </w:rPr>
              <w:lastRenderedPageBreak/>
              <w:t>СОГЛАСОВАНО:</w:t>
            </w:r>
          </w:p>
          <w:p w:rsidR="00EB3107" w:rsidRPr="003F3DDB" w:rsidRDefault="00EB3107" w:rsidP="007B25AC">
            <w:r w:rsidRPr="003F3DDB">
              <w:t>Проректор   по организации</w:t>
            </w:r>
          </w:p>
          <w:p w:rsidR="00EB3107" w:rsidRPr="003F3DDB" w:rsidRDefault="00EB3107" w:rsidP="007B25AC">
            <w:r w:rsidRPr="003F3DDB">
              <w:t>образовательной  деятельности</w:t>
            </w:r>
          </w:p>
          <w:p w:rsidR="00EB3107" w:rsidRPr="006E0E3B" w:rsidRDefault="00EB3107" w:rsidP="007B25AC">
            <w:pPr>
              <w:pStyle w:val="a8"/>
              <w:rPr>
                <w:rFonts w:ascii="Times New Roman" w:hAnsi="Times New Roman"/>
                <w:sz w:val="24"/>
                <w:szCs w:val="24"/>
              </w:rPr>
            </w:pPr>
            <w:r w:rsidRPr="003F3DDB">
              <w:rPr>
                <w:rFonts w:ascii="Times New Roman" w:hAnsi="Times New Roman"/>
                <w:sz w:val="24"/>
                <w:szCs w:val="24"/>
              </w:rPr>
              <w:t xml:space="preserve">___________А.М. </w:t>
            </w:r>
            <w:proofErr w:type="gramStart"/>
            <w:r w:rsidRPr="003F3DDB">
              <w:rPr>
                <w:rFonts w:ascii="Times New Roman" w:hAnsi="Times New Roman"/>
                <w:sz w:val="24"/>
                <w:szCs w:val="24"/>
              </w:rPr>
              <w:t>Фофанов</w:t>
            </w:r>
            <w:proofErr w:type="gramEnd"/>
            <w:r w:rsidRPr="003F3DDB">
              <w:rPr>
                <w:rFonts w:ascii="Times New Roman" w:hAnsi="Times New Roman"/>
                <w:sz w:val="24"/>
                <w:szCs w:val="24"/>
              </w:rPr>
              <w:t xml:space="preserve">                                                                                                  </w:t>
            </w:r>
          </w:p>
          <w:p w:rsidR="00EB3107" w:rsidRPr="006E0E3B" w:rsidRDefault="00EB3107" w:rsidP="007B25AC">
            <w:pPr>
              <w:pStyle w:val="a8"/>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EB3107" w:rsidRPr="006E0E3B" w:rsidRDefault="00EB3107" w:rsidP="007B25AC">
            <w:pPr>
              <w:pStyle w:val="a8"/>
              <w:rPr>
                <w:rFonts w:ascii="Times New Roman" w:hAnsi="Times New Roman"/>
                <w:color w:val="111111"/>
                <w:sz w:val="24"/>
                <w:szCs w:val="24"/>
              </w:rPr>
            </w:pPr>
            <w:r w:rsidRPr="006E0E3B">
              <w:rPr>
                <w:rFonts w:ascii="Times New Roman" w:hAnsi="Times New Roman"/>
                <w:color w:val="111111"/>
                <w:sz w:val="24"/>
                <w:szCs w:val="24"/>
              </w:rPr>
              <w:t>М.П.</w:t>
            </w:r>
          </w:p>
          <w:p w:rsidR="00EB3107" w:rsidRPr="006E0E3B" w:rsidRDefault="00EB3107" w:rsidP="007B25AC">
            <w:pPr>
              <w:pStyle w:val="a8"/>
              <w:jc w:val="both"/>
              <w:rPr>
                <w:rFonts w:ascii="Times New Roman" w:hAnsi="Times New Roman"/>
                <w:sz w:val="24"/>
                <w:szCs w:val="24"/>
              </w:rPr>
            </w:pPr>
          </w:p>
        </w:tc>
        <w:tc>
          <w:tcPr>
            <w:tcW w:w="5341" w:type="dxa"/>
          </w:tcPr>
          <w:p w:rsidR="00EB3107" w:rsidRPr="006E0E3B" w:rsidRDefault="00EB3107" w:rsidP="007B25AC">
            <w:pPr>
              <w:pStyle w:val="a8"/>
              <w:jc w:val="right"/>
              <w:rPr>
                <w:rFonts w:ascii="Times New Roman" w:hAnsi="Times New Roman"/>
                <w:sz w:val="24"/>
                <w:szCs w:val="24"/>
              </w:rPr>
            </w:pPr>
            <w:r w:rsidRPr="006E0E3B">
              <w:rPr>
                <w:rFonts w:ascii="Times New Roman" w:hAnsi="Times New Roman"/>
                <w:sz w:val="24"/>
                <w:szCs w:val="24"/>
              </w:rPr>
              <w:t>УТВЕРЖДАЮ:</w:t>
            </w:r>
          </w:p>
          <w:p w:rsidR="00EB3107" w:rsidRPr="006E0E3B" w:rsidRDefault="00EB3107" w:rsidP="007B25AC">
            <w:pPr>
              <w:pStyle w:val="a8"/>
              <w:jc w:val="right"/>
              <w:rPr>
                <w:rFonts w:ascii="Times New Roman" w:hAnsi="Times New Roman"/>
                <w:color w:val="111111"/>
                <w:sz w:val="24"/>
                <w:szCs w:val="24"/>
              </w:rPr>
            </w:pPr>
            <w:r w:rsidRPr="006E0E3B">
              <w:rPr>
                <w:rFonts w:ascii="Times New Roman" w:hAnsi="Times New Roman"/>
                <w:color w:val="111111"/>
                <w:sz w:val="24"/>
                <w:szCs w:val="24"/>
              </w:rPr>
              <w:t xml:space="preserve">                                                                                                                    Ректор ГАОУ ДПО «ЛОИРО»</w:t>
            </w:r>
          </w:p>
          <w:p w:rsidR="00EB3107" w:rsidRPr="006E0E3B" w:rsidRDefault="00EB3107" w:rsidP="007B25AC">
            <w:pPr>
              <w:pStyle w:val="a8"/>
              <w:jc w:val="right"/>
              <w:rPr>
                <w:rFonts w:ascii="Times New Roman" w:hAnsi="Times New Roman"/>
                <w:color w:val="111111"/>
                <w:sz w:val="24"/>
                <w:szCs w:val="24"/>
              </w:rPr>
            </w:pPr>
            <w:r w:rsidRPr="006E0E3B">
              <w:rPr>
                <w:rFonts w:ascii="Times New Roman" w:hAnsi="Times New Roman"/>
                <w:color w:val="111111"/>
                <w:sz w:val="24"/>
                <w:szCs w:val="24"/>
              </w:rPr>
              <w:t>______________ / Ковальчук О.В./</w:t>
            </w:r>
          </w:p>
          <w:p w:rsidR="00EB3107" w:rsidRPr="006E0E3B" w:rsidRDefault="00EB3107" w:rsidP="007B25AC">
            <w:pPr>
              <w:pStyle w:val="a8"/>
              <w:jc w:val="right"/>
              <w:rPr>
                <w:rFonts w:ascii="Times New Roman" w:hAnsi="Times New Roman"/>
                <w:color w:val="111111"/>
                <w:sz w:val="24"/>
                <w:szCs w:val="24"/>
              </w:rPr>
            </w:pPr>
            <w:r>
              <w:rPr>
                <w:rFonts w:ascii="Times New Roman" w:hAnsi="Times New Roman"/>
                <w:color w:val="111111"/>
                <w:sz w:val="24"/>
                <w:szCs w:val="24"/>
              </w:rPr>
              <w:t>«___»  июля 2017</w:t>
            </w:r>
            <w:r w:rsidRPr="006E0E3B">
              <w:rPr>
                <w:rFonts w:ascii="Times New Roman" w:hAnsi="Times New Roman"/>
                <w:color w:val="111111"/>
                <w:sz w:val="24"/>
                <w:szCs w:val="24"/>
              </w:rPr>
              <w:t xml:space="preserve"> г.</w:t>
            </w:r>
          </w:p>
          <w:p w:rsidR="00EB3107" w:rsidRPr="006E0E3B" w:rsidRDefault="00EB3107" w:rsidP="007B25AC">
            <w:pPr>
              <w:pStyle w:val="a8"/>
              <w:jc w:val="right"/>
              <w:rPr>
                <w:rFonts w:ascii="Times New Roman" w:hAnsi="Times New Roman"/>
                <w:color w:val="111111"/>
                <w:sz w:val="24"/>
                <w:szCs w:val="24"/>
              </w:rPr>
            </w:pPr>
            <w:r w:rsidRPr="006E0E3B">
              <w:rPr>
                <w:rFonts w:ascii="Times New Roman" w:hAnsi="Times New Roman"/>
                <w:color w:val="111111"/>
                <w:sz w:val="24"/>
                <w:szCs w:val="24"/>
              </w:rPr>
              <w:t>М.П.</w:t>
            </w:r>
          </w:p>
          <w:p w:rsidR="00EB3107" w:rsidRPr="006E0E3B" w:rsidRDefault="00EB3107" w:rsidP="007B25AC">
            <w:pPr>
              <w:pStyle w:val="a8"/>
              <w:jc w:val="right"/>
              <w:rPr>
                <w:rFonts w:ascii="Times New Roman" w:hAnsi="Times New Roman"/>
                <w:sz w:val="24"/>
                <w:szCs w:val="24"/>
              </w:rPr>
            </w:pPr>
          </w:p>
        </w:tc>
      </w:tr>
    </w:tbl>
    <w:p w:rsidR="00EB3107" w:rsidRDefault="00EB3107" w:rsidP="00EB3107">
      <w:pPr>
        <w:pStyle w:val="a4"/>
        <w:ind w:right="-33"/>
        <w:jc w:val="right"/>
        <w:rPr>
          <w:bCs/>
          <w:color w:val="000000"/>
          <w:szCs w:val="24"/>
        </w:rPr>
      </w:pPr>
    </w:p>
    <w:p w:rsidR="00EB3107" w:rsidRPr="003F5F59" w:rsidRDefault="007E0203" w:rsidP="00EB3107">
      <w:pPr>
        <w:pStyle w:val="a4"/>
        <w:ind w:right="-33"/>
        <w:jc w:val="right"/>
        <w:rPr>
          <w:bCs/>
          <w:color w:val="000000"/>
          <w:szCs w:val="24"/>
        </w:rPr>
      </w:pPr>
      <w:r>
        <w:rPr>
          <w:bCs/>
          <w:color w:val="000000"/>
          <w:szCs w:val="24"/>
        </w:rPr>
        <w:t>Приложение 3 к Извещению  13</w:t>
      </w:r>
    </w:p>
    <w:p w:rsidR="00EB3107" w:rsidRPr="003F5F59" w:rsidRDefault="00EB3107" w:rsidP="00EB3107">
      <w:pPr>
        <w:pStyle w:val="a4"/>
        <w:ind w:right="-33"/>
        <w:jc w:val="right"/>
        <w:rPr>
          <w:bCs/>
          <w:color w:val="000000"/>
          <w:szCs w:val="24"/>
        </w:rPr>
      </w:pPr>
      <w:r w:rsidRPr="003F5F59">
        <w:rPr>
          <w:bCs/>
          <w:color w:val="000000"/>
          <w:szCs w:val="24"/>
        </w:rPr>
        <w:t xml:space="preserve">на запрос </w:t>
      </w:r>
      <w:r>
        <w:rPr>
          <w:bCs/>
          <w:color w:val="000000"/>
          <w:szCs w:val="24"/>
        </w:rPr>
        <w:t xml:space="preserve"> котировок</w:t>
      </w:r>
    </w:p>
    <w:p w:rsidR="00EB3107" w:rsidRPr="003F5F59" w:rsidRDefault="00EB3107" w:rsidP="00EB3107">
      <w:pPr>
        <w:pStyle w:val="a4"/>
        <w:ind w:right="-33"/>
        <w:jc w:val="center"/>
        <w:rPr>
          <w:bCs/>
          <w:color w:val="000000"/>
          <w:szCs w:val="24"/>
        </w:rPr>
      </w:pPr>
    </w:p>
    <w:p w:rsidR="00EB3107" w:rsidRDefault="00EB3107" w:rsidP="00EB3107">
      <w:pPr>
        <w:pStyle w:val="a4"/>
        <w:ind w:right="-33"/>
        <w:jc w:val="center"/>
        <w:rPr>
          <w:b/>
          <w:bCs/>
          <w:color w:val="000000"/>
          <w:szCs w:val="24"/>
        </w:rPr>
      </w:pPr>
    </w:p>
    <w:p w:rsidR="00EB3107" w:rsidRPr="003F5F59" w:rsidRDefault="00EB3107" w:rsidP="00EB3107">
      <w:pPr>
        <w:pStyle w:val="a4"/>
        <w:ind w:right="-33"/>
        <w:jc w:val="center"/>
        <w:rPr>
          <w:b/>
          <w:bCs/>
          <w:color w:val="000000"/>
          <w:szCs w:val="24"/>
        </w:rPr>
      </w:pPr>
      <w:r>
        <w:rPr>
          <w:b/>
          <w:bCs/>
          <w:color w:val="000000"/>
          <w:szCs w:val="24"/>
        </w:rPr>
        <w:t>ПРОЕКТ</w:t>
      </w:r>
    </w:p>
    <w:p w:rsidR="00EB3107" w:rsidRPr="003F5F59" w:rsidRDefault="00EB3107" w:rsidP="00EB3107">
      <w:pPr>
        <w:pStyle w:val="a4"/>
        <w:ind w:right="-33"/>
        <w:jc w:val="center"/>
        <w:rPr>
          <w:b/>
          <w:bCs/>
          <w:color w:val="000000"/>
          <w:szCs w:val="24"/>
        </w:rPr>
      </w:pPr>
    </w:p>
    <w:p w:rsidR="00EB3107" w:rsidRPr="003F5F59" w:rsidRDefault="00EB3107" w:rsidP="00EB3107">
      <w:pPr>
        <w:pStyle w:val="a4"/>
        <w:ind w:right="-33"/>
        <w:jc w:val="center"/>
        <w:rPr>
          <w:rStyle w:val="apple-converted-space"/>
          <w:b/>
          <w:bCs/>
          <w:color w:val="000000"/>
          <w:szCs w:val="24"/>
        </w:rPr>
      </w:pPr>
      <w:r w:rsidRPr="003F5F59">
        <w:rPr>
          <w:b/>
          <w:bCs/>
          <w:color w:val="000000"/>
          <w:szCs w:val="24"/>
        </w:rPr>
        <w:t>ДОГОВОР ПОДРЯДА  №</w:t>
      </w:r>
    </w:p>
    <w:p w:rsidR="00EB3107" w:rsidRPr="003F5F59" w:rsidRDefault="00EB3107" w:rsidP="00EB3107">
      <w:pPr>
        <w:pStyle w:val="a4"/>
        <w:ind w:right="-33"/>
        <w:jc w:val="both"/>
        <w:rPr>
          <w:rStyle w:val="apple-converted-space"/>
          <w:i/>
          <w:color w:val="000000"/>
          <w:szCs w:val="24"/>
        </w:rPr>
      </w:pPr>
      <w:r w:rsidRPr="003F5F59">
        <w:rPr>
          <w:bCs/>
          <w:i/>
          <w:color w:val="000000"/>
          <w:szCs w:val="24"/>
        </w:rPr>
        <w:br/>
      </w:r>
      <w:r w:rsidRPr="003F5F59">
        <w:rPr>
          <w:i/>
          <w:color w:val="000000"/>
          <w:szCs w:val="24"/>
        </w:rPr>
        <w:t>г. Санкт</w:t>
      </w:r>
      <w:r w:rsidRPr="003F5F59">
        <w:rPr>
          <w:rStyle w:val="apple-converted-space"/>
          <w:i/>
          <w:color w:val="000000"/>
          <w:szCs w:val="24"/>
        </w:rPr>
        <w:t> </w:t>
      </w:r>
      <w:r w:rsidRPr="003F5F59">
        <w:rPr>
          <w:i/>
          <w:color w:val="000000"/>
          <w:szCs w:val="24"/>
        </w:rPr>
        <w:t>-</w:t>
      </w:r>
      <w:r w:rsidRPr="003F5F59">
        <w:rPr>
          <w:rStyle w:val="apple-converted-space"/>
          <w:i/>
          <w:color w:val="000000"/>
          <w:szCs w:val="24"/>
        </w:rPr>
        <w:t> </w:t>
      </w:r>
      <w:r w:rsidRPr="003F5F59">
        <w:rPr>
          <w:i/>
          <w:color w:val="000000"/>
          <w:szCs w:val="24"/>
        </w:rPr>
        <w:t xml:space="preserve">Петербург  </w:t>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r>
      <w:r w:rsidRPr="003F5F59">
        <w:rPr>
          <w:i/>
          <w:color w:val="000000"/>
          <w:szCs w:val="24"/>
        </w:rPr>
        <w:tab/>
        <w:t>«_»</w:t>
      </w:r>
      <w:r>
        <w:rPr>
          <w:i/>
          <w:color w:val="000000"/>
          <w:szCs w:val="24"/>
        </w:rPr>
        <w:t xml:space="preserve">     июля </w:t>
      </w:r>
      <w:r w:rsidRPr="003F5F59">
        <w:rPr>
          <w:i/>
          <w:color w:val="000000"/>
          <w:szCs w:val="24"/>
        </w:rPr>
        <w:t>201</w:t>
      </w:r>
      <w:r>
        <w:rPr>
          <w:i/>
          <w:color w:val="000000"/>
          <w:szCs w:val="24"/>
        </w:rPr>
        <w:t>7</w:t>
      </w:r>
      <w:r w:rsidRPr="003F5F59">
        <w:rPr>
          <w:i/>
          <w:color w:val="000000"/>
          <w:szCs w:val="24"/>
        </w:rPr>
        <w:t xml:space="preserve"> г.</w:t>
      </w:r>
      <w:r w:rsidRPr="003F5F59">
        <w:rPr>
          <w:rStyle w:val="apple-converted-space"/>
          <w:i/>
          <w:color w:val="000000"/>
          <w:szCs w:val="24"/>
        </w:rPr>
        <w:t> </w:t>
      </w:r>
    </w:p>
    <w:p w:rsidR="00EB3107" w:rsidRPr="003F5F59" w:rsidRDefault="00EB3107" w:rsidP="00EB3107">
      <w:pPr>
        <w:jc w:val="both"/>
      </w:pPr>
      <w:r w:rsidRPr="003F5F59">
        <w:rPr>
          <w:i/>
          <w:color w:val="000000"/>
        </w:rPr>
        <w:br/>
      </w:r>
      <w:r w:rsidRPr="003F5F59">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 (ГАОУ ДПО «ЛОИРО»), именуемое в дальнейшем Заказчик, в лице ректора</w:t>
      </w:r>
      <w:r>
        <w:t xml:space="preserve"> Ковальчук Ольги Владимировны</w:t>
      </w:r>
      <w:proofErr w:type="gramStart"/>
      <w:r>
        <w:t xml:space="preserve"> </w:t>
      </w:r>
      <w:r w:rsidRPr="003F5F59">
        <w:t>,</w:t>
      </w:r>
      <w:proofErr w:type="gramEnd"/>
      <w:r w:rsidRPr="003F5F59">
        <w:t xml:space="preserve"> действующего на основании Устава, с одной  стороны,  и________________________________________________-____</w:t>
      </w:r>
    </w:p>
    <w:p w:rsidR="00EB3107" w:rsidRPr="003F5F59" w:rsidRDefault="00EB3107" w:rsidP="00EB3107">
      <w:pPr>
        <w:ind w:firstLine="1134"/>
      </w:pPr>
      <w:r w:rsidRPr="003F5F59">
        <w:t>_______________________________________________________, именуемое в дальнейшем Подрядчик, в лице______________________________________, действующего на основании ________а, с другой стороны (далее именуемые Стороны</w:t>
      </w:r>
      <w:r>
        <w:t>)</w:t>
      </w:r>
      <w:r w:rsidRPr="003F5F59">
        <w:t xml:space="preserve"> согласно проведенному </w:t>
      </w:r>
      <w:r>
        <w:t xml:space="preserve"> запросу котировок </w:t>
      </w:r>
      <w:r w:rsidRPr="003F5F59">
        <w:t>и на основании протокола за</w:t>
      </w:r>
      <w:r>
        <w:t>седания Комиссии по закупкам №  ____от   ___________2017</w:t>
      </w:r>
      <w:r w:rsidRPr="003F5F59">
        <w:t xml:space="preserve">  года заключили настоящий догово</w:t>
      </w:r>
      <w:proofErr w:type="gramStart"/>
      <w:r w:rsidRPr="003F5F59">
        <w:t>р(</w:t>
      </w:r>
      <w:proofErr w:type="gramEnd"/>
      <w:r w:rsidRPr="003F5F59">
        <w:t>далее Договор) о нижеследующем:</w:t>
      </w:r>
    </w:p>
    <w:p w:rsidR="00EB3107" w:rsidRPr="003F5F59" w:rsidRDefault="00EB3107" w:rsidP="00EB3107">
      <w:pPr>
        <w:pStyle w:val="a4"/>
        <w:ind w:right="-33"/>
        <w:jc w:val="both"/>
        <w:rPr>
          <w:szCs w:val="24"/>
        </w:rPr>
      </w:pPr>
    </w:p>
    <w:p w:rsidR="00EB3107" w:rsidRPr="003F5F59" w:rsidRDefault="00EB3107" w:rsidP="00EB3107">
      <w:pPr>
        <w:pStyle w:val="a4"/>
        <w:tabs>
          <w:tab w:val="left" w:pos="4095"/>
        </w:tabs>
        <w:ind w:right="-33"/>
        <w:jc w:val="both"/>
        <w:rPr>
          <w:szCs w:val="24"/>
        </w:rPr>
      </w:pPr>
      <w:r w:rsidRPr="003F5F59">
        <w:rPr>
          <w:szCs w:val="24"/>
        </w:rPr>
        <w:tab/>
        <w:t>1. Предмет договора</w:t>
      </w:r>
    </w:p>
    <w:p w:rsidR="00EB3107" w:rsidRPr="003F5F59" w:rsidRDefault="00EB3107" w:rsidP="007E0203">
      <w:pPr>
        <w:jc w:val="both"/>
      </w:pPr>
      <w:r w:rsidRPr="003F5F59">
        <w:t xml:space="preserve">1.1. По настоящему договору Подрядчик обязуется </w:t>
      </w:r>
      <w:r>
        <w:t xml:space="preserve">качественно и </w:t>
      </w:r>
      <w:r w:rsidRPr="003F5F59">
        <w:t xml:space="preserve">в установленный срок выполнить своими силами или привлечёнными силами, работы </w:t>
      </w:r>
      <w:r w:rsidR="007E0203">
        <w:t>по</w:t>
      </w:r>
      <w:r w:rsidR="007E0203">
        <w:rPr>
          <w:b/>
        </w:rPr>
        <w:t xml:space="preserve">  </w:t>
      </w:r>
      <w:r w:rsidR="007E0203" w:rsidRPr="00EB3107">
        <w:t xml:space="preserve">ремонту туалетной комнаты на 4-м этаже левого крыла здания </w:t>
      </w:r>
      <w:r w:rsidR="007E0203">
        <w:t xml:space="preserve">института </w:t>
      </w:r>
      <w:r>
        <w:rPr>
          <w:b/>
        </w:rPr>
        <w:t xml:space="preserve"> </w:t>
      </w:r>
      <w:r w:rsidRPr="00183697">
        <w:t>ГАОУ ДПО «Ленинградский областной институт развития образования» по адресу: Санкт-Петербург, Чкаловский пр. д. 25а лит. А</w:t>
      </w:r>
      <w:r w:rsidR="007E0203">
        <w:t xml:space="preserve">, </w:t>
      </w:r>
      <w:r w:rsidRPr="003F5F59">
        <w:t>а Заказчик обязуется создать Подрядчику необходимые условия для выполнения работ, принять их результат и оплатить выполненные работы.</w:t>
      </w:r>
      <w:r w:rsidRPr="003F5F59">
        <w:rPr>
          <w:rStyle w:val="apple-converted-space"/>
          <w:color w:val="000000"/>
        </w:rPr>
        <w:t> </w:t>
      </w:r>
    </w:p>
    <w:p w:rsidR="00EB3107" w:rsidRPr="003F5F59" w:rsidRDefault="00EB3107" w:rsidP="00EB3107">
      <w:pPr>
        <w:pStyle w:val="a4"/>
        <w:ind w:right="-33"/>
        <w:jc w:val="both"/>
        <w:rPr>
          <w:szCs w:val="24"/>
        </w:rPr>
      </w:pPr>
      <w:r w:rsidRPr="003F5F59">
        <w:rPr>
          <w:szCs w:val="24"/>
        </w:rPr>
        <w:t xml:space="preserve">1.2. Содержание и объем выполняемых по данному договору работ </w:t>
      </w:r>
      <w:proofErr w:type="gramStart"/>
      <w:r w:rsidRPr="003F5F59">
        <w:rPr>
          <w:szCs w:val="24"/>
        </w:rPr>
        <w:t>определены</w:t>
      </w:r>
      <w:proofErr w:type="gramEnd"/>
      <w:r w:rsidRPr="003F5F59">
        <w:rPr>
          <w:szCs w:val="24"/>
        </w:rPr>
        <w:t xml:space="preserve"> в </w:t>
      </w:r>
      <w:r>
        <w:rPr>
          <w:szCs w:val="24"/>
        </w:rPr>
        <w:t>Локальном сметном расчёте №</w:t>
      </w:r>
      <w:r w:rsidRPr="003F5F59">
        <w:rPr>
          <w:szCs w:val="24"/>
        </w:rPr>
        <w:t xml:space="preserve"> - Приложение </w:t>
      </w:r>
      <w:r w:rsidRPr="003F5F59">
        <w:rPr>
          <w:rStyle w:val="apple-converted-space"/>
          <w:color w:val="000000"/>
          <w:szCs w:val="24"/>
        </w:rPr>
        <w:t>№</w:t>
      </w:r>
      <w:r w:rsidRPr="003F5F59">
        <w:rPr>
          <w:rStyle w:val="apple-converted-space"/>
          <w:bCs/>
          <w:color w:val="000000"/>
          <w:szCs w:val="24"/>
        </w:rPr>
        <w:t> </w:t>
      </w:r>
      <w:r w:rsidRPr="003F5F59">
        <w:rPr>
          <w:szCs w:val="24"/>
        </w:rPr>
        <w:t>1</w:t>
      </w:r>
      <w:r>
        <w:rPr>
          <w:szCs w:val="24"/>
        </w:rPr>
        <w:t xml:space="preserve"> к настоящему Д</w:t>
      </w:r>
      <w:r w:rsidRPr="003F5F59">
        <w:rPr>
          <w:szCs w:val="24"/>
        </w:rPr>
        <w:t>оговору.</w:t>
      </w:r>
      <w:r w:rsidRPr="003F5F59">
        <w:rPr>
          <w:rStyle w:val="apple-converted-space"/>
          <w:color w:val="000000"/>
          <w:szCs w:val="24"/>
        </w:rPr>
        <w:t> </w:t>
      </w:r>
    </w:p>
    <w:p w:rsidR="00EB3107" w:rsidRPr="003F5F59" w:rsidRDefault="00EB3107" w:rsidP="00EB3107">
      <w:pPr>
        <w:pStyle w:val="a4"/>
        <w:ind w:right="-33"/>
        <w:jc w:val="center"/>
        <w:rPr>
          <w:rStyle w:val="apple-converted-space"/>
          <w:bCs/>
          <w:color w:val="000000"/>
          <w:szCs w:val="24"/>
        </w:rPr>
      </w:pPr>
      <w:r w:rsidRPr="003F5F59">
        <w:rPr>
          <w:i/>
          <w:szCs w:val="24"/>
        </w:rPr>
        <w:br/>
      </w:r>
      <w:r w:rsidRPr="003F5F59">
        <w:rPr>
          <w:bCs/>
          <w:szCs w:val="24"/>
        </w:rPr>
        <w:t>2. Стоимость работ по договору</w:t>
      </w:r>
    </w:p>
    <w:p w:rsidR="00EB3107" w:rsidRPr="006876CF" w:rsidRDefault="00EB3107" w:rsidP="00EB3107">
      <w:pPr>
        <w:pStyle w:val="a4"/>
        <w:ind w:right="-33"/>
        <w:jc w:val="both"/>
        <w:rPr>
          <w:szCs w:val="24"/>
        </w:rPr>
      </w:pPr>
      <w:r w:rsidRPr="003F5F59">
        <w:rPr>
          <w:szCs w:val="24"/>
        </w:rPr>
        <w:t>2.1. Стоимость подлежащих выполнению Подрядчиком работ определена на основании Локального сметного расчёта</w:t>
      </w:r>
      <w:r>
        <w:rPr>
          <w:szCs w:val="24"/>
        </w:rPr>
        <w:t xml:space="preserve"> №</w:t>
      </w:r>
      <w:r w:rsidRPr="003F5F59">
        <w:rPr>
          <w:szCs w:val="24"/>
        </w:rPr>
        <w:t xml:space="preserve"> - Приложение № 1 к настоящему договору, которое является неотъемлемой частью настоящего договора и составляет </w:t>
      </w:r>
      <w:r w:rsidRPr="003F5F59">
        <w:rPr>
          <w:color w:val="000000"/>
          <w:szCs w:val="24"/>
        </w:rPr>
        <w:t xml:space="preserve">в сумме </w:t>
      </w:r>
      <w:r>
        <w:rPr>
          <w:color w:val="000000"/>
          <w:szCs w:val="24"/>
        </w:rPr>
        <w:t>____________________________</w:t>
      </w:r>
      <w:proofErr w:type="gramStart"/>
      <w:r>
        <w:rPr>
          <w:color w:val="000000"/>
          <w:szCs w:val="24"/>
        </w:rPr>
        <w:t>_-</w:t>
      </w:r>
      <w:proofErr w:type="gramEnd"/>
      <w:r w:rsidRPr="006876CF">
        <w:rPr>
          <w:szCs w:val="24"/>
        </w:rPr>
        <w:t xml:space="preserve">рубля </w:t>
      </w:r>
      <w:r>
        <w:rPr>
          <w:szCs w:val="24"/>
        </w:rPr>
        <w:t>_</w:t>
      </w:r>
      <w:r w:rsidRPr="006876CF">
        <w:rPr>
          <w:szCs w:val="24"/>
        </w:rPr>
        <w:t>_ копеек, в т. ч. НДС 18%.</w:t>
      </w:r>
    </w:p>
    <w:p w:rsidR="00EB3107" w:rsidRPr="00B05B95" w:rsidRDefault="00EB3107" w:rsidP="00EB3107">
      <w:pPr>
        <w:tabs>
          <w:tab w:val="left" w:pos="616"/>
        </w:tabs>
        <w:jc w:val="both"/>
      </w:pPr>
      <w:r w:rsidRPr="003F5F59">
        <w:t xml:space="preserve">2.2. </w:t>
      </w:r>
      <w:r w:rsidRPr="00345195">
        <w:t xml:space="preserve">Цена </w:t>
      </w:r>
      <w:r>
        <w:t xml:space="preserve">выполняемых </w:t>
      </w:r>
      <w:r w:rsidRPr="00345195">
        <w:t xml:space="preserve">работ указана с учетом  включенных </w:t>
      </w:r>
      <w:r>
        <w:t xml:space="preserve">всех </w:t>
      </w:r>
      <w:r w:rsidRPr="00345195">
        <w:t xml:space="preserve">в нее расходов, в том </w:t>
      </w:r>
      <w:r>
        <w:t xml:space="preserve"> числе </w:t>
      </w:r>
      <w:r w:rsidRPr="00B05B95">
        <w:t>расходов  на выполнение  работ</w:t>
      </w:r>
      <w:proofErr w:type="gramStart"/>
      <w:r w:rsidRPr="00B05B95">
        <w:t xml:space="preserve"> ,</w:t>
      </w:r>
      <w:proofErr w:type="gramEnd"/>
      <w:r w:rsidRPr="00B05B95">
        <w:t xml:space="preserve"> на  материалы</w:t>
      </w:r>
      <w:r>
        <w:t>,</w:t>
      </w:r>
      <w:r w:rsidRPr="00B05B95">
        <w:t xml:space="preserve"> их доставку , погрузочно-разгрузочные работы, уборку мусора,   уплату налогов, таможенных пошлин, сборов и иных обязательных платежей, расходов на оформление любых сертификатов,</w:t>
      </w:r>
      <w:r>
        <w:t xml:space="preserve"> </w:t>
      </w:r>
      <w:r w:rsidRPr="00B05B95">
        <w:t xml:space="preserve">и другой технической и/или товаросопроводительной документации, а также на страхование товара, и всех иных расходов, необходимых для исполнения Договора и/или </w:t>
      </w:r>
      <w:proofErr w:type="gramStart"/>
      <w:r w:rsidRPr="00B05B95">
        <w:t>которые</w:t>
      </w:r>
      <w:proofErr w:type="gramEnd"/>
      <w:r w:rsidRPr="00B05B95">
        <w:t xml:space="preserve"> могут возникнуть при его исполнении.</w:t>
      </w:r>
    </w:p>
    <w:p w:rsidR="00EB3107" w:rsidRPr="003F5F59" w:rsidRDefault="00EB3107" w:rsidP="00EB3107">
      <w:pPr>
        <w:pStyle w:val="a3"/>
        <w:widowControl w:val="0"/>
        <w:spacing w:before="0" w:after="0"/>
        <w:jc w:val="center"/>
      </w:pPr>
      <w:r w:rsidRPr="003F5F59">
        <w:lastRenderedPageBreak/>
        <w:t>3. Сроки выполнения работ</w:t>
      </w:r>
    </w:p>
    <w:p w:rsidR="00EB3107" w:rsidRPr="003F5F59" w:rsidRDefault="00EB3107" w:rsidP="00EB3107">
      <w:pPr>
        <w:pStyle w:val="a4"/>
        <w:ind w:right="-33"/>
        <w:jc w:val="both"/>
        <w:rPr>
          <w:szCs w:val="24"/>
        </w:rPr>
      </w:pPr>
      <w:r w:rsidRPr="003F5F59">
        <w:rPr>
          <w:szCs w:val="24"/>
        </w:rPr>
        <w:t xml:space="preserve">3.1. Начало выполнения работ в течение 1-ого дня со дня подписания настоящего договора. </w:t>
      </w:r>
    </w:p>
    <w:p w:rsidR="00EB3107" w:rsidRPr="003F5F59" w:rsidRDefault="00EB3107" w:rsidP="00EB3107">
      <w:pPr>
        <w:pStyle w:val="a4"/>
        <w:ind w:right="-33"/>
        <w:jc w:val="both"/>
        <w:rPr>
          <w:szCs w:val="24"/>
        </w:rPr>
      </w:pPr>
      <w:r w:rsidRPr="003F5F59">
        <w:rPr>
          <w:szCs w:val="24"/>
        </w:rPr>
        <w:t xml:space="preserve">       Окончание выполнения работ </w:t>
      </w:r>
      <w:proofErr w:type="gramStart"/>
      <w:r>
        <w:rPr>
          <w:szCs w:val="24"/>
        </w:rPr>
        <w:t>-</w:t>
      </w:r>
      <w:r w:rsidRPr="003F5F59">
        <w:rPr>
          <w:szCs w:val="24"/>
        </w:rPr>
        <w:t>ч</w:t>
      </w:r>
      <w:proofErr w:type="gramEnd"/>
      <w:r w:rsidRPr="003F5F59">
        <w:rPr>
          <w:szCs w:val="24"/>
        </w:rPr>
        <w:t xml:space="preserve">ерез </w:t>
      </w:r>
      <w:r>
        <w:rPr>
          <w:szCs w:val="24"/>
        </w:rPr>
        <w:t xml:space="preserve"> -------</w:t>
      </w:r>
      <w:r w:rsidRPr="003F5F59">
        <w:rPr>
          <w:szCs w:val="24"/>
        </w:rPr>
        <w:t xml:space="preserve"> </w:t>
      </w:r>
      <w:r>
        <w:rPr>
          <w:szCs w:val="24"/>
        </w:rPr>
        <w:t xml:space="preserve"> рабочих </w:t>
      </w:r>
      <w:r w:rsidRPr="003F5F59">
        <w:rPr>
          <w:szCs w:val="24"/>
        </w:rPr>
        <w:t xml:space="preserve"> дней со дня начала работ.</w:t>
      </w:r>
    </w:p>
    <w:p w:rsidR="00EB3107" w:rsidRPr="003F5F59" w:rsidRDefault="00EB3107" w:rsidP="00EB3107">
      <w:pPr>
        <w:pStyle w:val="a4"/>
        <w:ind w:right="-33"/>
        <w:jc w:val="both"/>
        <w:rPr>
          <w:i/>
          <w:szCs w:val="24"/>
        </w:rPr>
      </w:pPr>
      <w:r w:rsidRPr="003F5F59">
        <w:rPr>
          <w:szCs w:val="24"/>
        </w:rPr>
        <w:t>3.2. Если Подрядчик своевременно не приступил к выполнению работ или во время исполнения станет очевидным, что работы не будут выполнены в срок, а также в случае просрочки выполнения работ, Заказчик вправе по  своему выбору назначить Подрядчику новый срок, потребовать уменьшения стоимости работ по договору, расторгнуть договор и потребовать возмещения убытков</w:t>
      </w:r>
      <w:r w:rsidRPr="003F5F59">
        <w:rPr>
          <w:i/>
          <w:szCs w:val="24"/>
        </w:rPr>
        <w:t>.</w:t>
      </w:r>
    </w:p>
    <w:p w:rsidR="00EB3107" w:rsidRPr="003F5F59" w:rsidRDefault="00EB3107" w:rsidP="00EB3107">
      <w:pPr>
        <w:pStyle w:val="a4"/>
        <w:ind w:right="-33"/>
        <w:jc w:val="both"/>
        <w:rPr>
          <w:i/>
          <w:szCs w:val="24"/>
        </w:rPr>
      </w:pPr>
    </w:p>
    <w:p w:rsidR="00EB3107" w:rsidRPr="003F5F59" w:rsidRDefault="00EB3107" w:rsidP="00EB3107">
      <w:pPr>
        <w:pStyle w:val="a4"/>
        <w:ind w:right="-33"/>
        <w:jc w:val="center"/>
        <w:rPr>
          <w:szCs w:val="24"/>
        </w:rPr>
      </w:pPr>
      <w:r w:rsidRPr="003F5F59">
        <w:rPr>
          <w:szCs w:val="24"/>
        </w:rPr>
        <w:t xml:space="preserve">4. Права и обязанности </w:t>
      </w:r>
    </w:p>
    <w:p w:rsidR="00EB3107" w:rsidRPr="003F5F59" w:rsidRDefault="00EB3107" w:rsidP="00EB3107">
      <w:pPr>
        <w:pStyle w:val="a4"/>
        <w:ind w:right="-33"/>
        <w:jc w:val="both"/>
        <w:rPr>
          <w:szCs w:val="24"/>
          <w:u w:val="single"/>
        </w:rPr>
      </w:pPr>
      <w:r w:rsidRPr="003F5F59">
        <w:rPr>
          <w:szCs w:val="24"/>
        </w:rPr>
        <w:t xml:space="preserve">4.1. </w:t>
      </w:r>
      <w:r w:rsidRPr="003F5F59">
        <w:rPr>
          <w:szCs w:val="24"/>
          <w:u w:val="single"/>
        </w:rPr>
        <w:t>Подрядчик обязуется:</w:t>
      </w:r>
    </w:p>
    <w:p w:rsidR="00EB3107" w:rsidRDefault="00EB3107" w:rsidP="00EB3107">
      <w:pPr>
        <w:pStyle w:val="a4"/>
        <w:ind w:right="-33"/>
        <w:jc w:val="both"/>
        <w:rPr>
          <w:szCs w:val="24"/>
        </w:rPr>
      </w:pPr>
      <w:r w:rsidRPr="003F5F59">
        <w:rPr>
          <w:szCs w:val="24"/>
        </w:rPr>
        <w:t xml:space="preserve">4.1.1. Выполнить все работы качественно, в объеме и сроки, предусмотренные настоящим </w:t>
      </w:r>
      <w:r>
        <w:rPr>
          <w:szCs w:val="24"/>
        </w:rPr>
        <w:t>договором и Приложениями к нему.</w:t>
      </w:r>
    </w:p>
    <w:p w:rsidR="00EB3107" w:rsidRDefault="00EB3107" w:rsidP="00EB3107">
      <w:pPr>
        <w:pStyle w:val="a4"/>
        <w:ind w:right="-33"/>
        <w:jc w:val="both"/>
        <w:rPr>
          <w:szCs w:val="24"/>
        </w:rPr>
      </w:pPr>
      <w:r>
        <w:rPr>
          <w:szCs w:val="24"/>
        </w:rPr>
        <w:t>Использовать  материалы, оборудование и комплектующие изделия  надлежащего качества в соответствии с технической документацией и иметь соответствующие сертификаты, технические паспорта и (или) другие документы, удостоверяющие их качество.</w:t>
      </w:r>
    </w:p>
    <w:p w:rsidR="00EB3107" w:rsidRPr="003F5F59" w:rsidRDefault="00EB3107" w:rsidP="00160B05">
      <w:pPr>
        <w:jc w:val="both"/>
      </w:pPr>
      <w:r>
        <w:t xml:space="preserve">4.1.2. Представить гарантию на выполненные работы по ремонту </w:t>
      </w:r>
      <w:r w:rsidR="00160B05">
        <w:t>выполнение работ  по</w:t>
      </w:r>
      <w:r w:rsidR="00160B05">
        <w:rPr>
          <w:b/>
        </w:rPr>
        <w:t xml:space="preserve">  </w:t>
      </w:r>
      <w:r w:rsidR="00160B05" w:rsidRPr="00EB3107">
        <w:t xml:space="preserve">ремонту туалетной комнаты на 4-м этаже левого крыла здания </w:t>
      </w:r>
      <w:r w:rsidR="00160B05">
        <w:t xml:space="preserve">института  </w:t>
      </w:r>
      <w:r>
        <w:t>по адресу: Санкт-Петербург, Чкаловский пр. д. 25а лит. А не менее          __________ месяцев.</w:t>
      </w:r>
    </w:p>
    <w:p w:rsidR="00EB3107" w:rsidRPr="003F5F59" w:rsidRDefault="00EB3107" w:rsidP="00EB3107">
      <w:pPr>
        <w:pStyle w:val="a4"/>
        <w:ind w:right="-33"/>
        <w:jc w:val="both"/>
        <w:rPr>
          <w:color w:val="000000"/>
          <w:szCs w:val="24"/>
        </w:rPr>
      </w:pPr>
      <w:r w:rsidRPr="003F5F59">
        <w:rPr>
          <w:szCs w:val="24"/>
        </w:rPr>
        <w:t>4.1.</w:t>
      </w:r>
      <w:r>
        <w:rPr>
          <w:szCs w:val="24"/>
        </w:rPr>
        <w:t>3</w:t>
      </w:r>
      <w:r w:rsidRPr="003F5F59">
        <w:rPr>
          <w:szCs w:val="24"/>
        </w:rPr>
        <w:t>. Обеспечить соблюдение</w:t>
      </w:r>
      <w:r w:rsidRPr="003F5F59">
        <w:rPr>
          <w:color w:val="000000"/>
          <w:szCs w:val="24"/>
        </w:rPr>
        <w:t xml:space="preserve"> техники безопасности, противопожарной и экологической безопасности, а также нести ответственность за действия или бездействие, за халатность или недосмотр любого из своих работников.</w:t>
      </w:r>
    </w:p>
    <w:p w:rsidR="00EB3107" w:rsidRDefault="00EB3107" w:rsidP="00EB3107">
      <w:pPr>
        <w:pStyle w:val="a4"/>
        <w:ind w:right="-33"/>
        <w:rPr>
          <w:rStyle w:val="apple-converted-space"/>
          <w:color w:val="000000"/>
          <w:szCs w:val="24"/>
        </w:rPr>
      </w:pPr>
      <w:r w:rsidRPr="003F5F59">
        <w:rPr>
          <w:color w:val="000000"/>
          <w:szCs w:val="24"/>
        </w:rPr>
        <w:t>4.1.</w:t>
      </w:r>
      <w:r>
        <w:rPr>
          <w:color w:val="000000"/>
          <w:szCs w:val="24"/>
        </w:rPr>
        <w:t>4</w:t>
      </w:r>
      <w:r w:rsidRPr="003F5F59">
        <w:rPr>
          <w:color w:val="000000"/>
          <w:szCs w:val="24"/>
        </w:rPr>
        <w:t>.Выполнить работы в соответствии с требованиями строительных норм и правил.</w:t>
      </w:r>
      <w:r w:rsidRPr="003F5F59">
        <w:rPr>
          <w:rStyle w:val="apple-converted-space"/>
          <w:color w:val="000000"/>
          <w:szCs w:val="24"/>
        </w:rPr>
        <w:t> </w:t>
      </w:r>
    </w:p>
    <w:p w:rsidR="00EB3107" w:rsidRDefault="00EB3107" w:rsidP="00EB3107">
      <w:pPr>
        <w:pStyle w:val="a4"/>
        <w:ind w:right="-33"/>
        <w:rPr>
          <w:rStyle w:val="apple-converted-space"/>
          <w:color w:val="000000"/>
          <w:szCs w:val="24"/>
        </w:rPr>
      </w:pPr>
      <w:r>
        <w:rPr>
          <w:szCs w:val="24"/>
        </w:rPr>
        <w:t>4.1.5.</w:t>
      </w:r>
      <w:r w:rsidRPr="003374D6">
        <w:rPr>
          <w:szCs w:val="24"/>
        </w:rPr>
        <w:t>Допускать к производству работ только квалифицированных специалистов, имеющих необходимую подготовку, а в случаях, предусмотренных законом, – документ, подтверждающий право данного специалиста на производство таких работ.</w:t>
      </w:r>
      <w:r w:rsidRPr="003F5F59">
        <w:rPr>
          <w:color w:val="000000"/>
          <w:szCs w:val="24"/>
        </w:rPr>
        <w:br/>
        <w:t>4.1.</w:t>
      </w:r>
      <w:r>
        <w:rPr>
          <w:color w:val="000000"/>
          <w:szCs w:val="24"/>
        </w:rPr>
        <w:t>6</w:t>
      </w:r>
      <w:r w:rsidRPr="003F5F59">
        <w:rPr>
          <w:color w:val="000000"/>
          <w:szCs w:val="24"/>
        </w:rPr>
        <w:t>.   Подрядчик имеет право привлекать для выполнения работ по настоящему договору субподрядчиков.</w:t>
      </w:r>
      <w:r w:rsidRPr="003F5F59">
        <w:rPr>
          <w:rStyle w:val="apple-converted-space"/>
          <w:color w:val="000000"/>
          <w:szCs w:val="24"/>
        </w:rPr>
        <w:t> </w:t>
      </w:r>
    </w:p>
    <w:p w:rsidR="00EB3107" w:rsidRDefault="00EB3107" w:rsidP="00EB3107">
      <w:pPr>
        <w:jc w:val="both"/>
      </w:pPr>
      <w:r>
        <w:t>4.1.7</w:t>
      </w:r>
      <w:r w:rsidRPr="003374D6">
        <w:t xml:space="preserve">. </w:t>
      </w:r>
      <w:r>
        <w:t>Устранить за счет собственных средств ущерб, нанесенный в связи с выполнением работ имуществу Заказчика</w:t>
      </w:r>
      <w:r w:rsidRPr="003374D6">
        <w:t>.</w:t>
      </w:r>
    </w:p>
    <w:p w:rsidR="00EB3107" w:rsidRPr="003F5F59" w:rsidRDefault="00EB3107" w:rsidP="00EB3107">
      <w:pPr>
        <w:pStyle w:val="a4"/>
        <w:ind w:right="-33"/>
        <w:jc w:val="both"/>
        <w:rPr>
          <w:rStyle w:val="apple-converted-space"/>
          <w:color w:val="000000"/>
          <w:szCs w:val="24"/>
        </w:rPr>
      </w:pPr>
      <w:r w:rsidRPr="003F5F59">
        <w:rPr>
          <w:rStyle w:val="apple-converted-space"/>
          <w:color w:val="000000"/>
          <w:szCs w:val="24"/>
        </w:rPr>
        <w:t>4.1.</w:t>
      </w:r>
      <w:r w:rsidR="00160B05">
        <w:rPr>
          <w:rStyle w:val="apple-converted-space"/>
          <w:color w:val="000000"/>
          <w:szCs w:val="24"/>
        </w:rPr>
        <w:t>8</w:t>
      </w:r>
      <w:r w:rsidRPr="003F5F59">
        <w:rPr>
          <w:rStyle w:val="apple-converted-space"/>
          <w:color w:val="000000"/>
          <w:szCs w:val="24"/>
        </w:rPr>
        <w:t xml:space="preserve">.   После окончания работ и передачи их результата по акту приёма </w:t>
      </w:r>
      <w:proofErr w:type="gramStart"/>
      <w:r w:rsidRPr="003F5F59">
        <w:rPr>
          <w:rStyle w:val="apple-converted-space"/>
          <w:color w:val="000000"/>
          <w:szCs w:val="24"/>
        </w:rPr>
        <w:t>–п</w:t>
      </w:r>
      <w:proofErr w:type="gramEnd"/>
      <w:r w:rsidRPr="003F5F59">
        <w:rPr>
          <w:rStyle w:val="apple-converted-space"/>
          <w:color w:val="000000"/>
          <w:szCs w:val="24"/>
        </w:rPr>
        <w:t>ередачи Заказчику в течение 3-х дней или в иные согласованные с Заказчиком сроки вывезти за пределы строительной площадки принадлежащие ему механизмы, оборудование или иное имущество. При работе со строительными отходами руководствоваться «Правилами обращения со строительными отходами в Санкт-Петербурге», утверждёнными распоряжением Администрации Санкт-Петербурга 15.03.03г. за №1112-ра.</w:t>
      </w:r>
    </w:p>
    <w:p w:rsidR="00EB3107" w:rsidRPr="003F5F59" w:rsidRDefault="00EB3107" w:rsidP="00EB3107">
      <w:pPr>
        <w:pStyle w:val="a4"/>
        <w:ind w:right="-33"/>
        <w:jc w:val="both"/>
        <w:rPr>
          <w:szCs w:val="24"/>
          <w:u w:val="single"/>
        </w:rPr>
      </w:pPr>
      <w:r w:rsidRPr="003F5F59">
        <w:rPr>
          <w:szCs w:val="24"/>
        </w:rPr>
        <w:t xml:space="preserve">4.2. </w:t>
      </w:r>
      <w:r w:rsidRPr="003F5F59">
        <w:rPr>
          <w:szCs w:val="24"/>
          <w:u w:val="single"/>
        </w:rPr>
        <w:t>Заказчик обязуется:</w:t>
      </w:r>
    </w:p>
    <w:p w:rsidR="00EB3107" w:rsidRPr="003F5F59" w:rsidRDefault="00EB3107" w:rsidP="00EB3107">
      <w:pPr>
        <w:pStyle w:val="a4"/>
        <w:ind w:right="-33"/>
        <w:jc w:val="both"/>
        <w:rPr>
          <w:rStyle w:val="apple-converted-space"/>
          <w:color w:val="000000"/>
          <w:szCs w:val="24"/>
        </w:rPr>
      </w:pPr>
      <w:r w:rsidRPr="003F5F59">
        <w:rPr>
          <w:color w:val="000000"/>
          <w:szCs w:val="24"/>
        </w:rPr>
        <w:t>4.2.1.Обеспечить Подрядчика для выполнения работ согласованной в установленном порядке документацией.</w:t>
      </w:r>
      <w:r w:rsidRPr="003F5F59">
        <w:rPr>
          <w:rStyle w:val="apple-converted-space"/>
          <w:color w:val="000000"/>
          <w:szCs w:val="24"/>
        </w:rPr>
        <w:t> </w:t>
      </w:r>
    </w:p>
    <w:p w:rsidR="00EB3107" w:rsidRPr="003F5F59" w:rsidRDefault="00EB3107" w:rsidP="00EB3107">
      <w:pPr>
        <w:pStyle w:val="a4"/>
        <w:ind w:right="-33"/>
        <w:rPr>
          <w:rStyle w:val="apple-converted-space"/>
          <w:color w:val="000000"/>
          <w:szCs w:val="24"/>
        </w:rPr>
      </w:pPr>
      <w:r w:rsidRPr="003F5F59">
        <w:rPr>
          <w:rStyle w:val="apple-converted-space"/>
          <w:color w:val="000000"/>
          <w:szCs w:val="24"/>
        </w:rPr>
        <w:t>4.2.2. Передать фронт работ Подрядчику согласно СНиП 3.05.01-85.</w:t>
      </w:r>
    </w:p>
    <w:p w:rsidR="00EB3107" w:rsidRPr="003F5F59" w:rsidRDefault="00EB3107" w:rsidP="00EB3107">
      <w:pPr>
        <w:pStyle w:val="a4"/>
        <w:ind w:right="-33"/>
        <w:jc w:val="both"/>
        <w:rPr>
          <w:color w:val="000000"/>
          <w:szCs w:val="24"/>
        </w:rPr>
      </w:pPr>
      <w:r w:rsidRPr="003F5F59">
        <w:rPr>
          <w:color w:val="000000"/>
          <w:szCs w:val="24"/>
        </w:rPr>
        <w:t>4.2.3. Принять работы, выполненные Подрядчиком в порядке, предусмотренном настоящим Договором.</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4.2.4. Производить оплату выполненных Подрядчиком работ в соответствии с условиями настоящего Договора.</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4.2.5. Заказчик имеет право осуществлять контроль и надзор за ходом и качеством выполняемых работ, соблюдением сроков их выполнения не вмешиваясь во внутрихозяйственную деятельность Подрядчика.</w:t>
      </w:r>
    </w:p>
    <w:p w:rsidR="00EB3107" w:rsidRPr="003F5F59" w:rsidRDefault="00EB3107" w:rsidP="00EB3107">
      <w:pPr>
        <w:pStyle w:val="a4"/>
        <w:ind w:right="-33"/>
        <w:jc w:val="both"/>
        <w:rPr>
          <w:color w:val="000000"/>
          <w:szCs w:val="24"/>
        </w:rPr>
      </w:pPr>
    </w:p>
    <w:p w:rsidR="00EB3107" w:rsidRPr="003F5F59" w:rsidRDefault="00EB3107" w:rsidP="00EB3107">
      <w:pPr>
        <w:pStyle w:val="a4"/>
        <w:ind w:right="-33"/>
        <w:jc w:val="both"/>
        <w:rPr>
          <w:i/>
          <w:color w:val="000000"/>
          <w:szCs w:val="24"/>
        </w:rPr>
      </w:pPr>
    </w:p>
    <w:p w:rsidR="00EB3107" w:rsidRPr="003F5F59" w:rsidRDefault="00EB3107" w:rsidP="00EB3107">
      <w:pPr>
        <w:pStyle w:val="a4"/>
        <w:ind w:right="-33"/>
        <w:jc w:val="center"/>
        <w:rPr>
          <w:bCs/>
          <w:color w:val="000000"/>
          <w:szCs w:val="24"/>
        </w:rPr>
      </w:pPr>
      <w:r w:rsidRPr="003F5F59">
        <w:rPr>
          <w:color w:val="000000"/>
          <w:szCs w:val="24"/>
        </w:rPr>
        <w:lastRenderedPageBreak/>
        <w:t>5.</w:t>
      </w:r>
      <w:r w:rsidRPr="003F5F59">
        <w:rPr>
          <w:bCs/>
          <w:color w:val="000000"/>
          <w:szCs w:val="24"/>
        </w:rPr>
        <w:t>Цена работ и порядок расчётов</w:t>
      </w:r>
    </w:p>
    <w:p w:rsidR="00EB3107" w:rsidRPr="003F5F59" w:rsidRDefault="00EB3107" w:rsidP="00EB3107">
      <w:pPr>
        <w:pStyle w:val="a4"/>
        <w:ind w:right="-33"/>
        <w:jc w:val="both"/>
        <w:rPr>
          <w:color w:val="000000"/>
          <w:szCs w:val="24"/>
        </w:rPr>
      </w:pPr>
      <w:r w:rsidRPr="003F5F59">
        <w:rPr>
          <w:color w:val="000000"/>
          <w:szCs w:val="24"/>
        </w:rPr>
        <w:t xml:space="preserve">5.1 Подрядчик заблаговременно, но не позднее, чем за 1 (один) рабочий день до дня сдачи-приемки, уведомляет Заказчика о выполнении работ и готовности к их сдаче-приемке. </w:t>
      </w:r>
    </w:p>
    <w:p w:rsidR="00EB3107" w:rsidRPr="003F5F59" w:rsidRDefault="00EB3107" w:rsidP="00EB3107">
      <w:pPr>
        <w:pStyle w:val="a4"/>
        <w:ind w:right="-33"/>
        <w:jc w:val="both"/>
        <w:rPr>
          <w:color w:val="000000"/>
          <w:szCs w:val="24"/>
        </w:rPr>
      </w:pPr>
      <w:r w:rsidRPr="003F5F59">
        <w:rPr>
          <w:color w:val="000000"/>
          <w:szCs w:val="24"/>
        </w:rPr>
        <w:t>5.2. Подрядчик составляет и передаёт Заказчику  по 2 (два) экземпляра Акта на выполненные работы (по форме КС-2) и составленные на основании этих Актов справки о стоимости выполненных работ и затрат по форме КС-3, счета-фактуры, и другие документы удостоверяющие качество работ.</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5.3. Заказчик в течение 3-х (трёх) рабочих дней со дня получения вышеуказанных документов проверяет достоверность сведений о выполненных работах, подписывает и передаёт 1 (один) экземпляр Подрядчику. В случае выявления Заказчиком несоответствия сведений об объёмах, содержании и стоимости работ, отражённых в документах, фактически выполненных работах и их стоимости, Заказчик исключает такие сведения из форм КС-2 и КС-3 и направляет Подрядчику мотивированное обоснование такого исключения. В случае не передачи форм КС-2 и КС-3 Подрядчику в установленные сроки  или отсутствия мотивированного отказа Акты считаются принятыми Заказчиком.</w:t>
      </w:r>
    </w:p>
    <w:p w:rsidR="00EB3107" w:rsidRPr="003F5F59" w:rsidRDefault="00EB3107" w:rsidP="00EB3107">
      <w:pPr>
        <w:pStyle w:val="a4"/>
        <w:ind w:right="-33"/>
        <w:jc w:val="both"/>
        <w:rPr>
          <w:color w:val="000000"/>
          <w:szCs w:val="24"/>
        </w:rPr>
      </w:pPr>
      <w:r w:rsidRPr="003F5F59">
        <w:rPr>
          <w:color w:val="000000"/>
          <w:szCs w:val="24"/>
        </w:rPr>
        <w:t>5.4. Необходимым основанием для оплаты выполненных Подрядчиком работ являются оформленные надлежащим образом Акты о приёмке выполненных работ КС-2 и составленные на основании этих Актов Справки о стоимости выполненных работ и затрат КС-3, счета-фактуры</w:t>
      </w:r>
      <w:r>
        <w:rPr>
          <w:color w:val="000000"/>
          <w:szCs w:val="24"/>
        </w:rPr>
        <w:t xml:space="preserve"> и предоставление  полного пакета документов по испытаниям лестницы  в соответствии  с п.4.1.8. настоящего договора</w:t>
      </w:r>
      <w:r w:rsidRPr="003F5F59">
        <w:rPr>
          <w:color w:val="000000"/>
          <w:szCs w:val="24"/>
        </w:rPr>
        <w:t>.</w:t>
      </w:r>
    </w:p>
    <w:p w:rsidR="00EB3107" w:rsidRPr="005C2391" w:rsidRDefault="00EB3107" w:rsidP="00EB3107">
      <w:pPr>
        <w:jc w:val="both"/>
      </w:pPr>
      <w:r w:rsidRPr="003F5F59">
        <w:rPr>
          <w:color w:val="000000"/>
        </w:rPr>
        <w:t>5.5.</w:t>
      </w:r>
      <w:r w:rsidRPr="005C2391">
        <w:rPr>
          <w:sz w:val="28"/>
          <w:szCs w:val="28"/>
        </w:rPr>
        <w:t xml:space="preserve"> </w:t>
      </w:r>
      <w:r w:rsidRPr="005C2391">
        <w:t xml:space="preserve">Авансирование работ не предусмотрено. Оплата производится Заказчиком по  безналичному расчету путем перечисления  денежных средств на расчетный счет </w:t>
      </w:r>
      <w:r w:rsidR="008E60CC">
        <w:t xml:space="preserve"> Исполнителя в течени</w:t>
      </w:r>
      <w:proofErr w:type="gramStart"/>
      <w:r w:rsidR="008E60CC">
        <w:t>и</w:t>
      </w:r>
      <w:proofErr w:type="gramEnd"/>
      <w:r w:rsidR="008E60CC">
        <w:t xml:space="preserve"> 10</w:t>
      </w:r>
      <w:r w:rsidRPr="005C2391">
        <w:t xml:space="preserve">  банковских дней после подписания акта о приемке выполненных работ, пре</w:t>
      </w:r>
      <w:r>
        <w:t>дставлением счет-фактуры и счет</w:t>
      </w:r>
      <w:r w:rsidRPr="005C2391">
        <w:t>.</w:t>
      </w:r>
    </w:p>
    <w:p w:rsidR="00EB3107" w:rsidRPr="003F5F59" w:rsidRDefault="00EB3107" w:rsidP="00EB3107">
      <w:pPr>
        <w:pStyle w:val="a4"/>
        <w:ind w:right="-33"/>
        <w:jc w:val="both"/>
        <w:rPr>
          <w:color w:val="000000"/>
          <w:szCs w:val="24"/>
        </w:rPr>
      </w:pPr>
      <w:r w:rsidRPr="003F5F59">
        <w:rPr>
          <w:color w:val="000000"/>
          <w:szCs w:val="24"/>
        </w:rPr>
        <w:t>5.6. Работы, выполненные Подрядчиком с отклонением от технической документации, строительных норм и правил не подлежат оплате Заказчиком до устранения отклонений.</w:t>
      </w:r>
    </w:p>
    <w:p w:rsidR="00EB3107" w:rsidRPr="003F5F59" w:rsidRDefault="00EB3107" w:rsidP="00EB3107">
      <w:pPr>
        <w:pStyle w:val="a4"/>
        <w:ind w:right="-33"/>
        <w:jc w:val="both"/>
        <w:rPr>
          <w:color w:val="000000"/>
          <w:szCs w:val="24"/>
        </w:rPr>
      </w:pPr>
      <w:r w:rsidRPr="003F5F59">
        <w:rPr>
          <w:color w:val="000000"/>
          <w:szCs w:val="24"/>
        </w:rPr>
        <w:t>5.7. Стороны имеют право расторгнуть настоящий договор в случае консервации или прекращения строительства, нарушении сторонами обязательств по договору, а также по взаимному согласованию сторон</w:t>
      </w:r>
      <w:r>
        <w:rPr>
          <w:color w:val="000000"/>
          <w:szCs w:val="24"/>
        </w:rPr>
        <w:t xml:space="preserve"> и согласно Законодательства РФ</w:t>
      </w:r>
      <w:proofErr w:type="gramStart"/>
      <w:r>
        <w:rPr>
          <w:color w:val="000000"/>
          <w:szCs w:val="24"/>
        </w:rPr>
        <w:t>.</w:t>
      </w:r>
      <w:r w:rsidRPr="003F5F59">
        <w:rPr>
          <w:color w:val="000000"/>
          <w:szCs w:val="24"/>
        </w:rPr>
        <w:t>.</w:t>
      </w:r>
      <w:proofErr w:type="gramEnd"/>
    </w:p>
    <w:p w:rsidR="00EB3107" w:rsidRPr="003F5F59" w:rsidRDefault="00EB3107" w:rsidP="00EB3107">
      <w:pPr>
        <w:pStyle w:val="a4"/>
        <w:ind w:right="-33"/>
        <w:jc w:val="both"/>
        <w:rPr>
          <w:rStyle w:val="apple-converted-space"/>
          <w:color w:val="000000"/>
          <w:szCs w:val="24"/>
        </w:rPr>
      </w:pPr>
      <w:r w:rsidRPr="003F5F59">
        <w:rPr>
          <w:rStyle w:val="apple-converted-space"/>
          <w:color w:val="000000"/>
          <w:szCs w:val="24"/>
        </w:rPr>
        <w:t>5.8. Обязательство Заказчика считается выполненным по оплате с момента списания денежных сре</w:t>
      </w:r>
      <w:proofErr w:type="gramStart"/>
      <w:r w:rsidRPr="003F5F59">
        <w:rPr>
          <w:rStyle w:val="apple-converted-space"/>
          <w:color w:val="000000"/>
          <w:szCs w:val="24"/>
        </w:rPr>
        <w:t>дств с р</w:t>
      </w:r>
      <w:proofErr w:type="gramEnd"/>
      <w:r w:rsidRPr="003F5F59">
        <w:rPr>
          <w:rStyle w:val="apple-converted-space"/>
          <w:color w:val="000000"/>
          <w:szCs w:val="24"/>
        </w:rPr>
        <w:t>асчётного счёта Заказчика.</w:t>
      </w:r>
    </w:p>
    <w:p w:rsidR="00EB3107" w:rsidRPr="003F5F59" w:rsidRDefault="00EB3107" w:rsidP="00EB3107">
      <w:pPr>
        <w:pStyle w:val="a4"/>
        <w:ind w:right="-33"/>
        <w:jc w:val="both"/>
        <w:rPr>
          <w:rStyle w:val="apple-converted-space"/>
          <w:i/>
          <w:color w:val="000000"/>
          <w:szCs w:val="24"/>
        </w:rPr>
      </w:pPr>
    </w:p>
    <w:p w:rsidR="00EB3107" w:rsidRPr="003F5F59" w:rsidRDefault="00EB3107" w:rsidP="00EB3107">
      <w:pPr>
        <w:pStyle w:val="a4"/>
        <w:ind w:right="-33"/>
        <w:jc w:val="center"/>
        <w:rPr>
          <w:bCs/>
          <w:color w:val="000000"/>
          <w:szCs w:val="24"/>
        </w:rPr>
      </w:pPr>
      <w:r w:rsidRPr="003F5F59">
        <w:rPr>
          <w:bCs/>
          <w:color w:val="000000"/>
          <w:szCs w:val="24"/>
        </w:rPr>
        <w:t>6. Безопасность работ</w:t>
      </w:r>
    </w:p>
    <w:p w:rsidR="00EB3107" w:rsidRPr="003F5F59" w:rsidRDefault="00EB3107" w:rsidP="00EB3107">
      <w:pPr>
        <w:pStyle w:val="a4"/>
        <w:ind w:right="-33"/>
        <w:jc w:val="both"/>
        <w:rPr>
          <w:color w:val="000000"/>
          <w:szCs w:val="24"/>
        </w:rPr>
      </w:pPr>
      <w:r w:rsidRPr="003F5F59">
        <w:rPr>
          <w:color w:val="000000"/>
          <w:szCs w:val="24"/>
        </w:rPr>
        <w:t>6.1. Подрядчик несёт ответственность за обеспечение безопасности всех работ, производимых по настоящему договору, а также за соблюдение техники безопасности при проведении таких работ персоналом Подрядчика или персоналом субподрядчиков, привлекаемых Подрядчиком для выполнения работ по настоящему договору.</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6.2.Ущерб, причинённый в результате несоблюдения правил техники безопасности Заказчику, его персоналу, а также любым третьим лицам, как имеющим, так и не имеющим отношения к выполнению работ по настоящему договору, возмещается Подрядчиком в полном объёме.</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6.3.Представитель Заказчика, обладающий достаточными полномочиями, вправе прекратить работу любого лица или остановить любые работы, в случае обнаружения нарушения правил техники безопасности при выполнении работ по настоящему договору. Подрядчик не вправе продлевать сроки производства работ или повышать их стоимость на том основании, что работы были приостановлены из-за несоблюдения правил техники безопасности или из-за того, что Подрядчик обязан при проведении работ соблюдать такие правила.</w:t>
      </w:r>
      <w:r w:rsidRPr="003F5F59">
        <w:rPr>
          <w:rStyle w:val="apple-converted-space"/>
          <w:color w:val="000000"/>
          <w:szCs w:val="24"/>
        </w:rPr>
        <w:t> </w:t>
      </w:r>
    </w:p>
    <w:p w:rsidR="00EB3107" w:rsidRPr="003F5F59" w:rsidRDefault="00EB3107" w:rsidP="00EB3107">
      <w:pPr>
        <w:pStyle w:val="a4"/>
        <w:ind w:right="-33"/>
        <w:jc w:val="both"/>
        <w:rPr>
          <w:color w:val="000000"/>
          <w:szCs w:val="24"/>
        </w:rPr>
      </w:pPr>
    </w:p>
    <w:p w:rsidR="00EB3107" w:rsidRPr="003F5F59" w:rsidRDefault="00EB3107" w:rsidP="00EB3107">
      <w:pPr>
        <w:pStyle w:val="a4"/>
        <w:ind w:right="-33"/>
        <w:jc w:val="center"/>
        <w:rPr>
          <w:bCs/>
          <w:color w:val="000000"/>
          <w:szCs w:val="24"/>
        </w:rPr>
      </w:pPr>
      <w:r w:rsidRPr="003F5F59">
        <w:rPr>
          <w:bCs/>
          <w:color w:val="000000"/>
          <w:szCs w:val="24"/>
        </w:rPr>
        <w:t>7. Обстоятельства непреодолимой силы</w:t>
      </w:r>
    </w:p>
    <w:p w:rsidR="00EB3107" w:rsidRPr="003F5F59" w:rsidRDefault="00EB3107" w:rsidP="00EB3107">
      <w:pPr>
        <w:pStyle w:val="a4"/>
        <w:ind w:right="-33"/>
        <w:jc w:val="both"/>
        <w:rPr>
          <w:color w:val="000000"/>
          <w:szCs w:val="24"/>
        </w:rPr>
      </w:pPr>
      <w:r w:rsidRPr="003F5F59">
        <w:rPr>
          <w:color w:val="000000"/>
          <w:szCs w:val="24"/>
        </w:rPr>
        <w:t xml:space="preserve">7.1.Стороны освобождаются от ответственности за частичное или полное неисполнение обязанностей по настоящему договору, если оно явилось следствием обстоятельств </w:t>
      </w:r>
      <w:r w:rsidRPr="003F5F59">
        <w:rPr>
          <w:color w:val="000000"/>
          <w:szCs w:val="24"/>
        </w:rPr>
        <w:lastRenderedPageBreak/>
        <w:t>непреодолимой силы. Такими обстоятельствами считаются забастовки,</w:t>
      </w:r>
      <w:r w:rsidRPr="003F5F59">
        <w:rPr>
          <w:rStyle w:val="apple-converted-space"/>
          <w:color w:val="000000"/>
          <w:szCs w:val="24"/>
        </w:rPr>
        <w:t> </w:t>
      </w:r>
      <w:r w:rsidRPr="003F5F59">
        <w:rPr>
          <w:color w:val="000000"/>
          <w:szCs w:val="24"/>
        </w:rPr>
        <w:t xml:space="preserve"> стихийные бедствия, военные конфликты или иные обстоятельства, наступление которых стороны не могли предвидеть и предотвратить.</w:t>
      </w:r>
      <w:r w:rsidRPr="003F5F59">
        <w:rPr>
          <w:rStyle w:val="apple-converted-space"/>
          <w:color w:val="000000"/>
          <w:szCs w:val="24"/>
        </w:rPr>
        <w:t> </w:t>
      </w:r>
    </w:p>
    <w:p w:rsidR="00EB3107" w:rsidRPr="003F5F59" w:rsidRDefault="00EB3107" w:rsidP="00EB3107">
      <w:pPr>
        <w:pStyle w:val="a4"/>
        <w:ind w:right="-33"/>
        <w:jc w:val="both"/>
        <w:rPr>
          <w:color w:val="000000"/>
          <w:szCs w:val="24"/>
        </w:rPr>
      </w:pPr>
    </w:p>
    <w:p w:rsidR="00EB3107" w:rsidRPr="003F5F59" w:rsidRDefault="00EB3107" w:rsidP="00EB3107">
      <w:pPr>
        <w:pStyle w:val="a4"/>
        <w:ind w:right="-33"/>
        <w:jc w:val="center"/>
        <w:rPr>
          <w:bCs/>
          <w:color w:val="000000"/>
          <w:szCs w:val="24"/>
        </w:rPr>
      </w:pPr>
      <w:r w:rsidRPr="003F5F59">
        <w:rPr>
          <w:bCs/>
          <w:color w:val="000000"/>
          <w:szCs w:val="24"/>
        </w:rPr>
        <w:t>8. Ответственность сторон и порядок разрешения споров</w:t>
      </w:r>
    </w:p>
    <w:p w:rsidR="00EB3107" w:rsidRPr="003F5F59" w:rsidRDefault="00EB3107" w:rsidP="00EB3107">
      <w:pPr>
        <w:pStyle w:val="a4"/>
        <w:ind w:right="-33"/>
        <w:jc w:val="both"/>
        <w:rPr>
          <w:color w:val="000000"/>
          <w:szCs w:val="24"/>
        </w:rPr>
      </w:pPr>
      <w:r w:rsidRPr="003F5F59">
        <w:rPr>
          <w:color w:val="000000"/>
          <w:szCs w:val="24"/>
        </w:rPr>
        <w:t>8.1</w:t>
      </w:r>
      <w:r w:rsidRPr="003F5F59">
        <w:rPr>
          <w:rStyle w:val="apple-converted-space"/>
          <w:color w:val="000000"/>
          <w:szCs w:val="24"/>
        </w:rPr>
        <w:t> </w:t>
      </w:r>
      <w:r w:rsidRPr="003F5F59">
        <w:rPr>
          <w:bCs/>
          <w:color w:val="000000"/>
          <w:szCs w:val="24"/>
        </w:rPr>
        <w:t>.За</w:t>
      </w:r>
      <w:r w:rsidRPr="003F5F59">
        <w:rPr>
          <w:rStyle w:val="apple-converted-space"/>
          <w:bCs/>
          <w:color w:val="000000"/>
          <w:szCs w:val="24"/>
        </w:rPr>
        <w:t> </w:t>
      </w:r>
      <w:r w:rsidRPr="003F5F59">
        <w:rPr>
          <w:color w:val="000000"/>
          <w:szCs w:val="24"/>
        </w:rPr>
        <w:t>невыполнение или ненадлежащее выполнение обязательств по настоящему договору Заказчик</w:t>
      </w:r>
      <w:r w:rsidRPr="003F5F59">
        <w:rPr>
          <w:rStyle w:val="apple-converted-space"/>
          <w:color w:val="000000"/>
          <w:szCs w:val="24"/>
        </w:rPr>
        <w:t> </w:t>
      </w:r>
      <w:r w:rsidRPr="003F5F59">
        <w:rPr>
          <w:bCs/>
          <w:color w:val="000000"/>
          <w:szCs w:val="24"/>
        </w:rPr>
        <w:t xml:space="preserve">и </w:t>
      </w:r>
      <w:r w:rsidRPr="003F5F59">
        <w:rPr>
          <w:color w:val="000000"/>
          <w:szCs w:val="24"/>
        </w:rPr>
        <w:t>Подрядчик несут ответственность в соответствии с действующим законодательством РФ.</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8.2. В случаях нарушения согласованных сроков начала и окончания работ, предусмотренных Договором, Подрядчик выплачивает Заказчику пени в размере</w:t>
      </w:r>
      <w:r w:rsidRPr="003F5F59">
        <w:rPr>
          <w:rStyle w:val="apple-converted-space"/>
          <w:color w:val="000000"/>
          <w:szCs w:val="24"/>
        </w:rPr>
        <w:t> 0,05</w:t>
      </w:r>
      <w:r w:rsidRPr="003F5F59">
        <w:rPr>
          <w:rStyle w:val="apple-converted-space"/>
          <w:iCs/>
          <w:color w:val="000000"/>
          <w:szCs w:val="24"/>
        </w:rPr>
        <w:t> </w:t>
      </w:r>
      <w:r w:rsidRPr="003F5F59">
        <w:rPr>
          <w:color w:val="000000"/>
          <w:szCs w:val="24"/>
        </w:rPr>
        <w:t>% от общей стоимости работ, указанной в п.2.1. Договора, за каждый день просрочки.</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8.3. Штрафные санкции (неустойка) считаются предъявленными только в случае их письменного оформления.</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8.4. Претензии и спорные вопросы между сторонами решаются путем переговоров в</w:t>
      </w:r>
      <w:r w:rsidRPr="003F5F59">
        <w:rPr>
          <w:rStyle w:val="apple-converted-space"/>
          <w:color w:val="000000"/>
          <w:szCs w:val="24"/>
        </w:rPr>
        <w:t> </w:t>
      </w:r>
      <w:r w:rsidRPr="003F5F59">
        <w:rPr>
          <w:color w:val="000000"/>
          <w:szCs w:val="24"/>
        </w:rPr>
        <w:br/>
        <w:t>духе взаимного уважения и сотрудничества, а при невозможности мирного</w:t>
      </w:r>
      <w:r w:rsidRPr="003F5F59">
        <w:rPr>
          <w:rStyle w:val="apple-converted-space"/>
          <w:color w:val="000000"/>
          <w:szCs w:val="24"/>
        </w:rPr>
        <w:t> </w:t>
      </w:r>
      <w:r w:rsidRPr="003F5F59">
        <w:rPr>
          <w:color w:val="000000"/>
          <w:szCs w:val="24"/>
        </w:rPr>
        <w:br/>
        <w:t>урегулирования разногласий</w:t>
      </w:r>
      <w:r w:rsidRPr="003F5F59">
        <w:rPr>
          <w:rStyle w:val="apple-converted-space"/>
          <w:color w:val="000000"/>
          <w:szCs w:val="24"/>
        </w:rPr>
        <w:t> </w:t>
      </w:r>
      <w:r w:rsidRPr="003F5F59">
        <w:rPr>
          <w:color w:val="000000"/>
          <w:szCs w:val="24"/>
        </w:rPr>
        <w:t>-</w:t>
      </w:r>
      <w:r w:rsidRPr="003F5F59">
        <w:rPr>
          <w:rStyle w:val="apple-converted-space"/>
          <w:color w:val="000000"/>
          <w:szCs w:val="24"/>
        </w:rPr>
        <w:t> </w:t>
      </w:r>
      <w:r w:rsidRPr="003F5F59">
        <w:rPr>
          <w:color w:val="000000"/>
          <w:szCs w:val="24"/>
        </w:rPr>
        <w:t>передаются в Арбитражный суд Санкт-Петербурга и</w:t>
      </w:r>
      <w:r w:rsidRPr="003F5F59">
        <w:rPr>
          <w:rStyle w:val="apple-converted-space"/>
          <w:color w:val="000000"/>
          <w:szCs w:val="24"/>
        </w:rPr>
        <w:t> </w:t>
      </w:r>
      <w:r w:rsidRPr="003F5F59">
        <w:rPr>
          <w:color w:val="000000"/>
          <w:szCs w:val="24"/>
        </w:rPr>
        <w:br/>
        <w:t>Ленинградской области, в котором они подлежат разрешению в соответствии с</w:t>
      </w:r>
      <w:r w:rsidRPr="003F5F59">
        <w:rPr>
          <w:rStyle w:val="apple-converted-space"/>
          <w:color w:val="000000"/>
          <w:szCs w:val="24"/>
        </w:rPr>
        <w:t> </w:t>
      </w:r>
      <w:r w:rsidRPr="003F5F59">
        <w:rPr>
          <w:color w:val="000000"/>
          <w:szCs w:val="24"/>
        </w:rPr>
        <w:br/>
        <w:t>действующим законодательством РФ. Ответ на претензию должен быть отправлен в</w:t>
      </w:r>
      <w:r w:rsidRPr="003F5F59">
        <w:rPr>
          <w:rStyle w:val="apple-converted-space"/>
          <w:color w:val="000000"/>
          <w:szCs w:val="24"/>
        </w:rPr>
        <w:t> </w:t>
      </w:r>
      <w:r w:rsidRPr="003F5F59">
        <w:rPr>
          <w:iCs/>
          <w:color w:val="000000"/>
          <w:szCs w:val="24"/>
        </w:rPr>
        <w:t>15-</w:t>
      </w:r>
      <w:r w:rsidRPr="003F5F59">
        <w:rPr>
          <w:rStyle w:val="apple-converted-space"/>
          <w:iCs/>
          <w:color w:val="000000"/>
          <w:szCs w:val="24"/>
        </w:rPr>
        <w:t xml:space="preserve">и </w:t>
      </w:r>
      <w:proofErr w:type="spellStart"/>
      <w:r w:rsidRPr="003F5F59">
        <w:rPr>
          <w:color w:val="000000"/>
          <w:szCs w:val="24"/>
        </w:rPr>
        <w:t>дневный</w:t>
      </w:r>
      <w:proofErr w:type="spellEnd"/>
      <w:r w:rsidRPr="003F5F59">
        <w:rPr>
          <w:color w:val="000000"/>
          <w:szCs w:val="24"/>
        </w:rPr>
        <w:t xml:space="preserve"> срок со дня ее получения.</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8.5. Во всем, что не предусмотрено настоящим договором, стороны руководствуются действующим законодательством РФ.</w:t>
      </w:r>
      <w:r w:rsidRPr="003F5F59">
        <w:rPr>
          <w:rStyle w:val="apple-converted-space"/>
          <w:color w:val="000000"/>
          <w:szCs w:val="24"/>
        </w:rPr>
        <w:t> </w:t>
      </w:r>
    </w:p>
    <w:p w:rsidR="00EB3107" w:rsidRPr="003F5F59" w:rsidRDefault="00EB3107" w:rsidP="00EB3107">
      <w:pPr>
        <w:pStyle w:val="a4"/>
        <w:ind w:right="-33"/>
        <w:jc w:val="both"/>
        <w:rPr>
          <w:i/>
          <w:color w:val="000000"/>
          <w:szCs w:val="24"/>
        </w:rPr>
      </w:pPr>
    </w:p>
    <w:p w:rsidR="00EB3107" w:rsidRPr="003F5F59" w:rsidRDefault="00EB3107" w:rsidP="00EB3107">
      <w:pPr>
        <w:pStyle w:val="a4"/>
        <w:ind w:right="-33"/>
        <w:jc w:val="center"/>
        <w:rPr>
          <w:bCs/>
          <w:color w:val="000000"/>
          <w:szCs w:val="24"/>
        </w:rPr>
      </w:pPr>
      <w:r w:rsidRPr="003F5F59">
        <w:rPr>
          <w:bCs/>
          <w:color w:val="000000"/>
          <w:szCs w:val="24"/>
        </w:rPr>
        <w:t>9. Особые условия</w:t>
      </w:r>
    </w:p>
    <w:p w:rsidR="00EB3107" w:rsidRPr="003F5F59" w:rsidRDefault="00EB3107" w:rsidP="00EB3107">
      <w:pPr>
        <w:pStyle w:val="a4"/>
        <w:ind w:right="-33"/>
        <w:jc w:val="both"/>
        <w:rPr>
          <w:color w:val="000000"/>
          <w:szCs w:val="24"/>
        </w:rPr>
      </w:pPr>
      <w:r w:rsidRPr="003F5F59">
        <w:rPr>
          <w:color w:val="000000"/>
          <w:szCs w:val="24"/>
        </w:rPr>
        <w:t>9.1 .Принятие окончательного</w:t>
      </w:r>
      <w:r w:rsidRPr="003F5F59">
        <w:rPr>
          <w:rStyle w:val="apple-converted-space"/>
          <w:color w:val="000000"/>
          <w:szCs w:val="24"/>
        </w:rPr>
        <w:t> </w:t>
      </w:r>
      <w:r w:rsidRPr="003F5F59">
        <w:rPr>
          <w:color w:val="000000"/>
          <w:szCs w:val="24"/>
        </w:rPr>
        <w:t>платежа</w:t>
      </w:r>
      <w:r w:rsidRPr="003F5F59">
        <w:rPr>
          <w:rStyle w:val="apple-converted-space"/>
          <w:color w:val="000000"/>
          <w:szCs w:val="24"/>
        </w:rPr>
        <w:t> </w:t>
      </w:r>
      <w:r w:rsidRPr="003F5F59">
        <w:rPr>
          <w:color w:val="000000"/>
          <w:szCs w:val="24"/>
        </w:rPr>
        <w:t>Подрядчиком означает его отказ от всех претензий Заказчику.</w:t>
      </w:r>
      <w:r w:rsidRPr="003F5F59">
        <w:rPr>
          <w:rStyle w:val="apple-converted-space"/>
          <w:color w:val="000000"/>
          <w:szCs w:val="24"/>
        </w:rPr>
        <w:t> </w:t>
      </w:r>
    </w:p>
    <w:p w:rsidR="00EB3107" w:rsidRPr="003F5F59" w:rsidRDefault="00EB3107" w:rsidP="00EB3107">
      <w:pPr>
        <w:pStyle w:val="a4"/>
        <w:ind w:right="-33"/>
        <w:rPr>
          <w:color w:val="000000"/>
          <w:szCs w:val="24"/>
        </w:rPr>
      </w:pPr>
      <w:r w:rsidRPr="003F5F59">
        <w:rPr>
          <w:color w:val="000000"/>
          <w:szCs w:val="24"/>
        </w:rPr>
        <w:t>9.2. Заказчик, принявший работы без проверки, не лишается права ссылаться на недостатки работы, которые могли быть установлены при обычном способе ее приемки (явные недостатки).</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9.3. В случае ненадлежащего выполнения работ Подрядчик не вправе ссылаться на то, что Заказчик не осуществил контроль и надзор за их выполнением.</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9.4. Все изменения и дополнения к настоящему договору должны быть совершены в письменной форме, подписаны уполномоченными представителями сторон и являются его неотъемлемой частью. Сторона, получившая от другой стороны предложение об изменениях либо дополнениях договора, должна в течение 5 (пяти) дней рассмотреть такое предложение.</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9.5. Настоящий договор составлен в 2-х экземплярах, причём оба текста являются идентичными и имеют равную юридическую силу.</w:t>
      </w:r>
      <w:r w:rsidRPr="003F5F59">
        <w:rPr>
          <w:rStyle w:val="apple-converted-space"/>
          <w:color w:val="000000"/>
          <w:szCs w:val="24"/>
        </w:rPr>
        <w:t> </w:t>
      </w:r>
    </w:p>
    <w:p w:rsidR="00EB3107" w:rsidRPr="003F5F59" w:rsidRDefault="00EB3107" w:rsidP="00EB3107">
      <w:pPr>
        <w:pStyle w:val="a4"/>
        <w:ind w:right="-33"/>
        <w:jc w:val="both"/>
        <w:rPr>
          <w:color w:val="000000"/>
          <w:szCs w:val="24"/>
        </w:rPr>
      </w:pPr>
      <w:r w:rsidRPr="003F5F59">
        <w:rPr>
          <w:color w:val="000000"/>
          <w:szCs w:val="24"/>
        </w:rPr>
        <w:t xml:space="preserve">9.6. Настоящий договор вступает в силу </w:t>
      </w:r>
      <w:proofErr w:type="gramStart"/>
      <w:r w:rsidRPr="003F5F59">
        <w:rPr>
          <w:color w:val="000000"/>
          <w:szCs w:val="24"/>
        </w:rPr>
        <w:t>с даты подписания</w:t>
      </w:r>
      <w:proofErr w:type="gramEnd"/>
      <w:r w:rsidRPr="003F5F59">
        <w:rPr>
          <w:color w:val="000000"/>
          <w:szCs w:val="24"/>
        </w:rPr>
        <w:t xml:space="preserve"> сторонами, и действует до полного исполнения сторонами всех взятых на себя обязательств.</w:t>
      </w:r>
      <w:r w:rsidRPr="003F5F59">
        <w:rPr>
          <w:rStyle w:val="apple-converted-space"/>
          <w:color w:val="000000"/>
          <w:szCs w:val="24"/>
        </w:rPr>
        <w:t> </w:t>
      </w:r>
    </w:p>
    <w:p w:rsidR="00EB3107" w:rsidRPr="003F5F59" w:rsidRDefault="00EB3107" w:rsidP="00EB3107">
      <w:pPr>
        <w:pStyle w:val="a4"/>
        <w:ind w:right="-33"/>
        <w:jc w:val="both"/>
        <w:rPr>
          <w:rStyle w:val="apple-converted-space"/>
          <w:color w:val="000000"/>
          <w:szCs w:val="24"/>
        </w:rPr>
      </w:pPr>
      <w:r w:rsidRPr="003F5F59">
        <w:rPr>
          <w:color w:val="000000"/>
          <w:szCs w:val="24"/>
        </w:rPr>
        <w:t xml:space="preserve">9.7. Заказчик имеет право в любое время до сдачи ему результата работы расторгнуть настоящий Договор, уплатив </w:t>
      </w:r>
      <w:proofErr w:type="gramStart"/>
      <w:r w:rsidRPr="003F5F59">
        <w:rPr>
          <w:color w:val="000000"/>
          <w:szCs w:val="24"/>
        </w:rPr>
        <w:t>Подрядчику</w:t>
      </w:r>
      <w:proofErr w:type="gramEnd"/>
      <w:r w:rsidRPr="003F5F59">
        <w:rPr>
          <w:color w:val="000000"/>
          <w:szCs w:val="24"/>
        </w:rPr>
        <w:t xml:space="preserve"> часть установленной цены пропорционально части работы, выполненной до получения Подрядчиком уведомления о расторжении настоящего Договора. Уведомление о расторжении должно быть сделано не позднее, чем за 15 дней до даты расторжения договора.</w:t>
      </w:r>
      <w:r w:rsidRPr="003F5F59">
        <w:rPr>
          <w:rStyle w:val="apple-converted-space"/>
          <w:color w:val="000000"/>
          <w:szCs w:val="24"/>
        </w:rPr>
        <w:t> </w:t>
      </w:r>
    </w:p>
    <w:p w:rsidR="00EB3107" w:rsidRPr="003F5F59" w:rsidRDefault="00EB3107" w:rsidP="00EB3107">
      <w:pPr>
        <w:pStyle w:val="a4"/>
        <w:ind w:right="-33"/>
        <w:jc w:val="both"/>
        <w:rPr>
          <w:color w:val="000000"/>
          <w:szCs w:val="24"/>
        </w:rPr>
      </w:pPr>
    </w:p>
    <w:p w:rsidR="00EB3107" w:rsidRPr="003F5F59" w:rsidRDefault="00EB3107" w:rsidP="00EB3107">
      <w:pPr>
        <w:pStyle w:val="a4"/>
        <w:ind w:right="-33"/>
        <w:jc w:val="center"/>
        <w:rPr>
          <w:bCs/>
          <w:color w:val="000000"/>
          <w:szCs w:val="24"/>
        </w:rPr>
      </w:pPr>
      <w:r w:rsidRPr="003F5F59">
        <w:rPr>
          <w:bCs/>
          <w:color w:val="000000"/>
          <w:szCs w:val="24"/>
        </w:rPr>
        <w:t>10. Перечень приложений к договору.</w:t>
      </w:r>
    </w:p>
    <w:p w:rsidR="00EB3107" w:rsidRPr="003F5F59" w:rsidRDefault="00EB3107" w:rsidP="00EB3107">
      <w:pPr>
        <w:pStyle w:val="a4"/>
        <w:ind w:right="-33"/>
        <w:jc w:val="both"/>
        <w:rPr>
          <w:rStyle w:val="apple-converted-space"/>
          <w:color w:val="000000"/>
          <w:szCs w:val="24"/>
        </w:rPr>
      </w:pPr>
      <w:r w:rsidRPr="003F5F59">
        <w:rPr>
          <w:color w:val="000000"/>
          <w:szCs w:val="24"/>
        </w:rPr>
        <w:t>Приложение №1</w:t>
      </w:r>
      <w:r w:rsidRPr="003F5F59">
        <w:rPr>
          <w:rStyle w:val="apple-converted-space"/>
          <w:color w:val="000000"/>
          <w:szCs w:val="24"/>
        </w:rPr>
        <w:t> </w:t>
      </w:r>
      <w:r w:rsidRPr="003F5F59">
        <w:rPr>
          <w:color w:val="000000"/>
          <w:szCs w:val="24"/>
        </w:rPr>
        <w:t>–</w:t>
      </w:r>
      <w:r w:rsidRPr="003F5F59">
        <w:rPr>
          <w:rStyle w:val="apple-converted-space"/>
          <w:color w:val="000000"/>
          <w:szCs w:val="24"/>
        </w:rPr>
        <w:t> Локальный  с</w:t>
      </w:r>
      <w:r>
        <w:rPr>
          <w:color w:val="000000"/>
          <w:szCs w:val="24"/>
        </w:rPr>
        <w:t>метный расчёт</w:t>
      </w:r>
      <w:r w:rsidRPr="003F5F59">
        <w:rPr>
          <w:rStyle w:val="apple-converted-space"/>
          <w:color w:val="000000"/>
          <w:szCs w:val="24"/>
        </w:rPr>
        <w:t>;</w:t>
      </w:r>
    </w:p>
    <w:p w:rsidR="00EB3107" w:rsidRPr="000736B8" w:rsidRDefault="00EB3107" w:rsidP="00EB3107">
      <w:pPr>
        <w:pStyle w:val="a4"/>
        <w:ind w:right="-33"/>
        <w:jc w:val="center"/>
        <w:rPr>
          <w:bCs/>
          <w:color w:val="000000"/>
          <w:szCs w:val="26"/>
        </w:rPr>
      </w:pPr>
      <w:r w:rsidRPr="003F5F59">
        <w:rPr>
          <w:bCs/>
          <w:iCs/>
          <w:color w:val="000000"/>
          <w:szCs w:val="24"/>
        </w:rPr>
        <w:t>11.</w:t>
      </w:r>
      <w:r w:rsidRPr="003F5F59">
        <w:rPr>
          <w:rStyle w:val="apple-converted-space"/>
          <w:bCs/>
          <w:iCs/>
          <w:color w:val="000000"/>
          <w:szCs w:val="24"/>
        </w:rPr>
        <w:t> </w:t>
      </w:r>
      <w:r w:rsidRPr="003F5F59">
        <w:rPr>
          <w:color w:val="000000"/>
          <w:szCs w:val="24"/>
        </w:rPr>
        <w:t>Адреса</w:t>
      </w:r>
      <w:r w:rsidRPr="003F5F59">
        <w:rPr>
          <w:rStyle w:val="apple-converted-space"/>
          <w:color w:val="000000"/>
          <w:szCs w:val="24"/>
        </w:rPr>
        <w:t> </w:t>
      </w:r>
      <w:r w:rsidRPr="003F5F59">
        <w:rPr>
          <w:bCs/>
          <w:color w:val="000000"/>
          <w:szCs w:val="24"/>
        </w:rPr>
        <w:t>и банковские</w:t>
      </w:r>
      <w:r w:rsidRPr="000736B8">
        <w:rPr>
          <w:bCs/>
          <w:color w:val="000000"/>
          <w:szCs w:val="26"/>
        </w:rPr>
        <w:t xml:space="preserve"> реквизиты сторон</w:t>
      </w:r>
    </w:p>
    <w:p w:rsidR="00EB3107" w:rsidRDefault="00EB3107" w:rsidP="00EB3107">
      <w:pPr>
        <w:pStyle w:val="a4"/>
        <w:ind w:right="-33"/>
        <w:jc w:val="both"/>
        <w:rPr>
          <w:sz w:val="22"/>
        </w:rPr>
      </w:pPr>
    </w:p>
    <w:p w:rsidR="00EB3107" w:rsidRDefault="00EB3107" w:rsidP="00EB3107">
      <w:pPr>
        <w:pStyle w:val="a4"/>
        <w:ind w:right="-33"/>
        <w:jc w:val="both"/>
        <w:rPr>
          <w:sz w:val="22"/>
        </w:rPr>
      </w:pPr>
      <w:r w:rsidRPr="0007780C">
        <w:rPr>
          <w:sz w:val="22"/>
        </w:rPr>
        <w:t>ЗАКАЗЧ</w:t>
      </w:r>
      <w:r>
        <w:rPr>
          <w:sz w:val="22"/>
        </w:rPr>
        <w:t xml:space="preserve">ИК: </w:t>
      </w:r>
    </w:p>
    <w:p w:rsidR="00EB3107" w:rsidRDefault="00EB3107" w:rsidP="00EB3107">
      <w:pPr>
        <w:pStyle w:val="a4"/>
        <w:ind w:right="-33"/>
        <w:jc w:val="both"/>
        <w:rPr>
          <w:sz w:val="22"/>
        </w:rPr>
      </w:pPr>
    </w:p>
    <w:p w:rsidR="00EB3107" w:rsidRDefault="00EB3107" w:rsidP="00EB3107">
      <w:r>
        <w:t>ГАОУ ДПО «ЛОИРО»</w:t>
      </w:r>
    </w:p>
    <w:p w:rsidR="00EB3107" w:rsidRDefault="00EB3107" w:rsidP="00EB3107">
      <w:r>
        <w:t xml:space="preserve"> ИНН/КПП  4705016800/781301001</w:t>
      </w:r>
    </w:p>
    <w:p w:rsidR="00EB3107" w:rsidRDefault="00EB3107" w:rsidP="00EB3107">
      <w:r>
        <w:lastRenderedPageBreak/>
        <w:t xml:space="preserve">ОГРН 1024701243390 ОКПО 46241861 ОКАТО 40288564000 ОКВЭД 85.23   ОКФС 13     </w:t>
      </w:r>
    </w:p>
    <w:p w:rsidR="00EB3107" w:rsidRDefault="00EB3107" w:rsidP="00EB3107">
      <w:r>
        <w:t xml:space="preserve">197136. Санкт-Петербург, Чкаловский </w:t>
      </w:r>
      <w:proofErr w:type="spellStart"/>
      <w:r>
        <w:t>пр</w:t>
      </w:r>
      <w:proofErr w:type="spellEnd"/>
      <w:r>
        <w:t>, д.25а, литер</w:t>
      </w:r>
      <w:proofErr w:type="gramStart"/>
      <w:r>
        <w:t xml:space="preserve"> А</w:t>
      </w:r>
      <w:proofErr w:type="gramEnd"/>
      <w:r>
        <w:t>,</w:t>
      </w:r>
    </w:p>
    <w:p w:rsidR="00EB3107" w:rsidRDefault="00EB3107" w:rsidP="00EB3107">
      <w:pPr>
        <w:jc w:val="both"/>
      </w:pPr>
      <w:r>
        <w:t xml:space="preserve">Банковские реквизиты:  </w:t>
      </w:r>
      <w:proofErr w:type="gramStart"/>
      <w:r>
        <w:t>р</w:t>
      </w:r>
      <w:proofErr w:type="gramEnd"/>
      <w:r>
        <w:t xml:space="preserve">/с </w:t>
      </w:r>
      <w:r w:rsidRPr="00CA703D">
        <w:t>40601810900001000022</w:t>
      </w:r>
    </w:p>
    <w:p w:rsidR="00EB3107" w:rsidRDefault="00EB3107" w:rsidP="00EB3107">
      <w:pPr>
        <w:jc w:val="both"/>
      </w:pPr>
      <w:r w:rsidRPr="00CA703D">
        <w:t xml:space="preserve">Отдельный лицевой счет 31456У57230 в УФК по Ленинградской области  Отделение Ленинградское г. Санкт-Петербург    </w:t>
      </w:r>
    </w:p>
    <w:p w:rsidR="00EB3107" w:rsidRDefault="00EB3107" w:rsidP="00EB3107">
      <w:pPr>
        <w:jc w:val="both"/>
      </w:pPr>
      <w:r>
        <w:t xml:space="preserve">БИК </w:t>
      </w:r>
      <w:r w:rsidRPr="00CA703D">
        <w:t>044106001</w:t>
      </w:r>
    </w:p>
    <w:p w:rsidR="00EB3107" w:rsidRDefault="00EB3107" w:rsidP="00EB3107">
      <w:pPr>
        <w:pStyle w:val="a4"/>
        <w:ind w:right="-33"/>
        <w:jc w:val="both"/>
        <w:rPr>
          <w:sz w:val="22"/>
        </w:rPr>
      </w:pPr>
    </w:p>
    <w:p w:rsidR="00EB3107" w:rsidRPr="000109D5" w:rsidRDefault="00EB3107" w:rsidP="00EB3107">
      <w:pPr>
        <w:pStyle w:val="a4"/>
        <w:ind w:right="-33"/>
        <w:jc w:val="both"/>
        <w:rPr>
          <w:sz w:val="22"/>
        </w:rPr>
      </w:pPr>
      <w:r>
        <w:rPr>
          <w:sz w:val="22"/>
        </w:rPr>
        <w:t>ПОДРЯД</w:t>
      </w:r>
      <w:r w:rsidRPr="000109D5">
        <w:rPr>
          <w:sz w:val="22"/>
        </w:rPr>
        <w:t xml:space="preserve">ЧИК: </w:t>
      </w:r>
      <w:r>
        <w:rPr>
          <w:sz w:val="22"/>
        </w:rPr>
        <w:t>______________________</w:t>
      </w:r>
    </w:p>
    <w:tbl>
      <w:tblPr>
        <w:tblW w:w="10068" w:type="dxa"/>
        <w:tblLayout w:type="fixed"/>
        <w:tblLook w:val="0000" w:firstRow="0" w:lastRow="0" w:firstColumn="0" w:lastColumn="0" w:noHBand="0" w:noVBand="0"/>
      </w:tblPr>
      <w:tblGrid>
        <w:gridCol w:w="5495"/>
        <w:gridCol w:w="4573"/>
      </w:tblGrid>
      <w:tr w:rsidR="00EB3107" w:rsidRPr="009F3FD5" w:rsidTr="007B25AC">
        <w:trPr>
          <w:trHeight w:val="80"/>
        </w:trPr>
        <w:tc>
          <w:tcPr>
            <w:tcW w:w="5495" w:type="dxa"/>
          </w:tcPr>
          <w:p w:rsidR="00EB3107" w:rsidRDefault="00EB3107" w:rsidP="007B25AC">
            <w:pPr>
              <w:pStyle w:val="a4"/>
              <w:ind w:right="-33"/>
              <w:jc w:val="both"/>
              <w:rPr>
                <w:sz w:val="22"/>
              </w:rPr>
            </w:pPr>
            <w:r>
              <w:rPr>
                <w:sz w:val="22"/>
              </w:rPr>
              <w:t>____________________________________-</w:t>
            </w:r>
          </w:p>
          <w:p w:rsidR="00EB3107" w:rsidRPr="009F3FD5" w:rsidRDefault="00EB3107" w:rsidP="007B25AC">
            <w:pPr>
              <w:pStyle w:val="a4"/>
              <w:ind w:right="-33"/>
              <w:jc w:val="both"/>
              <w:rPr>
                <w:sz w:val="22"/>
              </w:rPr>
            </w:pPr>
            <w:r>
              <w:rPr>
                <w:noProof/>
                <w:sz w:val="22"/>
              </w:rPr>
              <mc:AlternateContent>
                <mc:Choice Requires="wps">
                  <w:drawing>
                    <wp:anchor distT="0" distB="0" distL="114300" distR="114300" simplePos="0" relativeHeight="251660288" behindDoc="0" locked="0" layoutInCell="0" allowOverlap="1" wp14:anchorId="199E62CA" wp14:editId="6C40A2F7">
                      <wp:simplePos x="0" y="0"/>
                      <wp:positionH relativeFrom="column">
                        <wp:posOffset>8058150</wp:posOffset>
                      </wp:positionH>
                      <wp:positionV relativeFrom="paragraph">
                        <wp:posOffset>20955</wp:posOffset>
                      </wp:positionV>
                      <wp:extent cx="1188720" cy="0"/>
                      <wp:effectExtent l="9525" t="9525" r="1143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4.5pt,1.65pt" to="728.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" o:allowincell="f"/>
                  </w:pict>
                </mc:Fallback>
              </mc:AlternateContent>
            </w:r>
            <w:r>
              <w:rPr>
                <w:noProof/>
                <w:sz w:val="22"/>
              </w:rPr>
              <mc:AlternateContent>
                <mc:Choice Requires="wps">
                  <w:drawing>
                    <wp:anchor distT="0" distB="0" distL="114300" distR="114300" simplePos="0" relativeHeight="251659264" behindDoc="0" locked="0" layoutInCell="0" allowOverlap="1" wp14:anchorId="06B8D7CB" wp14:editId="7C3B362C">
                      <wp:simplePos x="0" y="0"/>
                      <wp:positionH relativeFrom="column">
                        <wp:posOffset>7875270</wp:posOffset>
                      </wp:positionH>
                      <wp:positionV relativeFrom="paragraph">
                        <wp:posOffset>20955</wp:posOffset>
                      </wp:positionV>
                      <wp:extent cx="1737360" cy="0"/>
                      <wp:effectExtent l="7620"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0.1pt,1.65pt" to="75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" o:allowincell="f"/>
                  </w:pict>
                </mc:Fallback>
              </mc:AlternateContent>
            </w:r>
            <w:r w:rsidRPr="009F3FD5">
              <w:rPr>
                <w:sz w:val="22"/>
              </w:rPr>
              <w:t>ЗАКАЗЧИК:</w:t>
            </w:r>
          </w:p>
          <w:p w:rsidR="00EB3107" w:rsidRPr="009F3FD5" w:rsidRDefault="00EB3107" w:rsidP="007B25AC">
            <w:pPr>
              <w:pStyle w:val="a4"/>
              <w:ind w:right="-33"/>
              <w:jc w:val="both"/>
              <w:rPr>
                <w:sz w:val="22"/>
              </w:rPr>
            </w:pPr>
          </w:p>
          <w:p w:rsidR="00EB3107" w:rsidRPr="009F3FD5" w:rsidRDefault="00EB3107" w:rsidP="007B25AC">
            <w:pPr>
              <w:pStyle w:val="a4"/>
              <w:ind w:right="-33"/>
              <w:jc w:val="both"/>
              <w:rPr>
                <w:sz w:val="22"/>
              </w:rPr>
            </w:pPr>
            <w:r w:rsidRPr="009F3FD5">
              <w:rPr>
                <w:sz w:val="22"/>
              </w:rPr>
              <w:t>Ректор</w:t>
            </w:r>
          </w:p>
          <w:p w:rsidR="00EB3107" w:rsidRPr="009F3FD5" w:rsidRDefault="00EB3107" w:rsidP="007B25AC">
            <w:r w:rsidRPr="009F3FD5">
              <w:t>ГАОУ ДПО «ЛОИРО»</w:t>
            </w:r>
          </w:p>
          <w:p w:rsidR="00EB3107" w:rsidRPr="009F3FD5" w:rsidRDefault="00EB3107" w:rsidP="007B25AC">
            <w:pPr>
              <w:pStyle w:val="a4"/>
              <w:ind w:right="-33"/>
              <w:jc w:val="both"/>
              <w:rPr>
                <w:sz w:val="22"/>
              </w:rPr>
            </w:pPr>
          </w:p>
          <w:p w:rsidR="00EB3107" w:rsidRPr="009F3FD5" w:rsidRDefault="00EB3107" w:rsidP="007B25AC">
            <w:pPr>
              <w:pStyle w:val="a4"/>
              <w:ind w:right="-33"/>
              <w:jc w:val="both"/>
              <w:rPr>
                <w:sz w:val="22"/>
              </w:rPr>
            </w:pPr>
            <w:r w:rsidRPr="009F3FD5">
              <w:rPr>
                <w:sz w:val="22"/>
              </w:rPr>
              <w:t>______________ /</w:t>
            </w:r>
            <w:r w:rsidRPr="009F3FD5">
              <w:t xml:space="preserve"> </w:t>
            </w:r>
            <w:r>
              <w:t xml:space="preserve"> О.В. Ковальчук</w:t>
            </w:r>
          </w:p>
          <w:p w:rsidR="00EB3107" w:rsidRPr="009F3FD5" w:rsidRDefault="00EB3107" w:rsidP="007B25AC">
            <w:pPr>
              <w:pStyle w:val="a4"/>
              <w:ind w:right="-33"/>
              <w:jc w:val="both"/>
              <w:rPr>
                <w:sz w:val="22"/>
              </w:rPr>
            </w:pPr>
          </w:p>
          <w:p w:rsidR="00EB3107" w:rsidRPr="009F3FD5" w:rsidRDefault="00EB3107" w:rsidP="007B25AC">
            <w:pPr>
              <w:pStyle w:val="a4"/>
              <w:ind w:right="-33"/>
              <w:jc w:val="both"/>
              <w:rPr>
                <w:sz w:val="22"/>
              </w:rPr>
            </w:pPr>
            <w:r w:rsidRPr="009F3FD5">
              <w:rPr>
                <w:sz w:val="22"/>
              </w:rPr>
              <w:t>М.П.</w:t>
            </w:r>
          </w:p>
          <w:p w:rsidR="00EB3107" w:rsidRPr="009F3FD5" w:rsidRDefault="00EB3107" w:rsidP="007B25AC">
            <w:pPr>
              <w:pStyle w:val="a4"/>
              <w:ind w:right="-33"/>
              <w:jc w:val="both"/>
              <w:rPr>
                <w:sz w:val="22"/>
              </w:rPr>
            </w:pPr>
          </w:p>
        </w:tc>
        <w:tc>
          <w:tcPr>
            <w:tcW w:w="4573" w:type="dxa"/>
          </w:tcPr>
          <w:p w:rsidR="00EB3107" w:rsidRDefault="00EB3107" w:rsidP="007B25AC">
            <w:pPr>
              <w:pStyle w:val="a4"/>
              <w:ind w:right="-33"/>
              <w:jc w:val="both"/>
              <w:rPr>
                <w:sz w:val="22"/>
              </w:rPr>
            </w:pPr>
          </w:p>
          <w:p w:rsidR="00EB3107" w:rsidRDefault="00EB3107" w:rsidP="007B25AC">
            <w:pPr>
              <w:pStyle w:val="a4"/>
              <w:ind w:right="-33"/>
              <w:jc w:val="both"/>
              <w:rPr>
                <w:sz w:val="22"/>
              </w:rPr>
            </w:pPr>
          </w:p>
          <w:p w:rsidR="00EB3107" w:rsidRDefault="00EB3107" w:rsidP="007B25AC">
            <w:pPr>
              <w:pStyle w:val="a4"/>
              <w:ind w:right="-33"/>
              <w:jc w:val="both"/>
              <w:rPr>
                <w:sz w:val="22"/>
              </w:rPr>
            </w:pPr>
          </w:p>
          <w:p w:rsidR="00EB3107" w:rsidRPr="009F3FD5" w:rsidRDefault="00EB3107" w:rsidP="007B25AC">
            <w:pPr>
              <w:pStyle w:val="a4"/>
              <w:ind w:right="-33"/>
              <w:jc w:val="both"/>
              <w:rPr>
                <w:sz w:val="22"/>
              </w:rPr>
            </w:pPr>
            <w:r w:rsidRPr="009F3FD5">
              <w:rPr>
                <w:sz w:val="22"/>
              </w:rPr>
              <w:t>ПОДРЯДЧИК:</w:t>
            </w:r>
          </w:p>
          <w:p w:rsidR="00EB3107" w:rsidRPr="009F3FD5" w:rsidRDefault="00EB3107" w:rsidP="007B25AC">
            <w:pPr>
              <w:pStyle w:val="a4"/>
              <w:ind w:right="-33"/>
              <w:jc w:val="both"/>
              <w:rPr>
                <w:sz w:val="22"/>
              </w:rPr>
            </w:pPr>
          </w:p>
          <w:p w:rsidR="00EB3107" w:rsidRDefault="00EB3107" w:rsidP="007B25AC">
            <w:pPr>
              <w:pStyle w:val="a4"/>
              <w:ind w:right="-33"/>
              <w:jc w:val="both"/>
              <w:rPr>
                <w:sz w:val="22"/>
                <w:szCs w:val="24"/>
              </w:rPr>
            </w:pPr>
          </w:p>
          <w:p w:rsidR="00EB3107" w:rsidRDefault="00EB3107" w:rsidP="007B25AC">
            <w:pPr>
              <w:pStyle w:val="a4"/>
              <w:ind w:right="-33"/>
              <w:jc w:val="both"/>
              <w:rPr>
                <w:sz w:val="22"/>
                <w:szCs w:val="24"/>
              </w:rPr>
            </w:pPr>
          </w:p>
          <w:p w:rsidR="00EB3107" w:rsidRPr="009F3FD5" w:rsidRDefault="00EB3107" w:rsidP="007B25AC">
            <w:pPr>
              <w:pStyle w:val="a4"/>
              <w:ind w:right="-33"/>
              <w:jc w:val="both"/>
              <w:rPr>
                <w:sz w:val="22"/>
                <w:szCs w:val="24"/>
              </w:rPr>
            </w:pPr>
          </w:p>
          <w:p w:rsidR="00EB3107" w:rsidRPr="009F3FD5" w:rsidRDefault="00EB3107" w:rsidP="007B25AC">
            <w:pPr>
              <w:pStyle w:val="a4"/>
              <w:ind w:right="-33"/>
              <w:jc w:val="both"/>
              <w:rPr>
                <w:sz w:val="22"/>
                <w:szCs w:val="24"/>
              </w:rPr>
            </w:pPr>
            <w:r w:rsidRPr="009F3FD5">
              <w:rPr>
                <w:sz w:val="22"/>
                <w:szCs w:val="24"/>
              </w:rPr>
              <w:t xml:space="preserve">___________________ </w:t>
            </w:r>
          </w:p>
          <w:p w:rsidR="00EB3107" w:rsidRPr="009F3FD5" w:rsidRDefault="00EB3107" w:rsidP="007B25AC">
            <w:pPr>
              <w:pStyle w:val="a4"/>
              <w:ind w:right="-33"/>
              <w:jc w:val="both"/>
              <w:rPr>
                <w:sz w:val="22"/>
              </w:rPr>
            </w:pPr>
            <w:r w:rsidRPr="009F3FD5">
              <w:rPr>
                <w:sz w:val="22"/>
              </w:rPr>
              <w:t>М.П.</w:t>
            </w:r>
          </w:p>
        </w:tc>
      </w:tr>
    </w:tbl>
    <w:p w:rsidR="00EB3107" w:rsidRDefault="00EB3107" w:rsidP="00EB3107">
      <w:pPr>
        <w:widowControl w:val="0"/>
        <w:shd w:val="clear" w:color="auto" w:fill="FFFFFF"/>
        <w:tabs>
          <w:tab w:val="left" w:pos="917"/>
        </w:tabs>
        <w:autoSpaceDE w:val="0"/>
        <w:autoSpaceDN w:val="0"/>
        <w:adjustRightInd w:val="0"/>
        <w:jc w:val="right"/>
        <w:rPr>
          <w:sz w:val="28"/>
          <w:szCs w:val="28"/>
        </w:rPr>
      </w:pPr>
    </w:p>
    <w:p w:rsidR="00EB3107" w:rsidRPr="00F41992" w:rsidRDefault="00EB3107" w:rsidP="00EB3107">
      <w:pPr>
        <w:widowControl w:val="0"/>
        <w:shd w:val="clear" w:color="auto" w:fill="FFFFFF"/>
        <w:tabs>
          <w:tab w:val="left" w:pos="917"/>
        </w:tabs>
        <w:autoSpaceDE w:val="0"/>
        <w:autoSpaceDN w:val="0"/>
        <w:adjustRightInd w:val="0"/>
        <w:jc w:val="both"/>
      </w:pPr>
      <w:r w:rsidRPr="00F41992">
        <w:t>Специалист  по договорной и претензионной работе               В.А. Латушко</w:t>
      </w:r>
    </w:p>
    <w:p w:rsidR="00EB3107" w:rsidRPr="00F41992" w:rsidRDefault="00EB3107" w:rsidP="00EB3107">
      <w:r w:rsidRPr="00F41992">
        <w:t xml:space="preserve">Юрисконсульт                                                                           Е.В. </w:t>
      </w:r>
      <w:proofErr w:type="spellStart"/>
      <w:r w:rsidRPr="00F41992">
        <w:t>Шеховцева</w:t>
      </w:r>
      <w:proofErr w:type="spellEnd"/>
      <w:r w:rsidRPr="00F41992">
        <w:t xml:space="preserve">  </w:t>
      </w:r>
    </w:p>
    <w:p w:rsidR="00EB3107" w:rsidRPr="00F41992" w:rsidRDefault="00EB3107" w:rsidP="00EB3107">
      <w:pPr>
        <w:widowControl w:val="0"/>
        <w:shd w:val="clear" w:color="auto" w:fill="FFFFFF"/>
        <w:tabs>
          <w:tab w:val="left" w:pos="917"/>
        </w:tabs>
        <w:autoSpaceDE w:val="0"/>
        <w:autoSpaceDN w:val="0"/>
        <w:adjustRightInd w:val="0"/>
        <w:jc w:val="right"/>
      </w:pPr>
    </w:p>
    <w:p w:rsidR="00EB3107" w:rsidRDefault="00EB3107" w:rsidP="00EB3107">
      <w:pPr>
        <w:widowControl w:val="0"/>
        <w:shd w:val="clear" w:color="auto" w:fill="FFFFFF"/>
        <w:tabs>
          <w:tab w:val="left" w:pos="917"/>
        </w:tabs>
        <w:autoSpaceDE w:val="0"/>
        <w:autoSpaceDN w:val="0"/>
        <w:adjustRightInd w:val="0"/>
        <w:jc w:val="right"/>
        <w:rPr>
          <w:sz w:val="28"/>
          <w:szCs w:val="28"/>
        </w:rPr>
      </w:pPr>
    </w:p>
    <w:p w:rsidR="00EB3107" w:rsidRDefault="00EB3107"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604900" w:rsidRDefault="00604900" w:rsidP="00EB3107">
      <w:pPr>
        <w:widowControl w:val="0"/>
        <w:shd w:val="clear" w:color="auto" w:fill="FFFFFF"/>
        <w:tabs>
          <w:tab w:val="left" w:pos="917"/>
        </w:tabs>
        <w:autoSpaceDE w:val="0"/>
        <w:autoSpaceDN w:val="0"/>
        <w:adjustRightInd w:val="0"/>
        <w:jc w:val="right"/>
        <w:rPr>
          <w:sz w:val="28"/>
          <w:szCs w:val="28"/>
        </w:rPr>
      </w:pPr>
    </w:p>
    <w:p w:rsidR="001E2AAC" w:rsidRDefault="001E2AAC" w:rsidP="00EB3107">
      <w:pPr>
        <w:widowControl w:val="0"/>
        <w:shd w:val="clear" w:color="auto" w:fill="FFFFFF"/>
        <w:tabs>
          <w:tab w:val="left" w:pos="917"/>
        </w:tabs>
        <w:autoSpaceDE w:val="0"/>
        <w:autoSpaceDN w:val="0"/>
        <w:adjustRightInd w:val="0"/>
        <w:jc w:val="right"/>
        <w:rPr>
          <w:sz w:val="28"/>
          <w:szCs w:val="28"/>
        </w:rPr>
        <w:sectPr w:rsidR="001E2AAC">
          <w:pgSz w:w="11906" w:h="16838"/>
          <w:pgMar w:top="1134" w:right="850" w:bottom="1134" w:left="1701" w:header="708" w:footer="708" w:gutter="0"/>
          <w:cols w:space="708"/>
          <w:docGrid w:linePitch="360"/>
        </w:sectPr>
      </w:pPr>
    </w:p>
    <w:p w:rsidR="00EB3107" w:rsidRDefault="00EB3107" w:rsidP="00EB3107">
      <w:pPr>
        <w:widowControl w:val="0"/>
        <w:shd w:val="clear" w:color="auto" w:fill="FFFFFF"/>
        <w:tabs>
          <w:tab w:val="left" w:pos="917"/>
        </w:tabs>
        <w:autoSpaceDE w:val="0"/>
        <w:autoSpaceDN w:val="0"/>
        <w:adjustRightInd w:val="0"/>
        <w:jc w:val="right"/>
        <w:rPr>
          <w:sz w:val="28"/>
          <w:szCs w:val="28"/>
        </w:rPr>
      </w:pPr>
    </w:p>
    <w:p w:rsidR="008321B0" w:rsidRPr="008321B0" w:rsidRDefault="008321B0" w:rsidP="00EB3107">
      <w:pPr>
        <w:widowControl w:val="0"/>
        <w:shd w:val="clear" w:color="auto" w:fill="FFFFFF"/>
        <w:tabs>
          <w:tab w:val="left" w:pos="917"/>
        </w:tabs>
        <w:autoSpaceDE w:val="0"/>
        <w:autoSpaceDN w:val="0"/>
        <w:adjustRightInd w:val="0"/>
        <w:jc w:val="right"/>
        <w:rPr>
          <w:sz w:val="20"/>
          <w:szCs w:val="20"/>
        </w:rPr>
      </w:pPr>
      <w:r>
        <w:rPr>
          <w:sz w:val="28"/>
          <w:szCs w:val="28"/>
        </w:rPr>
        <w:t xml:space="preserve"> </w:t>
      </w:r>
      <w:r w:rsidRPr="008321B0">
        <w:rPr>
          <w:sz w:val="20"/>
          <w:szCs w:val="20"/>
        </w:rPr>
        <w:t xml:space="preserve">Приложение 4 к извещению 13 </w:t>
      </w:r>
    </w:p>
    <w:p w:rsidR="00EB3107" w:rsidRPr="008321B0" w:rsidRDefault="008321B0" w:rsidP="00EB3107">
      <w:pPr>
        <w:widowControl w:val="0"/>
        <w:shd w:val="clear" w:color="auto" w:fill="FFFFFF"/>
        <w:tabs>
          <w:tab w:val="left" w:pos="917"/>
        </w:tabs>
        <w:autoSpaceDE w:val="0"/>
        <w:autoSpaceDN w:val="0"/>
        <w:adjustRightInd w:val="0"/>
        <w:jc w:val="right"/>
        <w:rPr>
          <w:sz w:val="20"/>
          <w:szCs w:val="20"/>
        </w:rPr>
      </w:pPr>
      <w:r w:rsidRPr="008321B0">
        <w:rPr>
          <w:sz w:val="20"/>
          <w:szCs w:val="20"/>
        </w:rPr>
        <w:t>о проведении запроса котировок</w:t>
      </w:r>
    </w:p>
    <w:tbl>
      <w:tblPr>
        <w:tblW w:w="10764" w:type="dxa"/>
        <w:tblInd w:w="15" w:type="dxa"/>
        <w:tblLayout w:type="fixed"/>
        <w:tblCellMar>
          <w:left w:w="15" w:type="dxa"/>
          <w:right w:w="15" w:type="dxa"/>
        </w:tblCellMar>
        <w:tblLook w:val="0000" w:firstRow="0" w:lastRow="0" w:firstColumn="0" w:lastColumn="0" w:noHBand="0" w:noVBand="0"/>
      </w:tblPr>
      <w:tblGrid>
        <w:gridCol w:w="409"/>
        <w:gridCol w:w="1308"/>
        <w:gridCol w:w="975"/>
        <w:gridCol w:w="1243"/>
        <w:gridCol w:w="854"/>
        <w:gridCol w:w="853"/>
        <w:gridCol w:w="853"/>
        <w:gridCol w:w="853"/>
        <w:gridCol w:w="853"/>
        <w:gridCol w:w="854"/>
        <w:gridCol w:w="853"/>
        <w:gridCol w:w="856"/>
      </w:tblGrid>
      <w:tr w:rsidR="001E2AAC"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СОГЛАСОВАНО: </w:t>
            </w:r>
          </w:p>
        </w:tc>
        <w:tc>
          <w:tcPr>
            <w:tcW w:w="3925"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 xml:space="preserve">УТВЕРЖДАЮ: </w:t>
            </w:r>
          </w:p>
        </w:tc>
        <w:tc>
          <w:tcPr>
            <w:tcW w:w="3413"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r>
      <w:tr w:rsidR="001E2AAC"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Проректор по организации образовательной деятельности</w:t>
            </w:r>
          </w:p>
        </w:tc>
        <w:tc>
          <w:tcPr>
            <w:tcW w:w="3925"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Ректор ГАОУ ДПО «ЛОИРО»</w:t>
            </w:r>
          </w:p>
        </w:tc>
        <w:tc>
          <w:tcPr>
            <w:tcW w:w="3413"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r>
      <w:tr w:rsidR="001E2AAC" w:rsidTr="00E5780F">
        <w:tblPrEx>
          <w:tblCellMar>
            <w:top w:w="0" w:type="dxa"/>
            <w:bottom w:w="0" w:type="dxa"/>
          </w:tblCellMar>
        </w:tblPrEx>
        <w:trPr>
          <w:trHeight w:val="110"/>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color w:val="000000"/>
                <w:sz w:val="18"/>
                <w:szCs w:val="18"/>
              </w:rPr>
            </w:pPr>
          </w:p>
        </w:tc>
      </w:tr>
      <w:tr w:rsidR="001E2AAC" w:rsidTr="00E5780F">
        <w:tblPrEx>
          <w:tblCellMar>
            <w:top w:w="0" w:type="dxa"/>
            <w:bottom w:w="0" w:type="dxa"/>
          </w:tblCellMar>
        </w:tblPrEx>
        <w:trPr>
          <w:trHeight w:val="305"/>
        </w:trPr>
        <w:tc>
          <w:tcPr>
            <w:tcW w:w="1717" w:type="dxa"/>
            <w:gridSpan w:val="2"/>
            <w:tcBorders>
              <w:top w:val="nil"/>
              <w:left w:val="nil"/>
              <w:bottom w:val="single" w:sz="8" w:space="0" w:color="000000"/>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roofErr w:type="gramStart"/>
            <w:r>
              <w:rPr>
                <w:rFonts w:ascii="Arial" w:hAnsi="Arial" w:cs="Arial"/>
                <w:color w:val="000000"/>
                <w:sz w:val="16"/>
                <w:szCs w:val="16"/>
              </w:rPr>
              <w:t>Фофанов</w:t>
            </w:r>
            <w:proofErr w:type="gramEnd"/>
            <w:r>
              <w:rPr>
                <w:rFonts w:ascii="Arial" w:hAnsi="Arial" w:cs="Arial"/>
                <w:color w:val="000000"/>
                <w:sz w:val="16"/>
                <w:szCs w:val="16"/>
              </w:rPr>
              <w:t xml:space="preserve"> А.М.</w:t>
            </w:r>
          </w:p>
        </w:tc>
        <w:tc>
          <w:tcPr>
            <w:tcW w:w="3925"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c>
          <w:tcPr>
            <w:tcW w:w="1706" w:type="dxa"/>
            <w:gridSpan w:val="2"/>
            <w:tcBorders>
              <w:top w:val="nil"/>
              <w:left w:val="nil"/>
              <w:bottom w:val="single" w:sz="8" w:space="0" w:color="000000"/>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Ковальчук О.В.</w:t>
            </w:r>
          </w:p>
        </w:tc>
        <w:tc>
          <w:tcPr>
            <w:tcW w:w="3413"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r>
      <w:tr w:rsidR="001E2AAC" w:rsidTr="00E5780F">
        <w:tblPrEx>
          <w:tblCellMar>
            <w:top w:w="0" w:type="dxa"/>
            <w:bottom w:w="0" w:type="dxa"/>
          </w:tblCellMar>
        </w:tblPrEx>
        <w:trPr>
          <w:trHeight w:val="334"/>
        </w:trPr>
        <w:tc>
          <w:tcPr>
            <w:tcW w:w="5642" w:type="dxa"/>
            <w:gridSpan w:val="6"/>
            <w:tcBorders>
              <w:top w:val="nil"/>
              <w:left w:val="nil"/>
              <w:bottom w:val="nil"/>
              <w:right w:val="nil"/>
            </w:tcBorders>
            <w:vAlign w:val="center"/>
          </w:tcPr>
          <w:p w:rsidR="001E2AAC" w:rsidRDefault="001E2AAC" w:rsidP="00E5780F">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 г.</w:t>
            </w:r>
          </w:p>
        </w:tc>
        <w:tc>
          <w:tcPr>
            <w:tcW w:w="5119" w:type="dxa"/>
            <w:gridSpan w:val="6"/>
            <w:tcBorders>
              <w:top w:val="nil"/>
              <w:left w:val="nil"/>
              <w:bottom w:val="nil"/>
              <w:right w:val="nil"/>
            </w:tcBorders>
            <w:vAlign w:val="center"/>
          </w:tcPr>
          <w:p w:rsidR="001E2AAC" w:rsidRDefault="001E2AAC" w:rsidP="00E5780F">
            <w:pPr>
              <w:widowControl w:val="0"/>
              <w:autoSpaceDE w:val="0"/>
              <w:autoSpaceDN w:val="0"/>
              <w:adjustRightInd w:val="0"/>
              <w:spacing w:before="58" w:line="189" w:lineRule="exact"/>
              <w:ind w:left="38"/>
              <w:rPr>
                <w:rFonts w:ascii="Arial" w:hAnsi="Arial" w:cs="Arial"/>
                <w:color w:val="000000"/>
                <w:sz w:val="20"/>
                <w:szCs w:val="20"/>
              </w:rPr>
            </w:pPr>
            <w:r>
              <w:rPr>
                <w:rFonts w:ascii="Arial" w:hAnsi="Arial" w:cs="Arial"/>
                <w:color w:val="000000"/>
                <w:sz w:val="20"/>
                <w:szCs w:val="20"/>
              </w:rPr>
              <w:t>"_____" июля  2017 г.</w:t>
            </w:r>
          </w:p>
        </w:tc>
      </w:tr>
      <w:tr w:rsidR="001E2AAC" w:rsidTr="00E5780F">
        <w:tblPrEx>
          <w:tblCellMar>
            <w:top w:w="0" w:type="dxa"/>
            <w:bottom w:w="0" w:type="dxa"/>
          </w:tblCellMar>
        </w:tblPrEx>
        <w:trPr>
          <w:trHeight w:val="319"/>
        </w:trPr>
        <w:tc>
          <w:tcPr>
            <w:tcW w:w="10761" w:type="dxa"/>
            <w:gridSpan w:val="12"/>
            <w:tcBorders>
              <w:top w:val="nil"/>
              <w:left w:val="nil"/>
              <w:bottom w:val="single" w:sz="8" w:space="0" w:color="000000"/>
              <w:right w:val="nil"/>
            </w:tcBorders>
            <w:vAlign w:val="bottom"/>
          </w:tcPr>
          <w:p w:rsidR="001E2AAC" w:rsidRDefault="001E2AAC" w:rsidP="00E5780F">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Проект</w:t>
            </w:r>
          </w:p>
        </w:tc>
      </w:tr>
      <w:tr w:rsidR="001E2AAC" w:rsidTr="00E5780F">
        <w:tblPrEx>
          <w:tblCellMar>
            <w:top w:w="0" w:type="dxa"/>
            <w:bottom w:w="0" w:type="dxa"/>
          </w:tblCellMar>
        </w:tblPrEx>
        <w:trPr>
          <w:trHeight w:val="219"/>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стройки)</w:t>
            </w:r>
          </w:p>
        </w:tc>
      </w:tr>
      <w:tr w:rsidR="001E2AAC" w:rsidTr="00E5780F">
        <w:tblPrEx>
          <w:tblCellMar>
            <w:top w:w="0" w:type="dxa"/>
            <w:bottom w:w="0" w:type="dxa"/>
          </w:tblCellMar>
        </w:tblPrEx>
        <w:trPr>
          <w:trHeight w:val="319"/>
        </w:trPr>
        <w:tc>
          <w:tcPr>
            <w:tcW w:w="10761" w:type="dxa"/>
            <w:gridSpan w:val="12"/>
            <w:tcBorders>
              <w:top w:val="nil"/>
              <w:left w:val="nil"/>
              <w:bottom w:val="single" w:sz="8" w:space="0" w:color="000000"/>
              <w:right w:val="nil"/>
            </w:tcBorders>
            <w:vAlign w:val="bottom"/>
          </w:tcPr>
          <w:p w:rsidR="001E2AAC" w:rsidRDefault="001E2AAC" w:rsidP="00E5780F">
            <w:pPr>
              <w:widowControl w:val="0"/>
              <w:autoSpaceDE w:val="0"/>
              <w:autoSpaceDN w:val="0"/>
              <w:adjustRightInd w:val="0"/>
              <w:spacing w:before="58" w:line="171" w:lineRule="exact"/>
              <w:rPr>
                <w:rFonts w:ascii="Arial" w:hAnsi="Arial" w:cs="Arial"/>
                <w:color w:val="000000"/>
                <w:sz w:val="18"/>
                <w:szCs w:val="18"/>
              </w:rPr>
            </w:pPr>
            <w:r>
              <w:rPr>
                <w:rFonts w:ascii="Arial" w:hAnsi="Arial" w:cs="Arial"/>
                <w:color w:val="000000"/>
                <w:sz w:val="18"/>
                <w:szCs w:val="18"/>
              </w:rPr>
              <w:t xml:space="preserve"> С-Петербург, Чкаловский </w:t>
            </w:r>
            <w:proofErr w:type="spellStart"/>
            <w:proofErr w:type="gramStart"/>
            <w:r>
              <w:rPr>
                <w:rFonts w:ascii="Arial" w:hAnsi="Arial" w:cs="Arial"/>
                <w:color w:val="000000"/>
                <w:sz w:val="18"/>
                <w:szCs w:val="18"/>
              </w:rPr>
              <w:t>пр</w:t>
            </w:r>
            <w:proofErr w:type="spellEnd"/>
            <w:proofErr w:type="gramEnd"/>
            <w:r>
              <w:rPr>
                <w:rFonts w:ascii="Arial" w:hAnsi="Arial" w:cs="Arial"/>
                <w:color w:val="000000"/>
                <w:sz w:val="18"/>
                <w:szCs w:val="18"/>
              </w:rPr>
              <w:t>,. д. 25а, лит. А</w:t>
            </w:r>
            <w:bookmarkStart w:id="0" w:name="_GoBack"/>
            <w:bookmarkEnd w:id="0"/>
          </w:p>
        </w:tc>
      </w:tr>
      <w:tr w:rsidR="001E2AAC" w:rsidTr="00E5780F">
        <w:tblPrEx>
          <w:tblCellMar>
            <w:top w:w="0" w:type="dxa"/>
            <w:bottom w:w="0" w:type="dxa"/>
          </w:tblCellMar>
        </w:tblPrEx>
        <w:trPr>
          <w:trHeight w:val="219"/>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52" w:lineRule="exact"/>
              <w:ind w:left="38"/>
              <w:jc w:val="center"/>
              <w:rPr>
                <w:rFonts w:ascii="Arial" w:hAnsi="Arial" w:cs="Arial"/>
                <w:i/>
                <w:iCs/>
                <w:color w:val="000000"/>
                <w:sz w:val="16"/>
                <w:szCs w:val="16"/>
              </w:rPr>
            </w:pPr>
            <w:r>
              <w:rPr>
                <w:rFonts w:ascii="Arial" w:hAnsi="Arial" w:cs="Arial"/>
                <w:i/>
                <w:iCs/>
                <w:color w:val="000000"/>
                <w:sz w:val="16"/>
                <w:szCs w:val="16"/>
              </w:rPr>
              <w:t>(наименование объекта)</w:t>
            </w:r>
          </w:p>
        </w:tc>
      </w:tr>
      <w:tr w:rsidR="001E2AAC" w:rsidTr="00E5780F">
        <w:tblPrEx>
          <w:tblCellMar>
            <w:top w:w="0" w:type="dxa"/>
            <w:bottom w:w="0" w:type="dxa"/>
          </w:tblCellMar>
        </w:tblPrEx>
        <w:trPr>
          <w:trHeight w:val="438"/>
        </w:trPr>
        <w:tc>
          <w:tcPr>
            <w:tcW w:w="10761" w:type="dxa"/>
            <w:gridSpan w:val="12"/>
            <w:tcBorders>
              <w:top w:val="nil"/>
              <w:left w:val="nil"/>
              <w:bottom w:val="nil"/>
              <w:right w:val="nil"/>
            </w:tcBorders>
            <w:vAlign w:val="bottom"/>
          </w:tcPr>
          <w:p w:rsidR="001E2AAC" w:rsidRDefault="001E2AAC" w:rsidP="00E5780F">
            <w:pPr>
              <w:widowControl w:val="0"/>
              <w:autoSpaceDE w:val="0"/>
              <w:autoSpaceDN w:val="0"/>
              <w:adjustRightInd w:val="0"/>
              <w:spacing w:before="58" w:line="227" w:lineRule="exact"/>
              <w:ind w:left="38"/>
              <w:jc w:val="center"/>
              <w:rPr>
                <w:rFonts w:ascii="Arial" w:hAnsi="Arial" w:cs="Arial"/>
                <w:b/>
                <w:bCs/>
                <w:color w:val="000000"/>
              </w:rPr>
            </w:pPr>
            <w:r>
              <w:rPr>
                <w:rFonts w:ascii="Arial" w:hAnsi="Arial" w:cs="Arial"/>
                <w:b/>
                <w:bCs/>
                <w:color w:val="000000"/>
              </w:rPr>
              <w:t>ЛОКАЛЬНАЯ СМЕТА №</w:t>
            </w:r>
          </w:p>
        </w:tc>
      </w:tr>
      <w:tr w:rsidR="001E2AAC" w:rsidTr="00E5780F">
        <w:tblPrEx>
          <w:tblCellMar>
            <w:top w:w="0" w:type="dxa"/>
            <w:bottom w:w="0" w:type="dxa"/>
          </w:tblCellMar>
        </w:tblPrEx>
        <w:trPr>
          <w:trHeight w:val="319"/>
        </w:trPr>
        <w:tc>
          <w:tcPr>
            <w:tcW w:w="10761" w:type="dxa"/>
            <w:gridSpan w:val="12"/>
            <w:tcBorders>
              <w:top w:val="nil"/>
              <w:left w:val="nil"/>
              <w:bottom w:val="nil"/>
              <w:right w:val="nil"/>
            </w:tcBorders>
            <w:vAlign w:val="center"/>
          </w:tcPr>
          <w:p w:rsidR="001E2AAC" w:rsidRDefault="001E2AAC" w:rsidP="00E5780F">
            <w:pPr>
              <w:widowControl w:val="0"/>
              <w:autoSpaceDE w:val="0"/>
              <w:autoSpaceDN w:val="0"/>
              <w:adjustRightInd w:val="0"/>
              <w:spacing w:before="58" w:line="171" w:lineRule="exact"/>
              <w:ind w:left="38"/>
              <w:jc w:val="center"/>
              <w:rPr>
                <w:rFonts w:ascii="Arial" w:hAnsi="Arial" w:cs="Arial"/>
                <w:color w:val="000000"/>
                <w:sz w:val="18"/>
                <w:szCs w:val="18"/>
              </w:rPr>
            </w:pPr>
            <w:r>
              <w:rPr>
                <w:rFonts w:ascii="Arial" w:hAnsi="Arial" w:cs="Arial"/>
                <w:color w:val="000000"/>
                <w:sz w:val="18"/>
                <w:szCs w:val="18"/>
              </w:rPr>
              <w:t xml:space="preserve"> туалет 4 </w:t>
            </w:r>
            <w:proofErr w:type="spellStart"/>
            <w:r>
              <w:rPr>
                <w:rFonts w:ascii="Arial" w:hAnsi="Arial" w:cs="Arial"/>
                <w:color w:val="000000"/>
                <w:sz w:val="18"/>
                <w:szCs w:val="18"/>
              </w:rPr>
              <w:t>эт</w:t>
            </w:r>
            <w:proofErr w:type="spellEnd"/>
            <w:r>
              <w:rPr>
                <w:rFonts w:ascii="Arial" w:hAnsi="Arial" w:cs="Arial"/>
                <w:color w:val="000000"/>
                <w:sz w:val="18"/>
                <w:szCs w:val="18"/>
              </w:rPr>
              <w:t xml:space="preserve"> левое крыло</w:t>
            </w:r>
          </w:p>
        </w:tc>
      </w:tr>
      <w:tr w:rsidR="001E2AAC" w:rsidTr="00E5780F">
        <w:tblPrEx>
          <w:tblCellMar>
            <w:top w:w="0" w:type="dxa"/>
            <w:bottom w:w="0" w:type="dxa"/>
          </w:tblCellMar>
        </w:tblPrEx>
        <w:trPr>
          <w:trHeight w:val="319"/>
        </w:trPr>
        <w:tc>
          <w:tcPr>
            <w:tcW w:w="1717"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Основание:</w:t>
            </w:r>
          </w:p>
        </w:tc>
        <w:tc>
          <w:tcPr>
            <w:tcW w:w="9044" w:type="dxa"/>
            <w:gridSpan w:val="10"/>
            <w:tcBorders>
              <w:top w:val="nil"/>
              <w:left w:val="nil"/>
              <w:bottom w:val="nil"/>
              <w:right w:val="nil"/>
            </w:tcBorders>
            <w:vAlign w:val="center"/>
          </w:tcPr>
          <w:p w:rsidR="001E2AAC" w:rsidRDefault="001E2AAC" w:rsidP="00E5780F">
            <w:pPr>
              <w:widowControl w:val="0"/>
              <w:autoSpaceDE w:val="0"/>
              <w:autoSpaceDN w:val="0"/>
              <w:adjustRightInd w:val="0"/>
              <w:spacing w:before="58" w:line="171" w:lineRule="exact"/>
              <w:ind w:left="38"/>
              <w:rPr>
                <w:rFonts w:ascii="Arial" w:hAnsi="Arial" w:cs="Arial"/>
                <w:color w:val="000000"/>
                <w:sz w:val="18"/>
                <w:szCs w:val="18"/>
              </w:rPr>
            </w:pPr>
          </w:p>
        </w:tc>
      </w:tr>
      <w:tr w:rsidR="001E2AAC" w:rsidTr="00E5780F">
        <w:tblPrEx>
          <w:tblCellMar>
            <w:top w:w="0" w:type="dxa"/>
            <w:bottom w:w="0" w:type="dxa"/>
          </w:tblCellMar>
        </w:tblPrEx>
        <w:trPr>
          <w:trHeight w:val="319"/>
        </w:trPr>
        <w:tc>
          <w:tcPr>
            <w:tcW w:w="3935" w:type="dxa"/>
            <w:gridSpan w:val="4"/>
            <w:tcBorders>
              <w:top w:val="nil"/>
              <w:left w:val="nil"/>
              <w:bottom w:val="nil"/>
              <w:right w:val="nil"/>
            </w:tcBorders>
            <w:vAlign w:val="bottom"/>
          </w:tcPr>
          <w:p w:rsidR="001E2AAC" w:rsidRDefault="001E2AAC"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Сметная стоимость</w:t>
            </w:r>
          </w:p>
        </w:tc>
        <w:tc>
          <w:tcPr>
            <w:tcW w:w="1707" w:type="dxa"/>
            <w:gridSpan w:val="2"/>
            <w:tcBorders>
              <w:top w:val="nil"/>
              <w:left w:val="nil"/>
              <w:bottom w:val="nil"/>
              <w:right w:val="nil"/>
            </w:tcBorders>
            <w:vAlign w:val="bottom"/>
          </w:tcPr>
          <w:p w:rsidR="001E2AAC" w:rsidRDefault="001E2AAC" w:rsidP="00E5780F">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483000.00</w:t>
            </w:r>
          </w:p>
        </w:tc>
        <w:tc>
          <w:tcPr>
            <w:tcW w:w="5119" w:type="dxa"/>
            <w:gridSpan w:val="6"/>
            <w:tcBorders>
              <w:top w:val="nil"/>
              <w:left w:val="nil"/>
              <w:bottom w:val="nil"/>
              <w:right w:val="nil"/>
            </w:tcBorders>
            <w:vAlign w:val="bottom"/>
          </w:tcPr>
          <w:p w:rsidR="001E2AAC" w:rsidRDefault="001E2AAC" w:rsidP="00E5780F">
            <w:pPr>
              <w:widowControl w:val="0"/>
              <w:autoSpaceDE w:val="0"/>
              <w:autoSpaceDN w:val="0"/>
              <w:adjustRightInd w:val="0"/>
              <w:spacing w:before="58" w:line="171" w:lineRule="exact"/>
              <w:rPr>
                <w:rFonts w:ascii="Arial" w:hAnsi="Arial" w:cs="Arial"/>
                <w:color w:val="000000"/>
                <w:sz w:val="18"/>
                <w:szCs w:val="18"/>
              </w:rPr>
            </w:pPr>
            <w:r>
              <w:rPr>
                <w:rFonts w:ascii="Arial" w:hAnsi="Arial" w:cs="Arial"/>
                <w:color w:val="000000"/>
                <w:sz w:val="18"/>
                <w:szCs w:val="18"/>
              </w:rPr>
              <w:t xml:space="preserve"> руб.</w:t>
            </w:r>
          </w:p>
        </w:tc>
      </w:tr>
      <w:tr w:rsidR="001E2AAC" w:rsidTr="00E5780F">
        <w:tblPrEx>
          <w:tblCellMar>
            <w:top w:w="0" w:type="dxa"/>
            <w:bottom w:w="0" w:type="dxa"/>
          </w:tblCellMar>
        </w:tblPrEx>
        <w:trPr>
          <w:trHeight w:val="319"/>
        </w:trPr>
        <w:tc>
          <w:tcPr>
            <w:tcW w:w="10761" w:type="dxa"/>
            <w:gridSpan w:val="12"/>
            <w:tcBorders>
              <w:top w:val="nil"/>
              <w:left w:val="nil"/>
              <w:bottom w:val="nil"/>
              <w:right w:val="nil"/>
            </w:tcBorders>
            <w:vAlign w:val="center"/>
          </w:tcPr>
          <w:p w:rsidR="001E2AAC" w:rsidRDefault="001E2AAC"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Смета составлена в ценах 2017 года</w:t>
            </w:r>
          </w:p>
        </w:tc>
      </w:tr>
      <w:tr w:rsidR="001E2AAC" w:rsidTr="00E5780F">
        <w:tblPrEx>
          <w:tblCellMar>
            <w:top w:w="0" w:type="dxa"/>
            <w:bottom w:w="0" w:type="dxa"/>
          </w:tblCellMar>
        </w:tblPrEx>
        <w:trPr>
          <w:trHeight w:val="384"/>
        </w:trPr>
        <w:tc>
          <w:tcPr>
            <w:tcW w:w="409" w:type="dxa"/>
            <w:vMerge w:val="restart"/>
            <w:tcBorders>
              <w:top w:val="single" w:sz="8" w:space="0" w:color="000000"/>
              <w:left w:val="nil"/>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roofErr w:type="gramStart"/>
            <w:r>
              <w:rPr>
                <w:rFonts w:ascii="Arial" w:hAnsi="Arial" w:cs="Arial"/>
                <w:color w:val="000000"/>
                <w:sz w:val="14"/>
                <w:szCs w:val="14"/>
              </w:rPr>
              <w:t>п</w:t>
            </w:r>
            <w:proofErr w:type="gramEnd"/>
            <w:r>
              <w:rPr>
                <w:rFonts w:ascii="Arial" w:hAnsi="Arial" w:cs="Arial"/>
                <w:color w:val="000000"/>
                <w:sz w:val="14"/>
                <w:szCs w:val="14"/>
              </w:rPr>
              <w:t>/п</w:t>
            </w:r>
          </w:p>
        </w:tc>
        <w:tc>
          <w:tcPr>
            <w:tcW w:w="1308" w:type="dxa"/>
            <w:vMerge w:val="restart"/>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Шифр и номер позиции норматива</w:t>
            </w:r>
          </w:p>
        </w:tc>
        <w:tc>
          <w:tcPr>
            <w:tcW w:w="2218" w:type="dxa"/>
            <w:gridSpan w:val="2"/>
            <w:vMerge w:val="restart"/>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854" w:type="dxa"/>
            <w:vMerge w:val="restart"/>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Количество и единица</w:t>
            </w:r>
            <w:r>
              <w:rPr>
                <w:rFonts w:ascii="Arial" w:hAnsi="Arial" w:cs="Arial"/>
                <w:color w:val="000000"/>
                <w:sz w:val="14"/>
                <w:szCs w:val="14"/>
              </w:rPr>
              <w:br/>
              <w:t>измерения</w:t>
            </w:r>
          </w:p>
        </w:tc>
        <w:tc>
          <w:tcPr>
            <w:tcW w:w="1706" w:type="dxa"/>
            <w:gridSpan w:val="2"/>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Стоимость единицы, руб.</w:t>
            </w:r>
          </w:p>
        </w:tc>
        <w:tc>
          <w:tcPr>
            <w:tcW w:w="2560" w:type="dxa"/>
            <w:gridSpan w:val="3"/>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Общая стоимость, руб.</w:t>
            </w:r>
          </w:p>
        </w:tc>
        <w:tc>
          <w:tcPr>
            <w:tcW w:w="1706" w:type="dxa"/>
            <w:gridSpan w:val="2"/>
            <w:vMerge w:val="restart"/>
            <w:tcBorders>
              <w:top w:val="single" w:sz="8" w:space="0" w:color="000000"/>
              <w:left w:val="single" w:sz="8" w:space="0" w:color="000000"/>
              <w:bottom w:val="single" w:sz="8" w:space="0" w:color="000000"/>
              <w:right w:val="nil"/>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 xml:space="preserve">Затраты труда рабочих, не занятых обслуживанием машин, чел-ч </w:t>
            </w:r>
          </w:p>
        </w:tc>
      </w:tr>
      <w:tr w:rsidR="001E2AAC" w:rsidTr="00E5780F">
        <w:tblPrEx>
          <w:tblCellMar>
            <w:top w:w="0" w:type="dxa"/>
            <w:bottom w:w="0" w:type="dxa"/>
          </w:tblCellMar>
        </w:tblPrEx>
        <w:trPr>
          <w:trHeight w:val="603"/>
        </w:trPr>
        <w:tc>
          <w:tcPr>
            <w:tcW w:w="409" w:type="dxa"/>
            <w:vMerge/>
            <w:tcBorders>
              <w:top w:val="single" w:sz="8" w:space="0" w:color="000000"/>
              <w:left w:val="nil"/>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c>
          <w:tcPr>
            <w:tcW w:w="853" w:type="dxa"/>
            <w:vMerge w:val="restart"/>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4"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proofErr w:type="spellStart"/>
            <w:r>
              <w:rPr>
                <w:rFonts w:ascii="Arial" w:hAnsi="Arial" w:cs="Arial"/>
                <w:color w:val="000000"/>
                <w:sz w:val="14"/>
                <w:szCs w:val="14"/>
              </w:rPr>
              <w:t>эксплуат</w:t>
            </w:r>
            <w:proofErr w:type="gramStart"/>
            <w:r>
              <w:rPr>
                <w:rFonts w:ascii="Arial" w:hAnsi="Arial" w:cs="Arial"/>
                <w:color w:val="000000"/>
                <w:sz w:val="14"/>
                <w:szCs w:val="14"/>
              </w:rPr>
              <w:t>а</w:t>
            </w:r>
            <w:proofErr w:type="spellEnd"/>
            <w:r>
              <w:rPr>
                <w:rFonts w:ascii="Arial" w:hAnsi="Arial" w:cs="Arial"/>
                <w:color w:val="000000"/>
                <w:sz w:val="14"/>
                <w:szCs w:val="14"/>
              </w:rPr>
              <w:t>-</w:t>
            </w:r>
            <w:proofErr w:type="gramEnd"/>
            <w:r>
              <w:rPr>
                <w:rFonts w:ascii="Arial" w:hAnsi="Arial" w:cs="Arial"/>
                <w:color w:val="000000"/>
                <w:sz w:val="14"/>
                <w:szCs w:val="14"/>
              </w:rPr>
              <w:br/>
            </w:r>
            <w:proofErr w:type="spellStart"/>
            <w:r>
              <w:rPr>
                <w:rFonts w:ascii="Arial" w:hAnsi="Arial" w:cs="Arial"/>
                <w:color w:val="000000"/>
                <w:sz w:val="14"/>
                <w:szCs w:val="14"/>
              </w:rPr>
              <w:t>ции</w:t>
            </w:r>
            <w:proofErr w:type="spellEnd"/>
            <w:r>
              <w:rPr>
                <w:rFonts w:ascii="Arial" w:hAnsi="Arial" w:cs="Arial"/>
                <w:color w:val="000000"/>
                <w:sz w:val="14"/>
                <w:szCs w:val="14"/>
              </w:rPr>
              <w:t xml:space="preserve"> машин</w:t>
            </w:r>
          </w:p>
        </w:tc>
        <w:tc>
          <w:tcPr>
            <w:tcW w:w="1706" w:type="dxa"/>
            <w:gridSpan w:val="2"/>
            <w:vMerge/>
            <w:tcBorders>
              <w:top w:val="single" w:sz="8" w:space="0" w:color="000000"/>
              <w:left w:val="single" w:sz="8" w:space="0" w:color="000000"/>
              <w:bottom w:val="single" w:sz="8" w:space="0" w:color="000000"/>
              <w:right w:val="nil"/>
            </w:tcBorders>
          </w:tcPr>
          <w:p w:rsidR="001E2AAC" w:rsidRDefault="001E2AAC" w:rsidP="00E5780F">
            <w:pPr>
              <w:widowControl w:val="0"/>
              <w:autoSpaceDE w:val="0"/>
              <w:autoSpaceDN w:val="0"/>
              <w:adjustRightInd w:val="0"/>
              <w:jc w:val="center"/>
              <w:rPr>
                <w:rFonts w:ascii="Tahoma" w:hAnsi="Tahoma" w:cs="Tahoma"/>
                <w:sz w:val="20"/>
                <w:szCs w:val="20"/>
              </w:rPr>
            </w:pPr>
          </w:p>
        </w:tc>
      </w:tr>
      <w:tr w:rsidR="001E2AAC" w:rsidTr="00E5780F">
        <w:tblPrEx>
          <w:tblCellMar>
            <w:top w:w="0" w:type="dxa"/>
            <w:bottom w:w="0" w:type="dxa"/>
          </w:tblCellMar>
        </w:tblPrEx>
        <w:trPr>
          <w:trHeight w:val="658"/>
        </w:trPr>
        <w:tc>
          <w:tcPr>
            <w:tcW w:w="409" w:type="dxa"/>
            <w:vMerge/>
            <w:tcBorders>
              <w:top w:val="single" w:sz="8" w:space="0" w:color="000000"/>
              <w:left w:val="nil"/>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center"/>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center"/>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 т. ч. оплаты труда</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на единицу</w:t>
            </w:r>
          </w:p>
        </w:tc>
        <w:tc>
          <w:tcPr>
            <w:tcW w:w="853" w:type="dxa"/>
            <w:tcBorders>
              <w:top w:val="single" w:sz="8" w:space="0" w:color="000000"/>
              <w:left w:val="single" w:sz="8" w:space="0" w:color="000000"/>
              <w:bottom w:val="single" w:sz="8" w:space="0" w:color="000000"/>
              <w:right w:val="nil"/>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всего</w:t>
            </w:r>
          </w:p>
        </w:tc>
      </w:tr>
      <w:tr w:rsidR="001E2AAC" w:rsidTr="00E5780F">
        <w:tblPrEx>
          <w:tblCellMar>
            <w:top w:w="0" w:type="dxa"/>
            <w:bottom w:w="0" w:type="dxa"/>
          </w:tblCellMar>
        </w:tblPrEx>
        <w:trPr>
          <w:trHeight w:val="274"/>
        </w:trPr>
        <w:tc>
          <w:tcPr>
            <w:tcW w:w="409" w:type="dxa"/>
            <w:tcBorders>
              <w:top w:val="single" w:sz="8" w:space="0" w:color="000000"/>
              <w:left w:val="nil"/>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2218" w:type="dxa"/>
            <w:gridSpan w:val="2"/>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854"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853" w:type="dxa"/>
            <w:tcBorders>
              <w:top w:val="single" w:sz="8" w:space="0" w:color="000000"/>
              <w:left w:val="single" w:sz="8" w:space="0" w:color="000000"/>
              <w:bottom w:val="single" w:sz="8" w:space="0" w:color="000000"/>
              <w:right w:val="single" w:sz="8" w:space="0" w:color="000000"/>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nil"/>
            </w:tcBorders>
            <w:vAlign w:val="center"/>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11</w:t>
            </w:r>
          </w:p>
        </w:tc>
      </w:tr>
      <w:tr w:rsidR="001E2AAC" w:rsidTr="00E5780F">
        <w:tblPrEx>
          <w:tblCellMar>
            <w:top w:w="0" w:type="dxa"/>
            <w:bottom w:w="0" w:type="dxa"/>
          </w:tblCellMar>
        </w:tblPrEx>
        <w:trPr>
          <w:trHeight w:val="304"/>
        </w:trPr>
        <w:tc>
          <w:tcPr>
            <w:tcW w:w="10761" w:type="dxa"/>
            <w:gridSpan w:val="12"/>
            <w:tcBorders>
              <w:top w:val="nil"/>
              <w:left w:val="nil"/>
              <w:bottom w:val="single" w:sz="12" w:space="0" w:color="000000"/>
              <w:right w:val="nil"/>
            </w:tcBorders>
            <w:vAlign w:val="center"/>
          </w:tcPr>
          <w:p w:rsidR="001E2AAC" w:rsidRDefault="001E2AAC"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Демонтаж</w:t>
            </w: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w:t>
            </w:r>
            <w:r w:rsidR="001E2AAC">
              <w:rPr>
                <w:rFonts w:ascii="Arial" w:hAnsi="Arial" w:cs="Arial"/>
                <w:b/>
                <w:bCs/>
                <w:color w:val="000000"/>
                <w:sz w:val="16"/>
                <w:szCs w:val="16"/>
              </w:rPr>
              <w:t>топление</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- 65- 19- 001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ДЕМОНТАЖ: РАДИАТОРОВ ВЕСОМ ДО 80 КГ</w:t>
            </w:r>
            <w:r>
              <w:rPr>
                <w:rFonts w:ascii="Arial" w:hAnsi="Arial" w:cs="Arial"/>
                <w:color w:val="000000"/>
                <w:sz w:val="14"/>
                <w:szCs w:val="14"/>
              </w:rPr>
              <w:br/>
              <w:t>НР= 74%*0,85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1118,41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59,11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110</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w:t>
            </w:r>
          </w:p>
        </w:tc>
      </w:tr>
      <w:tr w:rsidR="001E2AAC"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1059,3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29,16</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- 65- 23- 003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СЛИВ ВОДЫ ИЗ СИСТЕМЫ</w:t>
            </w:r>
            <w:r>
              <w:rPr>
                <w:rFonts w:ascii="Arial" w:hAnsi="Arial" w:cs="Arial"/>
                <w:color w:val="000000"/>
                <w:sz w:val="14"/>
                <w:szCs w:val="14"/>
              </w:rPr>
              <w:br/>
              <w:t>НР= 74%*0,85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551"/>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1000М3 ОБЪЕМА ЗДАНИЯ</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199,38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208,88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199,38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126,88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408,26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408,26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w:t>
            </w:r>
            <w:r w:rsidR="001E2AAC">
              <w:rPr>
                <w:rFonts w:ascii="Arial" w:hAnsi="Arial" w:cs="Arial"/>
                <w:b/>
                <w:bCs/>
                <w:color w:val="000000"/>
                <w:sz w:val="16"/>
                <w:szCs w:val="16"/>
              </w:rPr>
              <w:t>нженерия</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- 65- 01- 001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ДИАМЕТРОМ: ДО 32 ММ</w:t>
            </w:r>
            <w:r>
              <w:rPr>
                <w:rFonts w:ascii="Arial" w:hAnsi="Arial" w:cs="Arial"/>
                <w:color w:val="000000"/>
                <w:sz w:val="14"/>
                <w:szCs w:val="14"/>
              </w:rPr>
              <w:br/>
              <w:t>НР= 74%*0,85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64</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34,66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6,24</w:t>
            </w: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352,15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0,0396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- 65- 02- 001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50 ММ</w:t>
            </w:r>
            <w:r>
              <w:rPr>
                <w:rFonts w:ascii="Arial" w:hAnsi="Arial" w:cs="Arial"/>
                <w:color w:val="000000"/>
                <w:sz w:val="14"/>
                <w:szCs w:val="14"/>
              </w:rPr>
              <w:br/>
              <w:t>НР= 74%*0,85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715,61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w:t>
            </w: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711,39</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2,08</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0,0177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- 65- 02- 002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ЧУГУННЫХ КАНАЛИЗАЦИОННЫХ ТРУБ ДИАМЕТРОМ: 100 ММ</w:t>
            </w:r>
            <w:r>
              <w:rPr>
                <w:rFonts w:ascii="Arial" w:hAnsi="Arial" w:cs="Arial"/>
                <w:color w:val="000000"/>
                <w:sz w:val="14"/>
                <w:szCs w:val="14"/>
              </w:rPr>
              <w:br/>
              <w:t>НР= 74%*0,85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890,44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2,56</w:t>
            </w: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4,17</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ССЦ01- 509- 9899</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 И МАССА ВОЗВРАТНЫХ МАТЕРИАЛОВ</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0,0402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- 65- 03- 001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КРАНОВ ВОДОРАЗБОРНЫХ ИЛИ ТУАЛЕТНЫХ</w:t>
            </w:r>
            <w:r>
              <w:rPr>
                <w:rFonts w:ascii="Arial" w:hAnsi="Arial" w:cs="Arial"/>
                <w:color w:val="000000"/>
                <w:sz w:val="14"/>
                <w:szCs w:val="14"/>
              </w:rPr>
              <w:br/>
              <w:t>НР= 74%*0,85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59,65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0,23</w:t>
            </w: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 АРМАТУРЫ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59,39</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0,13</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инженерия</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125</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114</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11,09</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2066,25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9,664</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2119,55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2066,25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1286,88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833,75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4240,18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4240,18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w:t>
            </w:r>
            <w:r w:rsidR="001E2AAC">
              <w:rPr>
                <w:rFonts w:ascii="Arial" w:hAnsi="Arial" w:cs="Arial"/>
                <w:b/>
                <w:bCs/>
                <w:color w:val="000000"/>
                <w:sz w:val="16"/>
                <w:szCs w:val="16"/>
              </w:rPr>
              <w:t>ол</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- 57- 02- 003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РАЗБОРКА ПОКРЫТИЙ ПОЛОВ: ИЗ КЕРАМИЧЕСКИХ ПЛИТОК</w:t>
            </w:r>
            <w:r>
              <w:rPr>
                <w:rFonts w:ascii="Arial" w:hAnsi="Arial" w:cs="Arial"/>
                <w:color w:val="000000"/>
                <w:sz w:val="14"/>
                <w:szCs w:val="14"/>
              </w:rPr>
              <w:br/>
              <w:t>НР= 80%*0,85</w:t>
            </w:r>
            <w:r>
              <w:rPr>
                <w:rFonts w:ascii="Arial" w:hAnsi="Arial" w:cs="Arial"/>
                <w:color w:val="000000"/>
                <w:sz w:val="14"/>
                <w:szCs w:val="14"/>
              </w:rPr>
              <w:br/>
              <w:t>СП= 68%*0,8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766,05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69,87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8,59</w:t>
            </w: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728,05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18,75</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11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0,6396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305"/>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94</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89</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8,59</w:t>
            </w:r>
          </w:p>
        </w:tc>
      </w:tr>
      <w:tr w:rsidR="001E2AAC" w:rsidTr="00E5780F">
        <w:tblPrEx>
          <w:tblCellMar>
            <w:top w:w="0" w:type="dxa"/>
            <w:bottom w:w="0" w:type="dxa"/>
          </w:tblCellMar>
        </w:tblPrEx>
        <w:trPr>
          <w:trHeight w:val="275"/>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1613,13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69,31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1682,44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1649,38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1123,75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888,13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3694,32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3694,32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w:t>
            </w:r>
            <w:r w:rsidR="001E2AAC">
              <w:rPr>
                <w:rFonts w:ascii="Arial" w:hAnsi="Arial" w:cs="Arial"/>
                <w:b/>
                <w:bCs/>
                <w:color w:val="000000"/>
                <w:sz w:val="16"/>
                <w:szCs w:val="16"/>
              </w:rPr>
              <w:t>тены</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- 63- 05- 001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Снятие обоев простых и улучшенных</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0,4806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99,22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r>
      <w:tr w:rsidR="001E2AAC" w:rsidTr="00E5780F">
        <w:tblPrEx>
          <w:tblCellMar>
            <w:top w:w="0" w:type="dxa"/>
            <w:bottom w:w="0" w:type="dxa"/>
          </w:tblCellMar>
        </w:tblPrEx>
        <w:trPr>
          <w:trHeight w:val="696"/>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 xml:space="preserve">100м2 очищаемой </w:t>
            </w:r>
            <w:proofErr w:type="spellStart"/>
            <w:r>
              <w:rPr>
                <w:rFonts w:ascii="Arial" w:hAnsi="Arial" w:cs="Arial"/>
                <w:color w:val="000000"/>
                <w:sz w:val="14"/>
                <w:szCs w:val="14"/>
              </w:rPr>
              <w:t>поверхно</w:t>
            </w:r>
            <w:proofErr w:type="spell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99,22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ССЦ01- 509- 9900</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Строительный мусор</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0,0144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48</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48</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870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670,63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1975,63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1975,63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Демонтаж</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279</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262</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25,79</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27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12" w:space="0" w:color="000000"/>
              <w:right w:val="nil"/>
            </w:tcBorders>
            <w:vAlign w:val="center"/>
          </w:tcPr>
          <w:p w:rsidR="001E2AAC" w:rsidRDefault="001E2AAC"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lastRenderedPageBreak/>
              <w:t xml:space="preserve"> Монтажные работы</w:t>
            </w: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С</w:t>
            </w:r>
            <w:r w:rsidR="001E2AAC">
              <w:rPr>
                <w:rFonts w:ascii="Arial" w:hAnsi="Arial" w:cs="Arial"/>
                <w:b/>
                <w:bCs/>
                <w:color w:val="000000"/>
                <w:sz w:val="16"/>
                <w:szCs w:val="16"/>
              </w:rPr>
              <w:t>тены</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ТЕР- 10- 06- 031- 01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ПЕРЕГОРОДОК ИЗ ГИПСОВОЛОКНИСТЫХ ЛИСТОВ (ГВЛ) ПО СИСТЕМЕ «КНАУФ» С ОДИНАРНЫМ МЕТАЛЛИЧЕСКИМ КАРКАСОМ И ОДНОСЛОЙНОЙ ОБШИВКОЙ С ОБЕИХ СТОРОН (С 361): ГЛУХИХ</w:t>
            </w:r>
            <w:r>
              <w:rPr>
                <w:rFonts w:ascii="Arial" w:hAnsi="Arial" w:cs="Arial"/>
                <w:color w:val="000000"/>
                <w:sz w:val="14"/>
                <w:szCs w:val="14"/>
              </w:rPr>
              <w:br/>
              <w:t>НР= 118%*0,9*0,85</w:t>
            </w:r>
            <w:r>
              <w:rPr>
                <w:rFonts w:ascii="Arial" w:hAnsi="Arial" w:cs="Arial"/>
                <w:color w:val="000000"/>
                <w:sz w:val="14"/>
                <w:szCs w:val="14"/>
              </w:rPr>
              <w:br/>
              <w:t>СП= 63%*0,85*0,8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0,19</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11205,65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2129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252</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22,72</w:t>
            </w:r>
          </w:p>
        </w:tc>
      </w:tr>
      <w:tr w:rsidR="001E2AAC" w:rsidTr="00E5780F">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1326,36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- 62- 27- 001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СПЛОШНАЯ ШПАКЛЕВКА РАНЕЕ ОШТУКАТУРЕННЫХ ПОВЕРХНОСТЕЙ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ПОЛИВИНИЛАЦЕТАТНЫМ СОСТАВОМ: С ЛЕСОВ И ЗЕМЛИ</w:t>
            </w:r>
            <w:r>
              <w:rPr>
                <w:rFonts w:ascii="Arial" w:hAnsi="Arial" w:cs="Arial"/>
                <w:color w:val="000000"/>
                <w:sz w:val="14"/>
                <w:szCs w:val="14"/>
              </w:rPr>
              <w:br/>
              <w:t>НР= 80%*0,85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404,71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24,05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11,54</w:t>
            </w:r>
          </w:p>
        </w:tc>
      </w:tr>
      <w:tr w:rsidR="001E2AAC" w:rsidTr="00E5780F">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250,6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ССЦ01- 113- 8007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ПОЛИМЕРЦЕМЕНТНАЯ ШПАТЛЕВКА</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42,25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КГ</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- 61- 01- 009</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ШТУКАТУРКИ ВНУТРИ ЗДАНИЯ (ОДНОСЛОЙНАЯ ШТУКАТУРКА) СУХОЙ РАСТВОРНОЙ СМЕСЬЮ (ТИПА «ВЕТОНИТ») ТОЛЩИНОЙ ДО 10 ММ ДЛЯ ПОСЛЕДУЮЩЕЙ ОКРАСКИ ИЛИ ОКЛЕЙКИ ОБОЯМИ: СТЕН</w:t>
            </w:r>
            <w:r>
              <w:rPr>
                <w:rFonts w:ascii="Arial" w:hAnsi="Arial" w:cs="Arial"/>
                <w:color w:val="000000"/>
                <w:sz w:val="14"/>
                <w:szCs w:val="14"/>
              </w:rPr>
              <w:br/>
              <w:t>НР= 79%*0,85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1037,13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33,12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423</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35,42</w:t>
            </w:r>
          </w:p>
        </w:tc>
      </w:tr>
      <w:tr w:rsidR="001E2AAC" w:rsidTr="00E5780F">
        <w:tblPrEx>
          <w:tblCellMar>
            <w:top w:w="0" w:type="dxa"/>
            <w:bottom w:w="0" w:type="dxa"/>
          </w:tblCellMar>
        </w:tblPrEx>
        <w:trPr>
          <w:trHeight w:val="1495"/>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881,17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24,22</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ССЦ01- 402- 0070</w:t>
            </w:r>
            <w:r>
              <w:rPr>
                <w:rFonts w:ascii="Arial" w:hAnsi="Arial" w:cs="Arial"/>
                <w:color w:val="000000"/>
                <w:sz w:val="14"/>
                <w:szCs w:val="14"/>
              </w:rPr>
              <w:br/>
            </w:r>
            <w:proofErr w:type="spellStart"/>
            <w:r>
              <w:rPr>
                <w:rFonts w:ascii="Arial" w:hAnsi="Arial" w:cs="Arial"/>
                <w:color w:val="000000"/>
                <w:sz w:val="14"/>
                <w:szCs w:val="14"/>
              </w:rPr>
              <w:t>изм</w:t>
            </w:r>
            <w:proofErr w:type="gramStart"/>
            <w:r>
              <w:rPr>
                <w:rFonts w:ascii="Arial" w:hAnsi="Arial" w:cs="Arial"/>
                <w:color w:val="000000"/>
                <w:sz w:val="14"/>
                <w:szCs w:val="14"/>
              </w:rPr>
              <w:t>.а</w:t>
            </w:r>
            <w:proofErr w:type="gramEnd"/>
            <w:r>
              <w:rPr>
                <w:rFonts w:ascii="Arial" w:hAnsi="Arial" w:cs="Arial"/>
                <w:color w:val="000000"/>
                <w:sz w:val="14"/>
                <w:szCs w:val="14"/>
              </w:rPr>
              <w:t>прель</w:t>
            </w:r>
            <w:proofErr w:type="spellEnd"/>
            <w:r>
              <w:rPr>
                <w:rFonts w:ascii="Arial" w:hAnsi="Arial" w:cs="Arial"/>
                <w:color w:val="000000"/>
                <w:sz w:val="14"/>
                <w:szCs w:val="14"/>
              </w:rPr>
              <w:t>- сентябрь 2012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СУХАЯ ДЛЯ ЗАДЕЛКИ ШВОВ (ФУГА) АТЛАС РАСТВОРНАЯ ДЛЯ РУЧНОЙ РАБОТЫ</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0,7104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2687,5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1909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ТЕР- 13- 03- 001- 11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ОГРУНТОВКА БЕТОННЫХ И ОШТУКАТУРЕННЫХ ПОВЕРХНОСТЕЙ: ГРУН</w:t>
            </w:r>
            <w:proofErr w:type="gramStart"/>
            <w:r>
              <w:rPr>
                <w:rFonts w:ascii="Arial" w:hAnsi="Arial" w:cs="Arial"/>
                <w:color w:val="000000"/>
                <w:sz w:val="14"/>
                <w:szCs w:val="14"/>
              </w:rPr>
              <w:t>Т-</w:t>
            </w:r>
            <w:proofErr w:type="gramEnd"/>
            <w:r>
              <w:rPr>
                <w:rFonts w:ascii="Arial" w:hAnsi="Arial" w:cs="Arial"/>
                <w:color w:val="000000"/>
                <w:sz w:val="14"/>
                <w:szCs w:val="14"/>
              </w:rPr>
              <w:t xml:space="preserve"> ШПАТЛЕВКОЙ ЭП- 0010, ПЕРВЫЙ СЛОЙ</w:t>
            </w:r>
            <w:r>
              <w:rPr>
                <w:rFonts w:ascii="Arial" w:hAnsi="Arial" w:cs="Arial"/>
                <w:color w:val="000000"/>
                <w:sz w:val="14"/>
                <w:szCs w:val="14"/>
              </w:rPr>
              <w:br/>
              <w:t>НР= 90%*0,9*0,85</w:t>
            </w:r>
            <w:r>
              <w:rPr>
                <w:rFonts w:ascii="Arial" w:hAnsi="Arial" w:cs="Arial"/>
                <w:color w:val="000000"/>
                <w:sz w:val="14"/>
                <w:szCs w:val="14"/>
              </w:rPr>
              <w:br/>
              <w:t>СП= 70%*0,85*0,8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1046,13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7,48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2,88</w:t>
            </w:r>
          </w:p>
        </w:tc>
      </w:tr>
      <w:tr w:rsidR="001E2AAC" w:rsidTr="00E5780F">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ОКР</w:t>
            </w:r>
            <w:proofErr w:type="gramStart"/>
            <w:r>
              <w:rPr>
                <w:rFonts w:ascii="Arial" w:hAnsi="Arial" w:cs="Arial"/>
                <w:color w:val="000000"/>
                <w:sz w:val="14"/>
                <w:szCs w:val="14"/>
              </w:rPr>
              <w:t>.П</w:t>
            </w:r>
            <w:proofErr w:type="gramEnd"/>
            <w:r>
              <w:rPr>
                <w:rFonts w:ascii="Arial" w:hAnsi="Arial" w:cs="Arial"/>
                <w:color w:val="000000"/>
                <w:sz w:val="14"/>
                <w:szCs w:val="14"/>
              </w:rPr>
              <w:t>ОВЕРХНОСТИ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81,34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ССЦ01- 113- 1867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ШПАТЛЕВКА ЭП- 00- 10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46700</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280</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ТЕР- 15- 01- 016- 02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НАРУЖНАЯ ОБЛИЦОВКА ПО БЕТОННОЙ ПОВЕРХНОСТИ КЕРАМИЧЕСКИМИ ОТДЕЛЬНЫМИ ПЛИТКАМИ: НА ЦЕМЕНТНОМ РАСТВОРЕ СТЕН</w:t>
            </w:r>
            <w:r>
              <w:rPr>
                <w:rFonts w:ascii="Arial" w:hAnsi="Arial" w:cs="Arial"/>
                <w:color w:val="000000"/>
                <w:sz w:val="14"/>
                <w:szCs w:val="14"/>
              </w:rPr>
              <w:br/>
              <w:t>НР= 105%*0,9*0,85</w:t>
            </w:r>
            <w:r>
              <w:rPr>
                <w:rFonts w:ascii="Arial" w:hAnsi="Arial" w:cs="Arial"/>
                <w:color w:val="000000"/>
                <w:sz w:val="14"/>
                <w:szCs w:val="14"/>
              </w:rPr>
              <w:br/>
              <w:t>СП= 55%*0,85*0,8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5095,13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49,13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2446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1954</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353,97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169,91</w:t>
            </w:r>
          </w:p>
        </w:tc>
      </w:tr>
      <w:tr w:rsidR="001E2AAC" w:rsidTr="00E5780F">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4070,66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21,45</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ССЦ01- 101- 0256</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ГЛАЗУРОВАННЫЕ ДЛЯ ВНУТРЕННЕЙ ОБЛИЦОВКИ СТЕН ГЛАДКИЕ БЕЗ ЗАВАЛА БЕЛЫЕ</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76,53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3673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ССЦ01- 101- 1971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ЗАТИРКА «СТАРАТЕЛИ» (РАЗНОЙ ЦВЕТНОСТИ)</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7001,47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стены</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12925</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2788</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45</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242,48</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22</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12925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10092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2936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7156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2788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2198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3206,2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51,75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58112,38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458,56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717,31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16896,68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41182,78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116909,15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58570,94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2527,7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1237,4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45814,56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22427,88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185151,59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185151,59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w:t>
            </w:r>
            <w:r w:rsidR="001E2AAC">
              <w:rPr>
                <w:rFonts w:ascii="Arial" w:hAnsi="Arial" w:cs="Arial"/>
                <w:b/>
                <w:bCs/>
                <w:color w:val="000000"/>
                <w:sz w:val="16"/>
                <w:szCs w:val="16"/>
              </w:rPr>
              <w:t>отолок</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ТЕР- 15- 01- 047- 15</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ПОДВЕСНЫХ ПОТОЛКОВ ТИПА "АРМСТРОНГ&gt; ПО КАРКАСУ ИЗ ОЦИНКОВАННОГО ПРОФИЛЯ</w:t>
            </w:r>
            <w:r>
              <w:rPr>
                <w:rFonts w:ascii="Arial" w:hAnsi="Arial" w:cs="Arial"/>
                <w:color w:val="000000"/>
                <w:sz w:val="14"/>
                <w:szCs w:val="14"/>
              </w:rPr>
              <w:br/>
              <w:t>НР= 105%*0,9*0,85</w:t>
            </w:r>
            <w:r>
              <w:rPr>
                <w:rFonts w:ascii="Arial" w:hAnsi="Arial" w:cs="Arial"/>
                <w:color w:val="000000"/>
                <w:sz w:val="14"/>
                <w:szCs w:val="14"/>
              </w:rPr>
              <w:br/>
              <w:t>СП= 55%*0,85*0,8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7634,16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544,09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939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167</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117,83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14,49</w:t>
            </w:r>
          </w:p>
        </w:tc>
      </w:tr>
      <w:tr w:rsidR="001E2AAC" w:rsidTr="00E5780F">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1355,03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12,38</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ССЦ01- 201- 8186</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ПОДВЕСЫ С ЗАЖИМОМ УСИЛЕННЫЕ ДЛЯ ПОДВЕСНОГО ПОТОЛКА К ПРОФИЛЮ 47Х17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ССЦ01- 201- 0818</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ТЯГА ПОДВЕСА 350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50</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потолок</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1181</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167</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67</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14,49</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1181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242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192,05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77,05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17,361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3334,18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17,361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39,93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1040,18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5,427</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3826,04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5,427</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1313,33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9513,73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3374,11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155,25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72,45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17,361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2695,3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17,361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1257,8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13466,83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13466,83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П</w:t>
            </w:r>
            <w:r w:rsidR="001E2AAC">
              <w:rPr>
                <w:rFonts w:ascii="Arial" w:hAnsi="Arial" w:cs="Arial"/>
                <w:b/>
                <w:bCs/>
                <w:color w:val="000000"/>
                <w:sz w:val="16"/>
                <w:szCs w:val="16"/>
              </w:rPr>
              <w:t>ол</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27</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ТЕР- 11- 01- 011- 01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СТЯЖЕК: ЦЕМЕНТНЫХ ТОЛЩИНОЙ 20 ММ</w:t>
            </w:r>
            <w:r>
              <w:rPr>
                <w:rFonts w:ascii="Arial" w:hAnsi="Arial" w:cs="Arial"/>
                <w:color w:val="000000"/>
                <w:sz w:val="14"/>
                <w:szCs w:val="14"/>
              </w:rPr>
              <w:br/>
              <w:t>НР= 123%*0,9*0,85</w:t>
            </w:r>
            <w:r>
              <w:rPr>
                <w:rFonts w:ascii="Arial" w:hAnsi="Arial" w:cs="Arial"/>
                <w:color w:val="000000"/>
                <w:sz w:val="14"/>
                <w:szCs w:val="14"/>
              </w:rPr>
              <w:br/>
              <w:t>СП= 75%*0,85*0,8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1339,96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46,65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45,44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5,59</w:t>
            </w: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СТЯЖКИ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441,19</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20,68</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28</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ССЦ01- 407- 0027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ПЕСКОЦЕМЕНТНАЯ С СОДЕРЖАНИЕМ ЦЕМЕНТА ДО 67 %</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317,99</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29</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ТЕР- 15- 02- 019- 03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СПЛОШНОЕ ВЫРАВНИВАНИЕ ВНУТРЕННИХ ПОВЕРХНОСТЕЙ (ОДНОСЛОЙНОЕ ОШТУКАТУРИВАНИЕ</w:t>
            </w:r>
            <w:proofErr w:type="gramStart"/>
            <w:r>
              <w:rPr>
                <w:rFonts w:ascii="Arial" w:hAnsi="Arial" w:cs="Arial"/>
                <w:color w:val="000000"/>
                <w:sz w:val="14"/>
                <w:szCs w:val="14"/>
              </w:rPr>
              <w:t>)И</w:t>
            </w:r>
            <w:proofErr w:type="gramEnd"/>
            <w:r>
              <w:rPr>
                <w:rFonts w:ascii="Arial" w:hAnsi="Arial" w:cs="Arial"/>
                <w:color w:val="000000"/>
                <w:sz w:val="14"/>
                <w:szCs w:val="14"/>
              </w:rPr>
              <w:t>З СУХИХ РАСТВОРНЫХ СМЕСЕЙ ТОЛЩИНОЙ ДО 10 ММ: СТЕН</w:t>
            </w:r>
            <w:r>
              <w:rPr>
                <w:rFonts w:ascii="Arial" w:hAnsi="Arial" w:cs="Arial"/>
                <w:color w:val="000000"/>
                <w:sz w:val="14"/>
                <w:szCs w:val="14"/>
              </w:rPr>
              <w:br/>
              <w:t>НР= 105%*0,9*0,85</w:t>
            </w:r>
            <w:r>
              <w:rPr>
                <w:rFonts w:ascii="Arial" w:hAnsi="Arial" w:cs="Arial"/>
                <w:color w:val="000000"/>
                <w:sz w:val="14"/>
                <w:szCs w:val="14"/>
              </w:rPr>
              <w:br/>
              <w:t>СП= 55%*0,85*0,8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709,94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39,04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59,67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7,34</w:t>
            </w:r>
          </w:p>
        </w:tc>
      </w:tr>
      <w:tr w:rsidR="001E2AAC" w:rsidTr="00E5780F">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ПОВЕРХНОСТИ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669,54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29,66</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30</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ССЦ01- 402- 9110- 012П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СМЕСЬ СУХАЯ РОВНИТЕЛЬ ДЛЯ ПОЛА САМОВЫРАВНИВАЮЩИЙСЯ ОТДЕЛОЧНЫЙ НА ЦЕМЕНТН</w:t>
            </w:r>
            <w:proofErr w:type="gramStart"/>
            <w:r>
              <w:rPr>
                <w:rFonts w:ascii="Arial" w:hAnsi="Arial" w:cs="Arial"/>
                <w:color w:val="000000"/>
                <w:sz w:val="14"/>
                <w:szCs w:val="14"/>
              </w:rPr>
              <w:t>О-</w:t>
            </w:r>
            <w:proofErr w:type="gramEnd"/>
            <w:r>
              <w:rPr>
                <w:rFonts w:ascii="Arial" w:hAnsi="Arial" w:cs="Arial"/>
                <w:color w:val="000000"/>
                <w:sz w:val="14"/>
                <w:szCs w:val="14"/>
              </w:rPr>
              <w:t xml:space="preserve"> ИЗВЕСТКОВО- ПЕСЧАНОЙ ОСНОВЕ</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0,0293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7780</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ТЕР- 11- 01- 027- 06</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УСТРОЙСТВО ПОКРЫТИЙ НА РАСТВОРЕ ИХ СУХОЙ СМЕСИ С ПРИГОТОВЛЕНИЕМ РАСТВОРА В ПОСТРОЕЧНЫХ УСЛОВИЯХ ИЗ ПЛИТОК: ГЛАДКИХ НЕГЛАЗУРОВАННЫХ КЕРАМИЧЕСКИХ ДЛЯ ПОЛОВ ОДНОЦВЕТНЫХ</w:t>
            </w:r>
            <w:r>
              <w:rPr>
                <w:rFonts w:ascii="Arial" w:hAnsi="Arial" w:cs="Arial"/>
                <w:color w:val="000000"/>
                <w:sz w:val="14"/>
                <w:szCs w:val="14"/>
              </w:rPr>
              <w:br/>
              <w:t>НР= 123%*0,9*0,85</w:t>
            </w:r>
            <w:r>
              <w:rPr>
                <w:rFonts w:ascii="Arial" w:hAnsi="Arial" w:cs="Arial"/>
                <w:color w:val="000000"/>
                <w:sz w:val="14"/>
                <w:szCs w:val="14"/>
              </w:rPr>
              <w:br/>
              <w:t>СП= 75%*0,85*0,8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0,123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10090,45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165,86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1241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137,75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16,94</w:t>
            </w:r>
          </w:p>
        </w:tc>
      </w:tr>
      <w:tr w:rsidR="001E2AAC" w:rsidTr="00E5780F">
        <w:tblPrEx>
          <w:tblCellMar>
            <w:top w:w="0" w:type="dxa"/>
            <w:bottom w:w="0" w:type="dxa"/>
          </w:tblCellMar>
        </w:tblPrEx>
        <w:trPr>
          <w:trHeight w:val="1364"/>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1472,52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67,89</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ССЦ01- 101- 1947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ПЛИНТУСНЫЕ ПРЯМЫЕ</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ССЦ01- 101- 1686</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УГЛОВЫЕ</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18,14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ССЦ01- 101- 0287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ПЛИТКИ КЕРАМИЧЕСКИЕ ДЛЯ ПОЛОВ ГЛАДКИЕ НЕГЛАЗУРОВАННЫЕ ОДНОЦВЕТНЫЕ С КРАСИТЕЛЕМ КВАДРАТНЫЕ И ПРЯМОУГОЛЬНЫЕ</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72,89</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roofErr w:type="gramStart"/>
            <w:r>
              <w:rPr>
                <w:rFonts w:ascii="Arial" w:hAnsi="Arial" w:cs="Arial"/>
                <w:color w:val="000000"/>
                <w:sz w:val="14"/>
                <w:szCs w:val="14"/>
              </w:rPr>
              <w:t>2</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ССЦ01- 101- 1971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ЗАТИРКА «СТАРАТЕЛИ» (РАЗНОЙ ЦВЕТНОСТИ)</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7001,47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пол</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4104</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317</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31</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29,87</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15</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4104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3756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1145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2611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301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364,55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35,65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17,25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6607,47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312,66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13,861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494,14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6589,48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15026,31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28717,4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6920,13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346,15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180,55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6273,97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3272,47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38263,84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38263,84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О</w:t>
            </w:r>
            <w:r w:rsidR="001E2AAC">
              <w:rPr>
                <w:rFonts w:ascii="Arial" w:hAnsi="Arial" w:cs="Arial"/>
                <w:b/>
                <w:bCs/>
                <w:color w:val="000000"/>
                <w:sz w:val="16"/>
                <w:szCs w:val="16"/>
              </w:rPr>
              <w:t>топление</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ТЕР- 18- 03- 001- 02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РАДИАТОРОВ: СТАЛЬНЫХ</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0,0118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2745,82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262,31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75,44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0,89</w:t>
            </w: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100КВТ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826,83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21,15</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37</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- 65- 24- 001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ПРОВЕРКА НА ПРОГРЕВ ОТОПИТЕЛЬНЫХ ПРИБОРОВ С РЕГУЛИРОВКОЙ</w:t>
            </w:r>
            <w:r>
              <w:rPr>
                <w:rFonts w:ascii="Arial" w:hAnsi="Arial" w:cs="Arial"/>
                <w:color w:val="000000"/>
                <w:sz w:val="14"/>
                <w:szCs w:val="14"/>
              </w:rPr>
              <w:br/>
              <w:t>НР= 74%*0,85</w:t>
            </w:r>
            <w:r>
              <w:rPr>
                <w:rFonts w:ascii="Arial" w:hAnsi="Arial" w:cs="Arial"/>
                <w:color w:val="000000"/>
                <w:sz w:val="14"/>
                <w:szCs w:val="14"/>
              </w:rPr>
              <w:br/>
              <w:t>СП= 50%*0,8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15,73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0,16</w:t>
            </w: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100ПРИБОРОВ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163,91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отопление</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34</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1,05</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13,8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3,45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250,13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9,499</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32,77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6,7</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127,3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410,2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250,13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12,65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229,28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145,91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785,39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785,39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Э</w:t>
            </w:r>
            <w:r w:rsidR="001E2AAC">
              <w:rPr>
                <w:rFonts w:ascii="Arial" w:hAnsi="Arial" w:cs="Arial"/>
                <w:b/>
                <w:bCs/>
                <w:color w:val="000000"/>
                <w:sz w:val="16"/>
                <w:szCs w:val="16"/>
              </w:rPr>
              <w:t>лектрика</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38</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- 67- 08- 002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СВЕТИЛЬНИКОВ: С ЛЮМИНЕСЦЕНТНЫМИ ЛАМПАМИ НА СВЕТОДИОДНЫЕ</w:t>
            </w:r>
            <w:r>
              <w:rPr>
                <w:rFonts w:ascii="Arial" w:hAnsi="Arial" w:cs="Arial"/>
                <w:color w:val="000000"/>
                <w:sz w:val="14"/>
                <w:szCs w:val="14"/>
              </w:rPr>
              <w:br/>
              <w:t>НР= 85%*0,85</w:t>
            </w:r>
            <w:r>
              <w:rPr>
                <w:rFonts w:ascii="Arial" w:hAnsi="Arial" w:cs="Arial"/>
                <w:color w:val="000000"/>
                <w:sz w:val="14"/>
                <w:szCs w:val="14"/>
              </w:rPr>
              <w:br/>
              <w:t>СП= 65%*0,8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1922,52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163,3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w:t>
            </w: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1920,41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1,04</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39</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ССЦ01- 509- 9216- 009П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СВЕТИЛЬНИКИ СО СВЕТОДИОДНЫМИ ЛАМПАМИ СПО 36/100, IP 40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2967,2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8902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40</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ВЫКЛЮЧАТЕЛЕЙ</w:t>
            </w:r>
            <w:r>
              <w:rPr>
                <w:rFonts w:ascii="Arial" w:hAnsi="Arial" w:cs="Arial"/>
                <w:color w:val="000000"/>
                <w:sz w:val="14"/>
                <w:szCs w:val="14"/>
              </w:rPr>
              <w:br/>
              <w:t>НР= 85%*0,85</w:t>
            </w:r>
            <w:r>
              <w:rPr>
                <w:rFonts w:ascii="Arial" w:hAnsi="Arial" w:cs="Arial"/>
                <w:color w:val="000000"/>
                <w:sz w:val="14"/>
                <w:szCs w:val="14"/>
              </w:rPr>
              <w:br/>
              <w:t>СП= 65%*0,8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0,24</w:t>
            </w: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ССЦ01- 509- 1444</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ВЫКЛЮЧАТЕЛИ ЭЛЕКТРОУСТАНОВОЧНЫЕ СКРЫТОЙ ПРОВОДКИ ДВУХКЛАВИШНЫЕ</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ТЕРр</w:t>
            </w:r>
            <w:proofErr w:type="spellEnd"/>
            <w:r>
              <w:rPr>
                <w:rFonts w:ascii="Arial" w:hAnsi="Arial" w:cs="Arial"/>
                <w:color w:val="000000"/>
                <w:sz w:val="14"/>
                <w:szCs w:val="14"/>
              </w:rPr>
              <w:t>- 67- 09- 002</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СМЕНА: РОЗЕТОК</w:t>
            </w:r>
            <w:r>
              <w:rPr>
                <w:rFonts w:ascii="Arial" w:hAnsi="Arial" w:cs="Arial"/>
                <w:color w:val="000000"/>
                <w:sz w:val="14"/>
                <w:szCs w:val="14"/>
              </w:rPr>
              <w:br/>
              <w:t>НР= 85%*0,85</w:t>
            </w:r>
            <w:r>
              <w:rPr>
                <w:rFonts w:ascii="Arial" w:hAnsi="Arial" w:cs="Arial"/>
                <w:color w:val="000000"/>
                <w:sz w:val="14"/>
                <w:szCs w:val="14"/>
              </w:rPr>
              <w:br/>
              <w:t>СП= 65%*0,8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0,24</w:t>
            </w: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100ШТ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267,27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ССЦ01- 503- 0473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РОЗЕТКИ СКРЫТОЙ ПРОВОДКИ</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9,53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r>
              <w:rPr>
                <w:rFonts w:ascii="Arial" w:hAnsi="Arial" w:cs="Arial"/>
                <w:color w:val="000000"/>
                <w:sz w:val="14"/>
                <w:szCs w:val="14"/>
              </w:rPr>
              <w:br/>
              <w:t>НР= 95%*0,85</w:t>
            </w:r>
            <w:r>
              <w:rPr>
                <w:rFonts w:ascii="Arial" w:hAnsi="Arial" w:cs="Arial"/>
                <w:color w:val="000000"/>
                <w:sz w:val="14"/>
                <w:szCs w:val="14"/>
              </w:rPr>
              <w:br/>
              <w:t>СП= 65%*0,8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w:t>
            </w:r>
          </w:p>
        </w:tc>
      </w:tr>
      <w:tr w:rsidR="001E2AAC" w:rsidTr="00E5780F">
        <w:tblPrEx>
          <w:tblCellMar>
            <w:top w:w="0" w:type="dxa"/>
            <w:bottom w:w="0" w:type="dxa"/>
          </w:tblCellMar>
        </w:tblPrEx>
        <w:trPr>
          <w:trHeight w:val="1364"/>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ССЦ01- 501- 0626</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1,5 ММ2</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0,012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6790</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ССЦ01- 501- 0627</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КАБЕЛИ СИЛОВЫЕ ПЕРЕНОСНЫЕ С ГИБКИМИ МЕДНЫМИ ЖИЛАМИ В РЕЗИНОВОЙ ОБОЛОЧКЕ МАРКИ КГ, С ЧИСЛОМ ЖИЛ -  3</w:t>
            </w:r>
            <w:proofErr w:type="gramStart"/>
            <w:r>
              <w:rPr>
                <w:rFonts w:ascii="Arial" w:hAnsi="Arial" w:cs="Arial"/>
                <w:color w:val="000000"/>
                <w:sz w:val="14"/>
                <w:szCs w:val="14"/>
              </w:rPr>
              <w:t xml:space="preserve"> И</w:t>
            </w:r>
            <w:proofErr w:type="gramEnd"/>
            <w:r>
              <w:rPr>
                <w:rFonts w:ascii="Arial" w:hAnsi="Arial" w:cs="Arial"/>
                <w:color w:val="000000"/>
                <w:sz w:val="14"/>
                <w:szCs w:val="14"/>
              </w:rPr>
              <w:t xml:space="preserve"> СЕЧЕНИЕМ 2,5 ММ2</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0,005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8709,3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1000М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47</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proofErr w:type="spellStart"/>
            <w:r>
              <w:rPr>
                <w:rFonts w:ascii="Arial" w:hAnsi="Arial" w:cs="Arial"/>
                <w:color w:val="000000"/>
                <w:sz w:val="14"/>
                <w:szCs w:val="14"/>
              </w:rPr>
              <w:t>ТЕРм</w:t>
            </w:r>
            <w:proofErr w:type="spellEnd"/>
            <w:r>
              <w:rPr>
                <w:rFonts w:ascii="Arial" w:hAnsi="Arial" w:cs="Arial"/>
                <w:color w:val="000000"/>
                <w:sz w:val="14"/>
                <w:szCs w:val="14"/>
              </w:rPr>
              <w:t>- 08- 02- 402- 01</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КАБЕЛЬ ДВУ</w:t>
            </w:r>
            <w:proofErr w:type="gramStart"/>
            <w:r>
              <w:rPr>
                <w:rFonts w:ascii="Arial" w:hAnsi="Arial" w:cs="Arial"/>
                <w:color w:val="000000"/>
                <w:sz w:val="14"/>
                <w:szCs w:val="14"/>
              </w:rPr>
              <w:t>Х-</w:t>
            </w:r>
            <w:proofErr w:type="gramEnd"/>
            <w:r>
              <w:rPr>
                <w:rFonts w:ascii="Arial" w:hAnsi="Arial" w:cs="Arial"/>
                <w:color w:val="000000"/>
                <w:sz w:val="14"/>
                <w:szCs w:val="14"/>
              </w:rPr>
              <w:t xml:space="preserve"> ЧЕТЫРЕХЖИЛЬНЫЙ ПО УСТАНОВЛЕННЫМ КОНСТРУКЦИЯМ И ЛОТКАМ С УСТАНОВКОЙ ОТВЕТВИТЕЛЬНЫХ КОРОБОК: В ПОМЕЩЕНИЯХ С НОРМАЛЬНОЙ СРЕДОЙ СЕЧЕНИЕМ ЖИЛЫ ДО 10 ММ</w:t>
            </w:r>
            <w:proofErr w:type="gramStart"/>
            <w:r>
              <w:rPr>
                <w:rFonts w:ascii="Arial" w:hAnsi="Arial" w:cs="Arial"/>
                <w:color w:val="000000"/>
                <w:sz w:val="14"/>
                <w:szCs w:val="14"/>
              </w:rPr>
              <w:t>2</w:t>
            </w:r>
            <w:proofErr w:type="gramEnd"/>
            <w:r>
              <w:rPr>
                <w:rFonts w:ascii="Arial" w:hAnsi="Arial" w:cs="Arial"/>
                <w:color w:val="000000"/>
                <w:sz w:val="14"/>
                <w:szCs w:val="14"/>
              </w:rPr>
              <w:br/>
              <w:t>НР= 95%*0,85</w:t>
            </w:r>
            <w:r>
              <w:rPr>
                <w:rFonts w:ascii="Arial" w:hAnsi="Arial" w:cs="Arial"/>
                <w:color w:val="000000"/>
                <w:sz w:val="14"/>
                <w:szCs w:val="14"/>
              </w:rPr>
              <w:br/>
              <w:t>СП= 65%*0,8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911,27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481,87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30</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w:t>
            </w:r>
          </w:p>
        </w:tc>
      </w:tr>
      <w:tr w:rsidR="001E2AAC" w:rsidTr="00E5780F">
        <w:tblPrEx>
          <w:tblCellMar>
            <w:top w:w="0" w:type="dxa"/>
            <w:bottom w:w="0" w:type="dxa"/>
          </w:tblCellMar>
        </w:tblPrEx>
        <w:trPr>
          <w:trHeight w:val="1364"/>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175,95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29,86</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48</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ССЦ01- 507- 0915</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ПОЛИВИНИЛХЛОРИДНЫЕ (ПВХ) ДИАМЕТРОМ 25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электрика</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9525</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124</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164</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10,58</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9525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9237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9151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164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142,6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188,6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2584,63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208,44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7,682</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1448,83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410,65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4,775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43696,03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48140,14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2793,07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117,3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80,5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2126,06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1459,07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51725,27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51725,27</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10761" w:type="dxa"/>
            <w:gridSpan w:val="12"/>
            <w:tcBorders>
              <w:top w:val="nil"/>
              <w:left w:val="nil"/>
              <w:bottom w:val="single" w:sz="8" w:space="0" w:color="000000"/>
              <w:right w:val="nil"/>
            </w:tcBorders>
            <w:vAlign w:val="center"/>
          </w:tcPr>
          <w:p w:rsidR="001E2AAC" w:rsidRDefault="008321B0" w:rsidP="00E5780F">
            <w:pPr>
              <w:widowControl w:val="0"/>
              <w:autoSpaceDE w:val="0"/>
              <w:autoSpaceDN w:val="0"/>
              <w:adjustRightInd w:val="0"/>
              <w:spacing w:before="58" w:line="152" w:lineRule="exact"/>
              <w:ind w:left="38"/>
              <w:jc w:val="center"/>
              <w:rPr>
                <w:rFonts w:ascii="Arial" w:hAnsi="Arial" w:cs="Arial"/>
                <w:b/>
                <w:bCs/>
                <w:color w:val="000000"/>
                <w:sz w:val="16"/>
                <w:szCs w:val="16"/>
              </w:rPr>
            </w:pPr>
            <w:r>
              <w:rPr>
                <w:rFonts w:ascii="Arial" w:hAnsi="Arial" w:cs="Arial"/>
                <w:b/>
                <w:bCs/>
                <w:color w:val="000000"/>
                <w:sz w:val="16"/>
                <w:szCs w:val="16"/>
              </w:rPr>
              <w:t>И</w:t>
            </w:r>
            <w:r w:rsidR="001E2AAC">
              <w:rPr>
                <w:rFonts w:ascii="Arial" w:hAnsi="Arial" w:cs="Arial"/>
                <w:b/>
                <w:bCs/>
                <w:color w:val="000000"/>
                <w:sz w:val="16"/>
                <w:szCs w:val="16"/>
              </w:rPr>
              <w:t>нженерия</w:t>
            </w: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49</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ТЕР- 17- 01- 001- 14</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УМЫВАЛЬНИКОВ ОДИНОЧНЫХ: С ПОДВОДКОЙ ХОЛОДНОЙ И ГОРЯЧЕЙ ВОДЫ</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409,87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29,18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24,9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4,98</w:t>
            </w: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10КОМПЛ.</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292,79</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2,11</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50</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ССЦ01- 301- 9400- 035П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УМЫВАЛЬНИК ФАРФОРОВЫЙ  ПРЯМОУГОЛЬНЫЙ № 1</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134,04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ТЕР- 17- 01- 002- 03</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УСТАНОВКА СМЕСИТЕЛЕЙ</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112,72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8,05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1,61</w:t>
            </w: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10ШТ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94,67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ССЦ01- 301- 9450- 019П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СМЕСИТЕЛИ ДЛЯ МОЕК ЦЕНТРАЛЬНЫЕ ДЛЯ ГИБКОГО ПРИСОЕДИНЕНИЯ С КЕРАМИЧЕСКОЙ ВЕНТИЛЬНОЙ ГОЛОВКОЙ И ПЛАСТМАССОВЫМИ МАХОВИКАМИ</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156,05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ТЕР- 17- 01- 003- 01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УСТАНОВКА УНИТАЗОВ: С </w:t>
            </w:r>
            <w:proofErr w:type="gramStart"/>
            <w:r>
              <w:rPr>
                <w:rFonts w:ascii="Arial" w:hAnsi="Arial" w:cs="Arial"/>
                <w:color w:val="000000"/>
                <w:sz w:val="14"/>
                <w:szCs w:val="14"/>
              </w:rPr>
              <w:t>БАЧКОМ</w:t>
            </w:r>
            <w:proofErr w:type="gramEnd"/>
            <w:r>
              <w:rPr>
                <w:rFonts w:ascii="Arial" w:hAnsi="Arial" w:cs="Arial"/>
                <w:color w:val="000000"/>
                <w:sz w:val="14"/>
                <w:szCs w:val="14"/>
              </w:rPr>
              <w:t xml:space="preserve"> НЕПОСРЕДСТВЕННО ПРИСОЕДИНЕННЫМ</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553,04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54,53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99</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w:t>
            </w:r>
          </w:p>
        </w:tc>
      </w:tr>
      <w:tr w:rsidR="001E2AAC" w:rsidTr="00E5780F">
        <w:tblPrEx>
          <w:tblCellMar>
            <w:top w:w="0" w:type="dxa"/>
            <w:bottom w:w="0" w:type="dxa"/>
          </w:tblCellMar>
        </w:tblPrEx>
        <w:trPr>
          <w:trHeight w:val="68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10КОМПЛ.</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329,54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5,21</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ССЦ01- 301- 9400- 051П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СИДЕНИЯ ДЛЯ УНИТАЗА БЕЛЫЕ</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32,77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ССЦ01- 301- 9703- 001П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УДЛИНИТЕЛЬ ГИБКИЙ ДЛЯ УНИТАЗА (ГОФРИРОВАННЫЙ), ДИАМЕТР 110 ММ, ДЛИНА 231- 500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ССЦ01- 301- 9240- 015П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КОМПЛЕКТЫ КРЕПЕЖА УНИТАЗА К ПОЛУ</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57</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ССЦ01- 301- 9400- 043П</w:t>
            </w:r>
            <w:r>
              <w:rPr>
                <w:rFonts w:ascii="Arial" w:hAnsi="Arial" w:cs="Arial"/>
                <w:color w:val="000000"/>
                <w:sz w:val="14"/>
                <w:szCs w:val="14"/>
              </w:rPr>
              <w:br/>
              <w:t>изм. Апрель 2013</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УНИТАЗ</w:t>
            </w:r>
            <w:proofErr w:type="gramStart"/>
            <w:r>
              <w:rPr>
                <w:rFonts w:ascii="Arial" w:hAnsi="Arial" w:cs="Arial"/>
                <w:color w:val="000000"/>
                <w:sz w:val="14"/>
                <w:szCs w:val="14"/>
              </w:rPr>
              <w:t>Ы-</w:t>
            </w:r>
            <w:proofErr w:type="gramEnd"/>
            <w:r>
              <w:rPr>
                <w:rFonts w:ascii="Arial" w:hAnsi="Arial" w:cs="Arial"/>
                <w:color w:val="000000"/>
                <w:sz w:val="14"/>
                <w:szCs w:val="14"/>
              </w:rPr>
              <w:t xml:space="preserve"> КОМПАКТ ТАРЕЛЬЧАТЫЕ, БЕЛЫЕ, СО ШТОКОВОЙ АРМАТУРОЙ</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395,5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1187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КОМПЛ</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58</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ТЕР- 16- 04- 001- 01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КАНАЛИЗАЦИИ ИЗ ПОЛИЭТИЛЕНОВЫХ ТРУБ ВЫСОКОЙ ПЛОТНОСТИ ДИАМЕТРОМ: 50 ММ</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0,03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1071,58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15,01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27</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73,88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2,22</w:t>
            </w:r>
          </w:p>
        </w:tc>
      </w:tr>
      <w:tr w:rsidR="001E2AAC" w:rsidTr="00E5780F">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895,38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0,4</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59</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ССЦ01- 301- 9240- 001П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КРЕПЛЕНИЯ СТАЛЬНЫЕ ДЛЯ ЧУГУННЫХ КАНАЛИЗАЦИОННЫХ ТРУБ ДИАМЕТРОМ 50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10,33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60</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ССЦ01- 302- 9911- 955П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ТРОЙНИКИ ПВХ ВК С УПЛОТНИТЕЛЬНОЙ РЕЗИНКОЙ 45 ГРАД. ДН=50 ММ (ИМП.)</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29,98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60</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ССЦ01- 507- 9005- 161П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ПВХ РАСТРУБНЫЕ С СОЕДИНИТЕЛЬНЫМ УСТРОЙСТВОМ "ВАВИСЕЙФ" 100, Р</w:t>
            </w:r>
            <w:proofErr w:type="gramStart"/>
            <w:r>
              <w:rPr>
                <w:rFonts w:ascii="Arial" w:hAnsi="Arial" w:cs="Arial"/>
                <w:color w:val="000000"/>
                <w:sz w:val="14"/>
                <w:szCs w:val="14"/>
              </w:rPr>
              <w:t>N</w:t>
            </w:r>
            <w:proofErr w:type="gramEnd"/>
            <w:r>
              <w:rPr>
                <w:rFonts w:ascii="Arial" w:hAnsi="Arial" w:cs="Arial"/>
                <w:color w:val="000000"/>
                <w:sz w:val="14"/>
                <w:szCs w:val="14"/>
              </w:rPr>
              <w:t>- 10, ДН=50Х2,4 ММ (ИМП.)</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3,992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66,66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266</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ССЦ01- 302- 9911- 892П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ОТВОДЫ ПВХ Р</w:t>
            </w:r>
            <w:proofErr w:type="gramStart"/>
            <w:r>
              <w:rPr>
                <w:rFonts w:ascii="Arial" w:hAnsi="Arial" w:cs="Arial"/>
                <w:color w:val="000000"/>
                <w:sz w:val="14"/>
                <w:szCs w:val="14"/>
              </w:rPr>
              <w:t>N</w:t>
            </w:r>
            <w:proofErr w:type="gramEnd"/>
            <w:r>
              <w:rPr>
                <w:rFonts w:ascii="Arial" w:hAnsi="Arial" w:cs="Arial"/>
                <w:color w:val="000000"/>
                <w:sz w:val="14"/>
                <w:szCs w:val="14"/>
              </w:rPr>
              <w:t>- 10, 45 ГРАД., ДН=50 ММ (ИМП.)</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336,96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2022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 xml:space="preserve">ТЕР- 16- 04- 001- </w:t>
            </w:r>
            <w:r>
              <w:rPr>
                <w:rFonts w:ascii="Arial" w:hAnsi="Arial" w:cs="Arial"/>
                <w:color w:val="000000"/>
                <w:sz w:val="14"/>
                <w:szCs w:val="14"/>
              </w:rPr>
              <w:lastRenderedPageBreak/>
              <w:t>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lastRenderedPageBreak/>
              <w:t xml:space="preserve">ПРОКЛАДКА ТРУБОПРОВОДОВ </w:t>
            </w:r>
            <w:r>
              <w:rPr>
                <w:rFonts w:ascii="Arial" w:hAnsi="Arial" w:cs="Arial"/>
                <w:color w:val="000000"/>
                <w:sz w:val="14"/>
                <w:szCs w:val="14"/>
              </w:rPr>
              <w:lastRenderedPageBreak/>
              <w:t>КАНАЛИЗАЦИИ ИЗ ПОЛИЭТИЛЕНОВЫХ ТРУБ ВЫСОКОЙ ПЛОТНОСТИ ДИАМЕТРОМ: 100 ММ</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lastRenderedPageBreak/>
              <w:t>0,03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1309,41</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32,53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25</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70,84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2,13</w:t>
            </w:r>
          </w:p>
        </w:tc>
      </w:tr>
      <w:tr w:rsidR="001E2AAC" w:rsidTr="00E5780F">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858,58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1,19</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lastRenderedPageBreak/>
              <w:t>64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ССЦ01- 301- 9240- 002П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КРЕПЛЕНИЯ СТАЛЬНЫЕ ДЛЯ ЧУГУННЫХ КАНАЛИЗАЦИОННЫХ ТРУБ ДИАМЕТРОМ 100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11,48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42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ССЦ01- 302- 9911- 354П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ТРОЙНИКИ ПЭ100, РN16 ДН=110/110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870,47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4352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ССЦ01- 507- 9005- 108П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ПВХ НАПОРНЫЕ РАСТРУБНЫЕ С УПЛОТНИТЕЛЬНЫМИ КОЛЬЦАМИ 100 ДН=110Х3,4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2,994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75,27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225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67</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ССЦ01- 302- 9911- 895П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ОТВОДЫ ПВХ Р</w:t>
            </w:r>
            <w:proofErr w:type="gramStart"/>
            <w:r>
              <w:rPr>
                <w:rFonts w:ascii="Arial" w:hAnsi="Arial" w:cs="Arial"/>
                <w:color w:val="000000"/>
                <w:sz w:val="14"/>
                <w:szCs w:val="14"/>
              </w:rPr>
              <w:t>N</w:t>
            </w:r>
            <w:proofErr w:type="gramEnd"/>
            <w:r>
              <w:rPr>
                <w:rFonts w:ascii="Arial" w:hAnsi="Arial" w:cs="Arial"/>
                <w:color w:val="000000"/>
                <w:sz w:val="14"/>
                <w:szCs w:val="14"/>
              </w:rPr>
              <w:t>- 10, 45 ГРАД., ДН=110 ММ (ИМП.)</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328,82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1315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68</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ТЕР- 16- 04- 002- 01</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0,18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4648,36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1915,63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837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477</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345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218,78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39,38</w:t>
            </w:r>
          </w:p>
        </w:tc>
      </w:tr>
      <w:tr w:rsidR="001E2AAC" w:rsidTr="00E5780F">
        <w:tblPrEx>
          <w:tblCellMar>
            <w:top w:w="0" w:type="dxa"/>
            <w:bottom w:w="0" w:type="dxa"/>
          </w:tblCellMar>
        </w:tblPrEx>
        <w:trPr>
          <w:trHeight w:val="1219"/>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2651,57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265,05</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48</w:t>
            </w: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69</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ССЦ01- 302- 9911- 1178П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ТРОЙНИК (PPRC ТИП 3) ДН=20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0,75</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70</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ССЦ01- 302- 9911- 1095П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МУФТА КОМБИНИРОВАННАЯ (PPRC ТИП 3) ВР 20Х1/2"</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5,57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39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71</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ССЦ01- 302- 9911- 1238П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УГОЛОК (PPRC ТИП 3) 45 ГРАД, ДН=20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0,62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72</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ССЦ01- 507- 9005- 304П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ТРУБЫ ПОЛИПРОПИЛЕНОВЫЕ: PPR- GF АРМИРОВАННЫЕ СТЕКЛОВОЛОКНОМ PN- 25, ДН=20Х3,4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18</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6,94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125</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552"/>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М</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73</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ССЦ01- 301- 9240- 018П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КРЕПЛЕНИЯ СТАЛЬНЫЕ ДЛЯ ТРУБ Д.20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74</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ССЦ01- 302- 9230- 119П</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КРАНЫ ШАРОВЫЕ ПОЛИПРОПИЛЕНОВЫЕ PPRC ТИП 3, ДИАМЕТРОМ 20 ММ</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28,33</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57</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r>
      <w:tr w:rsidR="001E2AAC" w:rsidTr="00E5780F">
        <w:tblPrEx>
          <w:tblCellMar>
            <w:top w:w="0" w:type="dxa"/>
            <w:bottom w:w="0" w:type="dxa"/>
          </w:tblCellMar>
        </w:tblPrEx>
        <w:trPr>
          <w:trHeight w:val="290"/>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roofErr w:type="gramStart"/>
            <w:r>
              <w:rPr>
                <w:rFonts w:ascii="Arial" w:hAnsi="Arial" w:cs="Arial"/>
                <w:color w:val="000000"/>
                <w:sz w:val="14"/>
                <w:szCs w:val="14"/>
              </w:rPr>
              <w:t>ШТ</w:t>
            </w:r>
            <w:proofErr w:type="gramEnd"/>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19"/>
                <w:szCs w:val="19"/>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75</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ТЕР- 16- 07- 003- 02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ОТОПЛЕНИЯ И ВОДОСНАБЖЕНИЯ ДИАМЕТРОМ: 20 ММ</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84,57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7,13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169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124</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14</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5,13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10,26</w:t>
            </w:r>
          </w:p>
        </w:tc>
      </w:tr>
      <w:tr w:rsidR="001E2AAC" w:rsidTr="00E5780F">
        <w:tblPrEx>
          <w:tblCellMar>
            <w:top w:w="0" w:type="dxa"/>
            <w:bottom w:w="0" w:type="dxa"/>
          </w:tblCellMar>
        </w:tblPrEx>
        <w:trPr>
          <w:trHeight w:val="958"/>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 ВРЕЗКА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62,17</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274"/>
        </w:trPr>
        <w:tc>
          <w:tcPr>
            <w:tcW w:w="409"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center"/>
              <w:rPr>
                <w:rFonts w:ascii="Arial" w:hAnsi="Arial" w:cs="Arial"/>
                <w:color w:val="000000"/>
                <w:sz w:val="14"/>
                <w:szCs w:val="14"/>
              </w:rPr>
            </w:pPr>
            <w:r>
              <w:rPr>
                <w:rFonts w:ascii="Arial" w:hAnsi="Arial" w:cs="Arial"/>
                <w:color w:val="000000"/>
                <w:sz w:val="14"/>
                <w:szCs w:val="14"/>
              </w:rPr>
              <w:t>76</w:t>
            </w:r>
          </w:p>
        </w:tc>
        <w:tc>
          <w:tcPr>
            <w:tcW w:w="1308"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ТЕР- 16- 07- 004- 02</w:t>
            </w:r>
            <w:r>
              <w:rPr>
                <w:rFonts w:ascii="Arial" w:hAnsi="Arial" w:cs="Arial"/>
                <w:color w:val="000000"/>
                <w:sz w:val="14"/>
                <w:szCs w:val="14"/>
              </w:rPr>
              <w:br/>
              <w:t xml:space="preserve"> МДС81- 35.2004 п.4.7 </w:t>
            </w:r>
            <w:proofErr w:type="spellStart"/>
            <w:r>
              <w:rPr>
                <w:rFonts w:ascii="Arial" w:hAnsi="Arial" w:cs="Arial"/>
                <w:color w:val="000000"/>
                <w:sz w:val="14"/>
                <w:szCs w:val="14"/>
              </w:rPr>
              <w:t>Козп</w:t>
            </w:r>
            <w:proofErr w:type="spellEnd"/>
            <w:r>
              <w:rPr>
                <w:rFonts w:ascii="Arial" w:hAnsi="Arial" w:cs="Arial"/>
                <w:color w:val="000000"/>
                <w:sz w:val="14"/>
                <w:szCs w:val="14"/>
              </w:rPr>
              <w:t xml:space="preserve">=1,15 </w:t>
            </w:r>
            <w:proofErr w:type="spellStart"/>
            <w:r>
              <w:rPr>
                <w:rFonts w:ascii="Arial" w:hAnsi="Arial" w:cs="Arial"/>
                <w:color w:val="000000"/>
                <w:sz w:val="14"/>
                <w:szCs w:val="14"/>
              </w:rPr>
              <w:t>Кэм</w:t>
            </w:r>
            <w:proofErr w:type="spellEnd"/>
            <w:r>
              <w:rPr>
                <w:rFonts w:ascii="Arial" w:hAnsi="Arial" w:cs="Arial"/>
                <w:color w:val="000000"/>
                <w:sz w:val="14"/>
                <w:szCs w:val="14"/>
              </w:rPr>
              <w:t xml:space="preserve">=1,25 </w:t>
            </w:r>
          </w:p>
        </w:tc>
        <w:tc>
          <w:tcPr>
            <w:tcW w:w="2218" w:type="dxa"/>
            <w:gridSpan w:val="2"/>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rPr>
                <w:rFonts w:ascii="Arial" w:hAnsi="Arial" w:cs="Arial"/>
                <w:color w:val="000000"/>
                <w:sz w:val="14"/>
                <w:szCs w:val="14"/>
              </w:rPr>
            </w:pPr>
            <w:r>
              <w:rPr>
                <w:rFonts w:ascii="Arial" w:hAnsi="Arial" w:cs="Arial"/>
                <w:color w:val="000000"/>
                <w:sz w:val="14"/>
                <w:szCs w:val="14"/>
              </w:rPr>
              <w:t>ВРЕЗКА В ДЕЙСТВУЮЩИЕ ВНУТРЕННИЕ СЕТИ ТРУБОПРОВОДОВ КАНАЛИЗАЦИИ ДИАМЕТРОМ: 100 ММ</w:t>
            </w:r>
            <w:r>
              <w:rPr>
                <w:rFonts w:ascii="Arial" w:hAnsi="Arial" w:cs="Arial"/>
                <w:color w:val="000000"/>
                <w:sz w:val="14"/>
                <w:szCs w:val="14"/>
              </w:rPr>
              <w:br/>
              <w:t>НР= 128%*0,9*0,85</w:t>
            </w:r>
            <w:r>
              <w:rPr>
                <w:rFonts w:ascii="Arial" w:hAnsi="Arial" w:cs="Arial"/>
                <w:color w:val="000000"/>
                <w:sz w:val="14"/>
                <w:szCs w:val="14"/>
              </w:rPr>
              <w:br/>
              <w:t>СП= 83%*0,85*0,8</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269,44</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1,13</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539</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214</w:t>
            </w: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10,28</w:t>
            </w:r>
          </w:p>
        </w:tc>
        <w:tc>
          <w:tcPr>
            <w:tcW w:w="853" w:type="dxa"/>
            <w:vMerge w:val="restart"/>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20,56</w:t>
            </w:r>
          </w:p>
        </w:tc>
      </w:tr>
      <w:tr w:rsidR="001E2AAC" w:rsidTr="00E5780F">
        <w:tblPrEx>
          <w:tblCellMar>
            <w:top w:w="0" w:type="dxa"/>
            <w:bottom w:w="0" w:type="dxa"/>
          </w:tblCellMar>
        </w:tblPrEx>
        <w:trPr>
          <w:trHeight w:val="813"/>
        </w:trPr>
        <w:tc>
          <w:tcPr>
            <w:tcW w:w="409"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1308"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2218" w:type="dxa"/>
            <w:gridSpan w:val="2"/>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 ВРЕЗКА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r>
              <w:rPr>
                <w:rFonts w:ascii="Arial" w:hAnsi="Arial" w:cs="Arial"/>
                <w:color w:val="000000"/>
                <w:sz w:val="14"/>
                <w:szCs w:val="14"/>
              </w:rPr>
              <w:t>107,12</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4"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color w:val="000000"/>
                <w:sz w:val="14"/>
                <w:szCs w:val="14"/>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c>
          <w:tcPr>
            <w:tcW w:w="853" w:type="dxa"/>
            <w:vMerge/>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jc w:val="right"/>
              <w:rPr>
                <w:rFonts w:ascii="Tahoma" w:hAnsi="Tahoma" w:cs="Tahoma"/>
                <w:sz w:val="20"/>
                <w:szCs w:val="20"/>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инженерия</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12448</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1043</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384</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89,63</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50</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Прямые затраты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12448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Материальные затраты в </w:t>
            </w:r>
            <w:proofErr w:type="spellStart"/>
            <w:r>
              <w:rPr>
                <w:rFonts w:ascii="Arial" w:hAnsi="Arial" w:cs="Arial"/>
                <w:color w:val="000000"/>
                <w:sz w:val="16"/>
                <w:szCs w:val="16"/>
              </w:rPr>
              <w:t>т.ч</w:t>
            </w:r>
            <w:proofErr w:type="spellEnd"/>
            <w:r>
              <w:rPr>
                <w:rFonts w:ascii="Arial" w:hAnsi="Arial" w:cs="Arial"/>
                <w:color w:val="000000"/>
                <w:sz w:val="16"/>
                <w:szCs w:val="16"/>
              </w:rPr>
              <w:t>.</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11021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Материалы, не учтенные расценками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10561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Основная зарплата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384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в </w:t>
            </w:r>
            <w:proofErr w:type="spellStart"/>
            <w:r>
              <w:rPr>
                <w:rFonts w:ascii="Arial" w:hAnsi="Arial" w:cs="Arial"/>
                <w:color w:val="000000"/>
                <w:sz w:val="16"/>
                <w:szCs w:val="16"/>
              </w:rPr>
              <w:t>тч</w:t>
            </w:r>
            <w:proofErr w:type="spellEnd"/>
            <w:r>
              <w:rPr>
                <w:rFonts w:ascii="Arial" w:hAnsi="Arial" w:cs="Arial"/>
                <w:color w:val="000000"/>
                <w:sz w:val="16"/>
                <w:szCs w:val="16"/>
              </w:rPr>
              <w:t xml:space="preserve"> ЗП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50</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1073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612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ОЗП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1199,45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441,6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ЗМ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57,5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---Переход в текущие цены---</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основных рабочих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21740,03</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roofErr w:type="gramStart"/>
            <w:r>
              <w:rPr>
                <w:rFonts w:ascii="Arial" w:hAnsi="Arial" w:cs="Arial"/>
                <w:color w:val="000000"/>
                <w:sz w:val="16"/>
                <w:szCs w:val="16"/>
              </w:rPr>
              <w:t>З</w:t>
            </w:r>
            <w:proofErr w:type="gramEnd"/>
            <w:r>
              <w:rPr>
                <w:rFonts w:ascii="Arial" w:hAnsi="Arial" w:cs="Arial"/>
                <w:color w:val="000000"/>
                <w:sz w:val="16"/>
                <w:szCs w:val="16"/>
              </w:rPr>
              <w:t>/плата  машинистов</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1042,19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Эксплуатация машин</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9,664</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4267,62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2007,44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77"/>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Материалы, не учтенные расценками в тек</w:t>
            </w:r>
            <w:proofErr w:type="gramStart"/>
            <w:r>
              <w:rPr>
                <w:rFonts w:ascii="Arial" w:hAnsi="Arial" w:cs="Arial"/>
                <w:color w:val="000000"/>
                <w:sz w:val="16"/>
                <w:szCs w:val="16"/>
              </w:rPr>
              <w:t>.</w:t>
            </w:r>
            <w:proofErr w:type="gramEnd"/>
            <w:r>
              <w:rPr>
                <w:rFonts w:ascii="Arial" w:hAnsi="Arial" w:cs="Arial"/>
                <w:color w:val="000000"/>
                <w:sz w:val="16"/>
                <w:szCs w:val="16"/>
              </w:rPr>
              <w:t xml:space="preserve"> </w:t>
            </w:r>
            <w:proofErr w:type="gramStart"/>
            <w:r>
              <w:rPr>
                <w:rFonts w:ascii="Arial" w:hAnsi="Arial" w:cs="Arial"/>
                <w:color w:val="000000"/>
                <w:sz w:val="16"/>
                <w:szCs w:val="16"/>
              </w:rPr>
              <w:t>ц</w:t>
            </w:r>
            <w:proofErr w:type="gramEnd"/>
            <w:r>
              <w:rPr>
                <w:rFonts w:ascii="Arial" w:hAnsi="Arial" w:cs="Arial"/>
                <w:color w:val="000000"/>
                <w:sz w:val="16"/>
                <w:szCs w:val="16"/>
              </w:rPr>
              <w:t>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4,364</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46088,2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в текущих ценах</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74103,29</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22782,22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Накладные расходы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1233,95</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406"/>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Сметная прибыль с учетом стесненности</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1,15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703,8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Накладные расходы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22365,34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Сметная прибыль </w:t>
            </w:r>
            <w:proofErr w:type="gramStart"/>
            <w:r>
              <w:rPr>
                <w:rFonts w:ascii="Arial" w:hAnsi="Arial" w:cs="Arial"/>
                <w:color w:val="000000"/>
                <w:sz w:val="16"/>
                <w:szCs w:val="16"/>
              </w:rPr>
              <w:t>от</w:t>
            </w:r>
            <w:proofErr w:type="gramEnd"/>
            <w:r>
              <w:rPr>
                <w:rFonts w:ascii="Arial" w:hAnsi="Arial" w:cs="Arial"/>
                <w:color w:val="000000"/>
                <w:sz w:val="16"/>
                <w:szCs w:val="16"/>
              </w:rPr>
              <w:t xml:space="preserve"> ФОТ</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18,125</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12756,38</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Итого базовых </w:t>
            </w:r>
            <w:proofErr w:type="gramStart"/>
            <w:r>
              <w:rPr>
                <w:rFonts w:ascii="Arial" w:hAnsi="Arial" w:cs="Arial"/>
                <w:color w:val="000000"/>
                <w:sz w:val="16"/>
                <w:szCs w:val="16"/>
              </w:rPr>
              <w:t>ценах</w:t>
            </w:r>
            <w:proofErr w:type="gramEnd"/>
            <w:r>
              <w:rPr>
                <w:rFonts w:ascii="Arial" w:hAnsi="Arial" w:cs="Arial"/>
                <w:color w:val="000000"/>
                <w:sz w:val="16"/>
                <w:szCs w:val="16"/>
              </w:rPr>
              <w:t xml:space="preserve"> 2001 года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109225,01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Итого без 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109225,01</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Монтажные работы</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40217</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4451</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694</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388,11</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99</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27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304"/>
        </w:trPr>
        <w:tc>
          <w:tcPr>
            <w:tcW w:w="5642" w:type="dxa"/>
            <w:gridSpan w:val="6"/>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b/>
                <w:bCs/>
                <w:color w:val="000000"/>
                <w:sz w:val="16"/>
                <w:szCs w:val="16"/>
              </w:rPr>
            </w:pPr>
            <w:r>
              <w:rPr>
                <w:rFonts w:ascii="Arial" w:hAnsi="Arial" w:cs="Arial"/>
                <w:b/>
                <w:bCs/>
                <w:color w:val="000000"/>
                <w:sz w:val="16"/>
                <w:szCs w:val="16"/>
              </w:rPr>
              <w:t>Итого по смете:</w:t>
            </w:r>
          </w:p>
        </w:tc>
        <w:tc>
          <w:tcPr>
            <w:tcW w:w="1706" w:type="dxa"/>
            <w:gridSpan w:val="2"/>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40496</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4713</w:t>
            </w:r>
          </w:p>
        </w:tc>
        <w:tc>
          <w:tcPr>
            <w:tcW w:w="854"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701</w:t>
            </w: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single" w:sz="8" w:space="0" w:color="000000"/>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413,89</w:t>
            </w:r>
          </w:p>
        </w:tc>
      </w:tr>
      <w:tr w:rsidR="001E2AAC" w:rsidTr="00E5780F">
        <w:tblPrEx>
          <w:tblCellMar>
            <w:top w:w="0" w:type="dxa"/>
            <w:bottom w:w="0" w:type="dxa"/>
          </w:tblCellMar>
        </w:tblPrEx>
        <w:trPr>
          <w:trHeight w:val="276"/>
        </w:trPr>
        <w:tc>
          <w:tcPr>
            <w:tcW w:w="8201" w:type="dxa"/>
            <w:gridSpan w:val="9"/>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4"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4"/>
                <w:szCs w:val="14"/>
              </w:rPr>
            </w:pPr>
            <w:r>
              <w:rPr>
                <w:rFonts w:ascii="Arial" w:hAnsi="Arial" w:cs="Arial"/>
                <w:b/>
                <w:bCs/>
                <w:color w:val="000000"/>
                <w:sz w:val="14"/>
                <w:szCs w:val="14"/>
              </w:rPr>
              <w:t>101</w:t>
            </w: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853" w:type="dxa"/>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r>
      <w:tr w:rsidR="001E2AAC" w:rsidTr="00E5780F">
        <w:tblPrEx>
          <w:tblCellMar>
            <w:top w:w="0" w:type="dxa"/>
            <w:bottom w:w="0" w:type="dxa"/>
          </w:tblCellMar>
        </w:tblPrEx>
        <w:trPr>
          <w:trHeight w:val="16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33" w:lineRule="exact"/>
              <w:ind w:left="38"/>
              <w:rPr>
                <w:rFonts w:ascii="Tahoma" w:hAnsi="Tahoma" w:cs="Tahoma"/>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58" w:line="133" w:lineRule="exact"/>
              <w:ind w:left="38"/>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 xml:space="preserve"> индекс понижающего дефлятора</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408936,32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408936,32</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НДС</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18 %</w:t>
            </w:r>
          </w:p>
        </w:tc>
        <w:tc>
          <w:tcPr>
            <w:tcW w:w="1706"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73608,54</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19"/>
        </w:trPr>
        <w:tc>
          <w:tcPr>
            <w:tcW w:w="1717" w:type="dxa"/>
            <w:gridSpan w:val="2"/>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c>
          <w:tcPr>
            <w:tcW w:w="3072" w:type="dxa"/>
            <w:gridSpan w:val="3"/>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r>
              <w:rPr>
                <w:rFonts w:ascii="Arial" w:hAnsi="Arial" w:cs="Arial"/>
                <w:color w:val="000000"/>
                <w:sz w:val="16"/>
                <w:szCs w:val="16"/>
              </w:rPr>
              <w:t>ВСЕГО ПО СМЕТЕ</w:t>
            </w:r>
          </w:p>
        </w:tc>
        <w:tc>
          <w:tcPr>
            <w:tcW w:w="853" w:type="dxa"/>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p>
        </w:tc>
        <w:tc>
          <w:tcPr>
            <w:tcW w:w="1706" w:type="dxa"/>
            <w:gridSpan w:val="2"/>
            <w:tcBorders>
              <w:top w:val="single" w:sz="8" w:space="0" w:color="000000"/>
              <w:left w:val="single" w:sz="8" w:space="0" w:color="000000"/>
              <w:bottom w:val="single" w:sz="8" w:space="0" w:color="000000"/>
              <w:right w:val="single" w:sz="8" w:space="0" w:color="000000"/>
            </w:tcBorders>
          </w:tcPr>
          <w:tbl>
            <w:tblPr>
              <w:tblW w:w="10764" w:type="dxa"/>
              <w:tblInd w:w="15" w:type="dxa"/>
              <w:tblLayout w:type="fixed"/>
              <w:tblLook w:val="04A0" w:firstRow="1" w:lastRow="0" w:firstColumn="1" w:lastColumn="0" w:noHBand="0" w:noVBand="1"/>
            </w:tblPr>
            <w:tblGrid>
              <w:gridCol w:w="2692"/>
              <w:gridCol w:w="8072"/>
            </w:tblGrid>
            <w:tr w:rsidR="001E2AAC" w:rsidTr="00E5780F">
              <w:trPr>
                <w:trHeight w:val="319"/>
              </w:trPr>
              <w:tc>
                <w:tcPr>
                  <w:tcW w:w="1707" w:type="dxa"/>
                  <w:tcBorders>
                    <w:top w:val="nil"/>
                    <w:left w:val="nil"/>
                    <w:bottom w:val="nil"/>
                    <w:right w:val="nil"/>
                  </w:tcBorders>
                  <w:tcMar>
                    <w:top w:w="0" w:type="dxa"/>
                    <w:left w:w="15" w:type="dxa"/>
                    <w:bottom w:w="0" w:type="dxa"/>
                    <w:right w:w="15" w:type="dxa"/>
                  </w:tcMar>
                  <w:vAlign w:val="bottom"/>
                  <w:hideMark/>
                </w:tcPr>
                <w:p w:rsidR="001E2AAC" w:rsidRDefault="001E2AAC" w:rsidP="00E5780F">
                  <w:pPr>
                    <w:widowControl w:val="0"/>
                    <w:autoSpaceDE w:val="0"/>
                    <w:autoSpaceDN w:val="0"/>
                    <w:adjustRightInd w:val="0"/>
                    <w:spacing w:before="58" w:line="171" w:lineRule="exact"/>
                    <w:ind w:left="38"/>
                    <w:jc w:val="right"/>
                    <w:rPr>
                      <w:rFonts w:ascii="Arial" w:hAnsi="Arial" w:cs="Arial"/>
                      <w:color w:val="000000"/>
                      <w:sz w:val="18"/>
                      <w:szCs w:val="18"/>
                    </w:rPr>
                  </w:pPr>
                  <w:r>
                    <w:rPr>
                      <w:rFonts w:ascii="Arial" w:hAnsi="Arial" w:cs="Arial"/>
                      <w:color w:val="000000"/>
                      <w:sz w:val="18"/>
                      <w:szCs w:val="18"/>
                    </w:rPr>
                    <w:t>482544.86</w:t>
                  </w:r>
                </w:p>
              </w:tc>
              <w:tc>
                <w:tcPr>
                  <w:tcW w:w="5119" w:type="dxa"/>
                  <w:tcBorders>
                    <w:top w:val="nil"/>
                    <w:left w:val="nil"/>
                    <w:bottom w:val="nil"/>
                    <w:right w:val="nil"/>
                  </w:tcBorders>
                  <w:tcMar>
                    <w:top w:w="0" w:type="dxa"/>
                    <w:left w:w="15" w:type="dxa"/>
                    <w:bottom w:w="0" w:type="dxa"/>
                    <w:right w:w="15" w:type="dxa"/>
                  </w:tcMar>
                  <w:vAlign w:val="bottom"/>
                  <w:hideMark/>
                </w:tcPr>
                <w:p w:rsidR="001E2AAC" w:rsidRDefault="001E2AAC" w:rsidP="00E5780F">
                  <w:pPr>
                    <w:widowControl w:val="0"/>
                    <w:autoSpaceDE w:val="0"/>
                    <w:autoSpaceDN w:val="0"/>
                    <w:adjustRightInd w:val="0"/>
                    <w:spacing w:before="58" w:line="171" w:lineRule="exact"/>
                    <w:ind w:left="38"/>
                    <w:rPr>
                      <w:rFonts w:ascii="Arial" w:hAnsi="Arial" w:cs="Arial"/>
                      <w:color w:val="000000"/>
                      <w:sz w:val="18"/>
                      <w:szCs w:val="18"/>
                    </w:rPr>
                  </w:pPr>
                  <w:r>
                    <w:rPr>
                      <w:rFonts w:ascii="Arial" w:hAnsi="Arial" w:cs="Arial"/>
                      <w:color w:val="000000"/>
                      <w:sz w:val="18"/>
                      <w:szCs w:val="18"/>
                    </w:rPr>
                    <w:t xml:space="preserve"> руб.</w:t>
                  </w:r>
                </w:p>
              </w:tc>
            </w:tr>
          </w:tbl>
          <w:p w:rsidR="001E2AAC" w:rsidRDefault="001E2AAC" w:rsidP="00E5780F">
            <w:pPr>
              <w:widowControl w:val="0"/>
              <w:autoSpaceDE w:val="0"/>
              <w:autoSpaceDN w:val="0"/>
              <w:adjustRightInd w:val="0"/>
              <w:spacing w:before="14" w:line="166" w:lineRule="exact"/>
              <w:ind w:left="15"/>
              <w:jc w:val="right"/>
              <w:rPr>
                <w:rFonts w:ascii="Arial" w:hAnsi="Arial" w:cs="Arial"/>
                <w:color w:val="000000"/>
                <w:sz w:val="16"/>
                <w:szCs w:val="16"/>
              </w:rPr>
            </w:pPr>
            <w:r>
              <w:rPr>
                <w:rFonts w:ascii="Arial" w:hAnsi="Arial" w:cs="Arial"/>
                <w:color w:val="000000"/>
                <w:sz w:val="16"/>
                <w:szCs w:val="16"/>
              </w:rPr>
              <w:t>482544,86</w:t>
            </w:r>
          </w:p>
        </w:tc>
        <w:tc>
          <w:tcPr>
            <w:tcW w:w="3413" w:type="dxa"/>
            <w:gridSpan w:val="4"/>
            <w:tcBorders>
              <w:top w:val="single" w:sz="8" w:space="0" w:color="000000"/>
              <w:left w:val="single" w:sz="8" w:space="0" w:color="000000"/>
              <w:bottom w:val="single" w:sz="8" w:space="0" w:color="000000"/>
              <w:right w:val="single" w:sz="8" w:space="0" w:color="000000"/>
            </w:tcBorders>
          </w:tcPr>
          <w:p w:rsidR="001E2AAC" w:rsidRDefault="001E2AAC" w:rsidP="00E5780F">
            <w:pPr>
              <w:widowControl w:val="0"/>
              <w:autoSpaceDE w:val="0"/>
              <w:autoSpaceDN w:val="0"/>
              <w:adjustRightInd w:val="0"/>
              <w:spacing w:before="14" w:line="166" w:lineRule="exact"/>
              <w:ind w:left="15"/>
              <w:jc w:val="right"/>
              <w:rPr>
                <w:rFonts w:ascii="Arial" w:hAnsi="Arial" w:cs="Arial"/>
                <w:b/>
                <w:bCs/>
                <w:color w:val="000000"/>
                <w:sz w:val="16"/>
                <w:szCs w:val="16"/>
              </w:rPr>
            </w:pPr>
          </w:p>
        </w:tc>
      </w:tr>
      <w:tr w:rsidR="001E2AAC" w:rsidTr="00E5780F">
        <w:tblPrEx>
          <w:tblCellMar>
            <w:top w:w="0" w:type="dxa"/>
            <w:bottom w:w="0" w:type="dxa"/>
          </w:tblCellMar>
        </w:tblPrEx>
        <w:trPr>
          <w:trHeight w:val="27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14" w:line="166" w:lineRule="exact"/>
              <w:ind w:left="15"/>
              <w:rPr>
                <w:rFonts w:ascii="Arial" w:hAnsi="Arial" w:cs="Arial"/>
                <w:color w:val="000000"/>
                <w:sz w:val="16"/>
                <w:szCs w:val="16"/>
              </w:rPr>
            </w:pPr>
          </w:p>
        </w:tc>
      </w:tr>
      <w:tr w:rsidR="001E2AAC"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 xml:space="preserve">Составил: </w:t>
            </w:r>
          </w:p>
        </w:tc>
        <w:tc>
          <w:tcPr>
            <w:tcW w:w="2218"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1E2AAC" w:rsidTr="00E5780F">
        <w:tblPrEx>
          <w:tblCellMar>
            <w:top w:w="0" w:type="dxa"/>
            <w:bottom w:w="0" w:type="dxa"/>
          </w:tblCellMar>
        </w:tblPrEx>
        <w:trPr>
          <w:trHeight w:val="274"/>
        </w:trPr>
        <w:tc>
          <w:tcPr>
            <w:tcW w:w="10761" w:type="dxa"/>
            <w:gridSpan w:val="12"/>
            <w:tcBorders>
              <w:top w:val="nil"/>
              <w:left w:val="nil"/>
              <w:bottom w:val="nil"/>
              <w:right w:val="nil"/>
            </w:tcBorders>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r>
      <w:tr w:rsidR="001E2AAC" w:rsidTr="00E5780F">
        <w:tblPrEx>
          <w:tblCellMar>
            <w:top w:w="0" w:type="dxa"/>
            <w:bottom w:w="0" w:type="dxa"/>
          </w:tblCellMar>
        </w:tblPrEx>
        <w:trPr>
          <w:trHeight w:val="304"/>
        </w:trPr>
        <w:tc>
          <w:tcPr>
            <w:tcW w:w="1717"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jc w:val="right"/>
              <w:rPr>
                <w:rFonts w:ascii="Arial" w:hAnsi="Arial" w:cs="Arial"/>
                <w:color w:val="000000"/>
                <w:sz w:val="16"/>
                <w:szCs w:val="16"/>
              </w:rPr>
            </w:pPr>
            <w:r>
              <w:rPr>
                <w:rFonts w:ascii="Arial" w:hAnsi="Arial" w:cs="Arial"/>
                <w:color w:val="000000"/>
                <w:sz w:val="16"/>
                <w:szCs w:val="16"/>
              </w:rPr>
              <w:t>Проверил:</w:t>
            </w:r>
          </w:p>
        </w:tc>
        <w:tc>
          <w:tcPr>
            <w:tcW w:w="2218" w:type="dxa"/>
            <w:gridSpan w:val="2"/>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p>
        </w:tc>
        <w:tc>
          <w:tcPr>
            <w:tcW w:w="3413" w:type="dxa"/>
            <w:gridSpan w:val="4"/>
            <w:tcBorders>
              <w:top w:val="nil"/>
              <w:left w:val="nil"/>
              <w:bottom w:val="single" w:sz="8" w:space="0" w:color="000000"/>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Белов К.Е.</w:t>
            </w:r>
          </w:p>
        </w:tc>
        <w:tc>
          <w:tcPr>
            <w:tcW w:w="3413" w:type="dxa"/>
            <w:gridSpan w:val="4"/>
            <w:tcBorders>
              <w:top w:val="nil"/>
              <w:left w:val="nil"/>
              <w:bottom w:val="nil"/>
              <w:right w:val="nil"/>
            </w:tcBorders>
            <w:vAlign w:val="center"/>
          </w:tcPr>
          <w:p w:rsidR="001E2AAC" w:rsidRDefault="001E2AAC" w:rsidP="00E5780F">
            <w:pPr>
              <w:widowControl w:val="0"/>
              <w:autoSpaceDE w:val="0"/>
              <w:autoSpaceDN w:val="0"/>
              <w:adjustRightInd w:val="0"/>
              <w:spacing w:before="58" w:line="152" w:lineRule="exact"/>
              <w:ind w:left="38"/>
              <w:rPr>
                <w:rFonts w:ascii="Arial" w:hAnsi="Arial" w:cs="Arial"/>
                <w:color w:val="000000"/>
                <w:sz w:val="16"/>
                <w:szCs w:val="16"/>
              </w:rPr>
            </w:pPr>
            <w:r>
              <w:rPr>
                <w:rFonts w:ascii="Arial" w:hAnsi="Arial" w:cs="Arial"/>
                <w:color w:val="000000"/>
                <w:sz w:val="16"/>
                <w:szCs w:val="16"/>
              </w:rPr>
              <w:t xml:space="preserve">  </w:t>
            </w:r>
          </w:p>
        </w:tc>
      </w:tr>
      <w:tr w:rsidR="001E2AAC" w:rsidTr="00E5780F">
        <w:tblPrEx>
          <w:tblCellMar>
            <w:top w:w="0" w:type="dxa"/>
            <w:left w:w="108" w:type="dxa"/>
            <w:bottom w:w="0" w:type="dxa"/>
            <w:right w:w="108" w:type="dxa"/>
          </w:tblCellMar>
          <w:tblLook w:val="04A0" w:firstRow="1" w:lastRow="0" w:firstColumn="1" w:lastColumn="0" w:noHBand="0" w:noVBand="1"/>
        </w:tblPrEx>
        <w:trPr>
          <w:trHeight w:val="319"/>
        </w:trPr>
        <w:tc>
          <w:tcPr>
            <w:tcW w:w="2692" w:type="dxa"/>
            <w:gridSpan w:val="3"/>
            <w:tcMar>
              <w:top w:w="0" w:type="dxa"/>
              <w:left w:w="15" w:type="dxa"/>
              <w:bottom w:w="0" w:type="dxa"/>
              <w:right w:w="15" w:type="dxa"/>
            </w:tcMar>
            <w:vAlign w:val="bottom"/>
            <w:hideMark/>
          </w:tcPr>
          <w:p w:rsidR="001E2AAC" w:rsidRDefault="001E2AAC" w:rsidP="00E5780F">
            <w:pPr>
              <w:widowControl w:val="0"/>
              <w:autoSpaceDE w:val="0"/>
              <w:autoSpaceDN w:val="0"/>
              <w:adjustRightInd w:val="0"/>
              <w:spacing w:before="58" w:line="171" w:lineRule="exact"/>
              <w:ind w:left="38"/>
              <w:jc w:val="center"/>
              <w:rPr>
                <w:rFonts w:ascii="Arial" w:hAnsi="Arial" w:cs="Arial"/>
                <w:color w:val="000000"/>
                <w:sz w:val="18"/>
                <w:szCs w:val="18"/>
              </w:rPr>
            </w:pPr>
          </w:p>
        </w:tc>
        <w:tc>
          <w:tcPr>
            <w:tcW w:w="8072" w:type="dxa"/>
            <w:gridSpan w:val="9"/>
            <w:tcMar>
              <w:top w:w="0" w:type="dxa"/>
              <w:left w:w="15" w:type="dxa"/>
              <w:bottom w:w="0" w:type="dxa"/>
              <w:right w:w="15" w:type="dxa"/>
            </w:tcMar>
            <w:vAlign w:val="bottom"/>
            <w:hideMark/>
          </w:tcPr>
          <w:p w:rsidR="001E2AAC" w:rsidRDefault="001E2AAC" w:rsidP="00E5780F">
            <w:pPr>
              <w:widowControl w:val="0"/>
              <w:autoSpaceDE w:val="0"/>
              <w:autoSpaceDN w:val="0"/>
              <w:adjustRightInd w:val="0"/>
              <w:spacing w:before="58" w:line="171" w:lineRule="exact"/>
              <w:rPr>
                <w:rFonts w:ascii="Arial" w:hAnsi="Arial" w:cs="Arial"/>
                <w:color w:val="000000"/>
                <w:sz w:val="18"/>
                <w:szCs w:val="18"/>
              </w:rPr>
            </w:pPr>
          </w:p>
        </w:tc>
      </w:tr>
    </w:tbl>
    <w:p w:rsidR="001E2AAC" w:rsidRDefault="001E2AAC" w:rsidP="001E2AAC"/>
    <w:p w:rsidR="007071C3" w:rsidRDefault="007071C3"/>
    <w:sectPr w:rsidR="007071C3" w:rsidSect="001E2AAC">
      <w:pgSz w:w="11906" w:h="16838"/>
      <w:pgMar w:top="1134" w:right="567"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128A7"/>
    <w:multiLevelType w:val="hybridMultilevel"/>
    <w:tmpl w:val="724C4FDC"/>
    <w:lvl w:ilvl="0" w:tplc="CAEC3F9C">
      <w:start w:val="1"/>
      <w:numFmt w:val="bullet"/>
      <w:lvlText w:val="-"/>
      <w:lvlJc w:val="left"/>
      <w:pPr>
        <w:tabs>
          <w:tab w:val="num" w:pos="644"/>
        </w:tabs>
        <w:ind w:left="644" w:hanging="36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6C2799D"/>
    <w:multiLevelType w:val="hybridMultilevel"/>
    <w:tmpl w:val="B6845F48"/>
    <w:lvl w:ilvl="0" w:tplc="460CB808">
      <w:start w:val="14"/>
      <w:numFmt w:val="lowerLetter"/>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62436157"/>
    <w:multiLevelType w:val="hybridMultilevel"/>
    <w:tmpl w:val="8C8450A2"/>
    <w:lvl w:ilvl="0" w:tplc="3692E924">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E1A29C1"/>
    <w:multiLevelType w:val="hybridMultilevel"/>
    <w:tmpl w:val="4B485CD2"/>
    <w:lvl w:ilvl="0" w:tplc="FFFFFFFF">
      <w:start w:val="1"/>
      <w:numFmt w:val="decimal"/>
      <w:lvlText w:val="%1."/>
      <w:lvlJc w:val="left"/>
      <w:pPr>
        <w:ind w:left="1069" w:hanging="360"/>
      </w:pPr>
      <w:rPr>
        <w:rFonts w:cs="Times New Roman"/>
      </w:rPr>
    </w:lvl>
    <w:lvl w:ilvl="1" w:tplc="FFFFFFFF">
      <w:start w:val="1"/>
      <w:numFmt w:val="lowerLetter"/>
      <w:lvlText w:val="%2."/>
      <w:lvlJc w:val="left"/>
      <w:pPr>
        <w:ind w:left="1789" w:hanging="360"/>
      </w:pPr>
      <w:rPr>
        <w:rFonts w:cs="Times New Roman"/>
      </w:rPr>
    </w:lvl>
    <w:lvl w:ilvl="2" w:tplc="FFFFFFFF">
      <w:start w:val="1"/>
      <w:numFmt w:val="lowerRoman"/>
      <w:lvlText w:val="%3."/>
      <w:lvlJc w:val="right"/>
      <w:pPr>
        <w:ind w:left="2509" w:hanging="180"/>
      </w:pPr>
      <w:rPr>
        <w:rFonts w:cs="Times New Roman"/>
      </w:rPr>
    </w:lvl>
    <w:lvl w:ilvl="3" w:tplc="FFFFFFFF">
      <w:start w:val="1"/>
      <w:numFmt w:val="decimal"/>
      <w:lvlText w:val="%4."/>
      <w:lvlJc w:val="left"/>
      <w:pPr>
        <w:ind w:left="3229" w:hanging="360"/>
      </w:pPr>
      <w:rPr>
        <w:rFonts w:cs="Times New Roman"/>
      </w:rPr>
    </w:lvl>
    <w:lvl w:ilvl="4" w:tplc="FFFFFFFF">
      <w:start w:val="1"/>
      <w:numFmt w:val="lowerLetter"/>
      <w:lvlText w:val="%5."/>
      <w:lvlJc w:val="left"/>
      <w:pPr>
        <w:ind w:left="3949" w:hanging="360"/>
      </w:pPr>
      <w:rPr>
        <w:rFonts w:cs="Times New Roman"/>
      </w:rPr>
    </w:lvl>
    <w:lvl w:ilvl="5" w:tplc="FFFFFFFF">
      <w:start w:val="1"/>
      <w:numFmt w:val="lowerRoman"/>
      <w:lvlText w:val="%6."/>
      <w:lvlJc w:val="right"/>
      <w:pPr>
        <w:ind w:left="4669" w:hanging="180"/>
      </w:pPr>
      <w:rPr>
        <w:rFonts w:cs="Times New Roman"/>
      </w:rPr>
    </w:lvl>
    <w:lvl w:ilvl="6" w:tplc="FFFFFFFF">
      <w:start w:val="1"/>
      <w:numFmt w:val="decimal"/>
      <w:lvlText w:val="%7."/>
      <w:lvlJc w:val="left"/>
      <w:pPr>
        <w:ind w:left="5389" w:hanging="360"/>
      </w:pPr>
      <w:rPr>
        <w:rFonts w:cs="Times New Roman"/>
      </w:rPr>
    </w:lvl>
    <w:lvl w:ilvl="7" w:tplc="FFFFFFFF">
      <w:start w:val="1"/>
      <w:numFmt w:val="lowerLetter"/>
      <w:lvlText w:val="%8."/>
      <w:lvlJc w:val="left"/>
      <w:pPr>
        <w:ind w:left="6109" w:hanging="360"/>
      </w:pPr>
      <w:rPr>
        <w:rFonts w:cs="Times New Roman"/>
      </w:rPr>
    </w:lvl>
    <w:lvl w:ilvl="8" w:tplc="FFFFFFFF">
      <w:start w:val="1"/>
      <w:numFmt w:val="lowerRoman"/>
      <w:lvlText w:val="%9."/>
      <w:lvlJc w:val="right"/>
      <w:pPr>
        <w:ind w:left="6829"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C3"/>
    <w:rsid w:val="00100A57"/>
    <w:rsid w:val="001404CE"/>
    <w:rsid w:val="00160B05"/>
    <w:rsid w:val="001A26B6"/>
    <w:rsid w:val="001E2AAC"/>
    <w:rsid w:val="002238B8"/>
    <w:rsid w:val="002A679E"/>
    <w:rsid w:val="00354319"/>
    <w:rsid w:val="004F7C4E"/>
    <w:rsid w:val="00604900"/>
    <w:rsid w:val="00630C4E"/>
    <w:rsid w:val="006F4145"/>
    <w:rsid w:val="007071C3"/>
    <w:rsid w:val="007A57DB"/>
    <w:rsid w:val="007B25AC"/>
    <w:rsid w:val="007E0203"/>
    <w:rsid w:val="008321B0"/>
    <w:rsid w:val="008E60CC"/>
    <w:rsid w:val="009005E3"/>
    <w:rsid w:val="00A64D49"/>
    <w:rsid w:val="00AB4D55"/>
    <w:rsid w:val="00B05BA0"/>
    <w:rsid w:val="00CE4C9F"/>
    <w:rsid w:val="00D04739"/>
    <w:rsid w:val="00E703A9"/>
    <w:rsid w:val="00EB3107"/>
    <w:rsid w:val="00F403DF"/>
    <w:rsid w:val="00F53A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107"/>
    <w:pPr>
      <w:spacing w:before="100" w:beforeAutospacing="1" w:after="100" w:afterAutospacing="1"/>
    </w:pPr>
  </w:style>
  <w:style w:type="character" w:customStyle="1" w:styleId="apple-converted-space">
    <w:name w:val="apple-converted-space"/>
    <w:basedOn w:val="a0"/>
    <w:rsid w:val="00EB3107"/>
  </w:style>
  <w:style w:type="paragraph" w:styleId="a4">
    <w:name w:val="Body Text"/>
    <w:basedOn w:val="a"/>
    <w:link w:val="a5"/>
    <w:rsid w:val="00EB3107"/>
    <w:rPr>
      <w:szCs w:val="20"/>
    </w:rPr>
  </w:style>
  <w:style w:type="character" w:customStyle="1" w:styleId="a5">
    <w:name w:val="Основной текст Знак"/>
    <w:basedOn w:val="a0"/>
    <w:link w:val="a4"/>
    <w:rsid w:val="00EB3107"/>
    <w:rPr>
      <w:rFonts w:ascii="Times New Roman" w:eastAsia="Times New Roman" w:hAnsi="Times New Roman" w:cs="Times New Roman"/>
      <w:sz w:val="24"/>
      <w:szCs w:val="20"/>
      <w:lang w:eastAsia="ru-RU"/>
    </w:rPr>
  </w:style>
  <w:style w:type="character" w:styleId="a6">
    <w:name w:val="Hyperlink"/>
    <w:basedOn w:val="a0"/>
    <w:uiPriority w:val="99"/>
    <w:unhideWhenUsed/>
    <w:rsid w:val="00EB3107"/>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EB3107"/>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EB3107"/>
    <w:rPr>
      <w:rFonts w:ascii="Calibri" w:eastAsia="Times New Roman" w:hAnsi="Calibri" w:cs="Times New Roman"/>
      <w:lang w:eastAsia="ru-RU"/>
    </w:rPr>
  </w:style>
  <w:style w:type="paragraph" w:customStyle="1" w:styleId="a7">
    <w:name w:val="Подподпункт"/>
    <w:basedOn w:val="a"/>
    <w:rsid w:val="00EB3107"/>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EB3107"/>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EB3107"/>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EB3107"/>
    <w:rPr>
      <w:rFonts w:ascii="Courier New" w:hAnsi="Courier New"/>
      <w:sz w:val="20"/>
      <w:szCs w:val="20"/>
    </w:rPr>
  </w:style>
  <w:style w:type="paragraph" w:customStyle="1" w:styleId="PlainText1">
    <w:name w:val="Plain Text1"/>
    <w:basedOn w:val="a"/>
    <w:semiHidden/>
    <w:rsid w:val="00EB3107"/>
    <w:rPr>
      <w:rFonts w:ascii="Courier New" w:hAnsi="Courier New"/>
      <w:sz w:val="20"/>
      <w:szCs w:val="20"/>
    </w:rPr>
  </w:style>
  <w:style w:type="paragraph" w:styleId="a8">
    <w:name w:val="No Spacing"/>
    <w:uiPriority w:val="1"/>
    <w:qFormat/>
    <w:rsid w:val="00EB3107"/>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EB3107"/>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604900"/>
    <w:rPr>
      <w:rFonts w:ascii="Tahoma" w:hAnsi="Tahoma" w:cs="Tahoma"/>
      <w:sz w:val="16"/>
      <w:szCs w:val="16"/>
    </w:rPr>
  </w:style>
  <w:style w:type="character" w:customStyle="1" w:styleId="ab">
    <w:name w:val="Текст выноски Знак"/>
    <w:basedOn w:val="a0"/>
    <w:link w:val="aa"/>
    <w:uiPriority w:val="99"/>
    <w:semiHidden/>
    <w:rsid w:val="00604900"/>
    <w:rPr>
      <w:rFonts w:ascii="Tahoma" w:eastAsia="Times New Roman" w:hAnsi="Tahoma" w:cs="Tahoma"/>
      <w:sz w:val="16"/>
      <w:szCs w:val="16"/>
      <w:lang w:eastAsia="ru-RU"/>
    </w:rPr>
  </w:style>
  <w:style w:type="paragraph" w:styleId="ac">
    <w:name w:val="header"/>
    <w:basedOn w:val="a"/>
    <w:link w:val="ad"/>
    <w:uiPriority w:val="99"/>
    <w:unhideWhenUsed/>
    <w:rsid w:val="001E2AA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1E2AAC"/>
    <w:rPr>
      <w:rFonts w:eastAsiaTheme="minorEastAsia" w:cs="Times New Roman"/>
      <w:lang w:eastAsia="ru-RU"/>
    </w:rPr>
  </w:style>
  <w:style w:type="paragraph" w:styleId="ae">
    <w:name w:val="footer"/>
    <w:basedOn w:val="a"/>
    <w:link w:val="af"/>
    <w:uiPriority w:val="99"/>
    <w:unhideWhenUsed/>
    <w:rsid w:val="001E2AA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1E2AAC"/>
    <w:rPr>
      <w:rFonts w:eastAsiaTheme="minorEastAsia" w:cs="Times New Roman"/>
      <w:lang w:eastAsia="ru-RU"/>
    </w:rPr>
  </w:style>
  <w:style w:type="character" w:styleId="af0">
    <w:name w:val="page number"/>
    <w:basedOn w:val="a0"/>
    <w:uiPriority w:val="99"/>
    <w:semiHidden/>
    <w:unhideWhenUsed/>
    <w:rsid w:val="001E2AA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1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B3107"/>
    <w:pPr>
      <w:spacing w:before="100" w:beforeAutospacing="1" w:after="100" w:afterAutospacing="1"/>
    </w:pPr>
  </w:style>
  <w:style w:type="character" w:customStyle="1" w:styleId="apple-converted-space">
    <w:name w:val="apple-converted-space"/>
    <w:basedOn w:val="a0"/>
    <w:rsid w:val="00EB3107"/>
  </w:style>
  <w:style w:type="paragraph" w:styleId="a4">
    <w:name w:val="Body Text"/>
    <w:basedOn w:val="a"/>
    <w:link w:val="a5"/>
    <w:rsid w:val="00EB3107"/>
    <w:rPr>
      <w:szCs w:val="20"/>
    </w:rPr>
  </w:style>
  <w:style w:type="character" w:customStyle="1" w:styleId="a5">
    <w:name w:val="Основной текст Знак"/>
    <w:basedOn w:val="a0"/>
    <w:link w:val="a4"/>
    <w:rsid w:val="00EB3107"/>
    <w:rPr>
      <w:rFonts w:ascii="Times New Roman" w:eastAsia="Times New Roman" w:hAnsi="Times New Roman" w:cs="Times New Roman"/>
      <w:sz w:val="24"/>
      <w:szCs w:val="20"/>
      <w:lang w:eastAsia="ru-RU"/>
    </w:rPr>
  </w:style>
  <w:style w:type="character" w:styleId="a6">
    <w:name w:val="Hyperlink"/>
    <w:basedOn w:val="a0"/>
    <w:uiPriority w:val="99"/>
    <w:unhideWhenUsed/>
    <w:rsid w:val="00EB3107"/>
    <w:rPr>
      <w:rFonts w:ascii="Times New Roman" w:hAnsi="Times New Roman" w:cs="Times New Roman" w:hint="default"/>
      <w:color w:val="0000FF"/>
      <w:u w:val="single"/>
    </w:rPr>
  </w:style>
  <w:style w:type="paragraph" w:styleId="2">
    <w:name w:val="Body Text Indent 2"/>
    <w:basedOn w:val="a"/>
    <w:link w:val="20"/>
    <w:uiPriority w:val="99"/>
    <w:semiHidden/>
    <w:unhideWhenUsed/>
    <w:rsid w:val="00EB3107"/>
    <w:pPr>
      <w:spacing w:after="120" w:line="480" w:lineRule="auto"/>
      <w:ind w:left="283"/>
    </w:pPr>
    <w:rPr>
      <w:rFonts w:ascii="Calibri" w:hAnsi="Calibri"/>
      <w:sz w:val="22"/>
      <w:szCs w:val="22"/>
    </w:rPr>
  </w:style>
  <w:style w:type="character" w:customStyle="1" w:styleId="20">
    <w:name w:val="Основной текст с отступом 2 Знак"/>
    <w:basedOn w:val="a0"/>
    <w:link w:val="2"/>
    <w:uiPriority w:val="99"/>
    <w:semiHidden/>
    <w:rsid w:val="00EB3107"/>
    <w:rPr>
      <w:rFonts w:ascii="Calibri" w:eastAsia="Times New Roman" w:hAnsi="Calibri" w:cs="Times New Roman"/>
      <w:lang w:eastAsia="ru-RU"/>
    </w:rPr>
  </w:style>
  <w:style w:type="paragraph" w:customStyle="1" w:styleId="a7">
    <w:name w:val="Подподпункт"/>
    <w:basedOn w:val="a"/>
    <w:rsid w:val="00EB3107"/>
    <w:pPr>
      <w:tabs>
        <w:tab w:val="left" w:pos="851"/>
        <w:tab w:val="left" w:pos="1134"/>
        <w:tab w:val="left" w:pos="1418"/>
        <w:tab w:val="num" w:pos="2978"/>
      </w:tabs>
      <w:spacing w:line="360" w:lineRule="auto"/>
      <w:ind w:left="2978" w:hanging="567"/>
      <w:jc w:val="both"/>
    </w:pPr>
    <w:rPr>
      <w:sz w:val="28"/>
      <w:szCs w:val="20"/>
    </w:rPr>
  </w:style>
  <w:style w:type="paragraph" w:customStyle="1" w:styleId="Default">
    <w:name w:val="Default"/>
    <w:rsid w:val="00EB3107"/>
    <w:pPr>
      <w:autoSpaceDE w:val="0"/>
      <w:autoSpaceDN w:val="0"/>
      <w:adjustRightInd w:val="0"/>
      <w:spacing w:after="0" w:line="240" w:lineRule="auto"/>
    </w:pPr>
    <w:rPr>
      <w:rFonts w:ascii="Tahoma" w:eastAsia="Calibri" w:hAnsi="Tahoma" w:cs="Tahoma"/>
      <w:color w:val="000000"/>
      <w:sz w:val="24"/>
      <w:szCs w:val="24"/>
      <w:lang w:eastAsia="ru-RU"/>
    </w:rPr>
  </w:style>
  <w:style w:type="paragraph" w:customStyle="1" w:styleId="CM13">
    <w:name w:val="CM13"/>
    <w:basedOn w:val="a"/>
    <w:next w:val="a"/>
    <w:rsid w:val="00EB3107"/>
    <w:pPr>
      <w:widowControl w:val="0"/>
      <w:autoSpaceDE w:val="0"/>
      <w:autoSpaceDN w:val="0"/>
      <w:adjustRightInd w:val="0"/>
      <w:spacing w:line="276" w:lineRule="atLeast"/>
    </w:pPr>
    <w:rPr>
      <w:rFonts w:eastAsiaTheme="minorEastAsia"/>
    </w:rPr>
  </w:style>
  <w:style w:type="paragraph" w:customStyle="1" w:styleId="1">
    <w:name w:val="Текст1"/>
    <w:basedOn w:val="a"/>
    <w:semiHidden/>
    <w:rsid w:val="00EB3107"/>
    <w:rPr>
      <w:rFonts w:ascii="Courier New" w:hAnsi="Courier New"/>
      <w:sz w:val="20"/>
      <w:szCs w:val="20"/>
    </w:rPr>
  </w:style>
  <w:style w:type="paragraph" w:customStyle="1" w:styleId="PlainText1">
    <w:name w:val="Plain Text1"/>
    <w:basedOn w:val="a"/>
    <w:semiHidden/>
    <w:rsid w:val="00EB3107"/>
    <w:rPr>
      <w:rFonts w:ascii="Courier New" w:hAnsi="Courier New"/>
      <w:sz w:val="20"/>
      <w:szCs w:val="20"/>
    </w:rPr>
  </w:style>
  <w:style w:type="paragraph" w:styleId="a8">
    <w:name w:val="No Spacing"/>
    <w:uiPriority w:val="1"/>
    <w:qFormat/>
    <w:rsid w:val="00EB3107"/>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EB3107"/>
    <w:pPr>
      <w:spacing w:after="200" w:line="276" w:lineRule="auto"/>
      <w:ind w:left="720"/>
      <w:contextualSpacing/>
    </w:pPr>
    <w:rPr>
      <w:rFonts w:ascii="Calibri" w:hAnsi="Calibri"/>
      <w:sz w:val="22"/>
      <w:szCs w:val="22"/>
    </w:rPr>
  </w:style>
  <w:style w:type="paragraph" w:styleId="aa">
    <w:name w:val="Balloon Text"/>
    <w:basedOn w:val="a"/>
    <w:link w:val="ab"/>
    <w:uiPriority w:val="99"/>
    <w:semiHidden/>
    <w:unhideWhenUsed/>
    <w:rsid w:val="00604900"/>
    <w:rPr>
      <w:rFonts w:ascii="Tahoma" w:hAnsi="Tahoma" w:cs="Tahoma"/>
      <w:sz w:val="16"/>
      <w:szCs w:val="16"/>
    </w:rPr>
  </w:style>
  <w:style w:type="character" w:customStyle="1" w:styleId="ab">
    <w:name w:val="Текст выноски Знак"/>
    <w:basedOn w:val="a0"/>
    <w:link w:val="aa"/>
    <w:uiPriority w:val="99"/>
    <w:semiHidden/>
    <w:rsid w:val="00604900"/>
    <w:rPr>
      <w:rFonts w:ascii="Tahoma" w:eastAsia="Times New Roman" w:hAnsi="Tahoma" w:cs="Tahoma"/>
      <w:sz w:val="16"/>
      <w:szCs w:val="16"/>
      <w:lang w:eastAsia="ru-RU"/>
    </w:rPr>
  </w:style>
  <w:style w:type="paragraph" w:styleId="ac">
    <w:name w:val="header"/>
    <w:basedOn w:val="a"/>
    <w:link w:val="ad"/>
    <w:uiPriority w:val="99"/>
    <w:unhideWhenUsed/>
    <w:rsid w:val="001E2AA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d">
    <w:name w:val="Верхний колонтитул Знак"/>
    <w:basedOn w:val="a0"/>
    <w:link w:val="ac"/>
    <w:uiPriority w:val="99"/>
    <w:rsid w:val="001E2AAC"/>
    <w:rPr>
      <w:rFonts w:eastAsiaTheme="minorEastAsia" w:cs="Times New Roman"/>
      <w:lang w:eastAsia="ru-RU"/>
    </w:rPr>
  </w:style>
  <w:style w:type="paragraph" w:styleId="ae">
    <w:name w:val="footer"/>
    <w:basedOn w:val="a"/>
    <w:link w:val="af"/>
    <w:uiPriority w:val="99"/>
    <w:unhideWhenUsed/>
    <w:rsid w:val="001E2AAC"/>
    <w:pPr>
      <w:tabs>
        <w:tab w:val="center" w:pos="4677"/>
        <w:tab w:val="right" w:pos="9355"/>
      </w:tabs>
      <w:spacing w:after="200" w:line="276" w:lineRule="auto"/>
    </w:pPr>
    <w:rPr>
      <w:rFonts w:asciiTheme="minorHAnsi" w:eastAsiaTheme="minorEastAsia" w:hAnsiTheme="minorHAnsi"/>
      <w:sz w:val="22"/>
      <w:szCs w:val="22"/>
    </w:rPr>
  </w:style>
  <w:style w:type="character" w:customStyle="1" w:styleId="af">
    <w:name w:val="Нижний колонтитул Знак"/>
    <w:basedOn w:val="a0"/>
    <w:link w:val="ae"/>
    <w:uiPriority w:val="99"/>
    <w:rsid w:val="001E2AAC"/>
    <w:rPr>
      <w:rFonts w:eastAsiaTheme="minorEastAsia" w:cs="Times New Roman"/>
      <w:lang w:eastAsia="ru-RU"/>
    </w:rPr>
  </w:style>
  <w:style w:type="character" w:styleId="af0">
    <w:name w:val="page number"/>
    <w:basedOn w:val="a0"/>
    <w:uiPriority w:val="99"/>
    <w:semiHidden/>
    <w:unhideWhenUsed/>
    <w:rsid w:val="001E2A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hyperlink" Target="http://zakupki.gov.ru/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iro-zakaz@yandex.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31</Pages>
  <Words>9957</Words>
  <Characters>56757</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ValentinaAleksandr</dc:creator>
  <cp:keywords/>
  <dc:description/>
  <cp:lastModifiedBy>ValentinaAleksandr</cp:lastModifiedBy>
  <cp:revision>19</cp:revision>
  <cp:lastPrinted>2017-07-05T16:25:00Z</cp:lastPrinted>
  <dcterms:created xsi:type="dcterms:W3CDTF">2017-06-29T09:52:00Z</dcterms:created>
  <dcterms:modified xsi:type="dcterms:W3CDTF">2017-07-05T16:33:00Z</dcterms:modified>
</cp:coreProperties>
</file>