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97" w:rsidRPr="002E7297" w:rsidRDefault="002E7297" w:rsidP="00F85D04">
      <w:pPr>
        <w:pStyle w:val="Standard"/>
        <w:spacing w:line="360" w:lineRule="auto"/>
        <w:ind w:firstLine="567"/>
        <w:jc w:val="center"/>
        <w:rPr>
          <w:rFonts w:cs="Times New Roman"/>
          <w:b/>
          <w:sz w:val="28"/>
          <w:szCs w:val="28"/>
        </w:rPr>
      </w:pPr>
      <w:r w:rsidRPr="002E7297">
        <w:rPr>
          <w:rFonts w:cs="Times New Roman"/>
          <w:b/>
          <w:sz w:val="28"/>
          <w:szCs w:val="28"/>
        </w:rPr>
        <w:t xml:space="preserve">Аналитический отчет </w:t>
      </w:r>
    </w:p>
    <w:p w:rsidR="002E7297" w:rsidRDefault="002E7297" w:rsidP="00F85D04">
      <w:pPr>
        <w:pStyle w:val="Standard"/>
        <w:spacing w:line="360" w:lineRule="auto"/>
        <w:ind w:firstLine="567"/>
        <w:jc w:val="center"/>
        <w:rPr>
          <w:rFonts w:cs="Times New Roman"/>
          <w:sz w:val="28"/>
          <w:szCs w:val="28"/>
        </w:rPr>
      </w:pPr>
      <w:r>
        <w:rPr>
          <w:rFonts w:cs="Times New Roman"/>
          <w:sz w:val="28"/>
          <w:szCs w:val="28"/>
        </w:rPr>
        <w:t xml:space="preserve">по итогам проведения </w:t>
      </w:r>
    </w:p>
    <w:p w:rsidR="00E6288A" w:rsidRDefault="002E7297" w:rsidP="00F85D04">
      <w:pPr>
        <w:pStyle w:val="Standard"/>
        <w:spacing w:line="360" w:lineRule="auto"/>
        <w:ind w:firstLine="567"/>
        <w:jc w:val="center"/>
        <w:rPr>
          <w:rFonts w:cs="Times New Roman"/>
          <w:b/>
          <w:sz w:val="28"/>
          <w:szCs w:val="28"/>
        </w:rPr>
      </w:pPr>
      <w:r w:rsidRPr="002E7297">
        <w:rPr>
          <w:rFonts w:cs="Times New Roman"/>
          <w:b/>
          <w:sz w:val="28"/>
          <w:szCs w:val="28"/>
        </w:rPr>
        <w:t>«Мониторинга качества внутришкольного контроля»</w:t>
      </w:r>
    </w:p>
    <w:p w:rsidR="0013150C" w:rsidRDefault="0013150C" w:rsidP="002E7297">
      <w:pPr>
        <w:pStyle w:val="Standard"/>
        <w:ind w:firstLine="567"/>
        <w:jc w:val="center"/>
        <w:rPr>
          <w:rFonts w:cs="Times New Roman"/>
          <w:b/>
          <w:sz w:val="28"/>
          <w:szCs w:val="28"/>
        </w:rPr>
      </w:pPr>
    </w:p>
    <w:p w:rsidR="0013150C" w:rsidRPr="0013150C" w:rsidRDefault="0013150C" w:rsidP="000D135C">
      <w:pPr>
        <w:pStyle w:val="Standard"/>
        <w:spacing w:line="360" w:lineRule="auto"/>
        <w:ind w:firstLine="567"/>
        <w:jc w:val="both"/>
        <w:rPr>
          <w:rFonts w:cs="Times New Roman"/>
          <w:sz w:val="28"/>
          <w:szCs w:val="28"/>
        </w:rPr>
      </w:pPr>
      <w:r>
        <w:rPr>
          <w:rFonts w:cs="Times New Roman"/>
          <w:sz w:val="28"/>
          <w:szCs w:val="28"/>
        </w:rPr>
        <w:t xml:space="preserve">Формирование системы оценки качества образования является </w:t>
      </w:r>
      <w:r w:rsidR="000D135C">
        <w:rPr>
          <w:rFonts w:cs="Times New Roman"/>
          <w:sz w:val="28"/>
          <w:szCs w:val="28"/>
        </w:rPr>
        <w:t>ключевым вопросом развития национальной системы образования. В связи с этим  в Ленинградской области активно ведутся исследования, позволяющие совершенствовать региональную систему оценки качества. В 2018 году запланировано 13 региональных мониторингов</w:t>
      </w:r>
      <w:r w:rsidR="00F367D0">
        <w:rPr>
          <w:rFonts w:cs="Times New Roman"/>
          <w:sz w:val="28"/>
          <w:szCs w:val="28"/>
        </w:rPr>
        <w:t>, связанных с оценкой качества общего образования. Мониторинг качества внутришкольного контроля – один из них.</w:t>
      </w:r>
    </w:p>
    <w:p w:rsidR="0013150C" w:rsidRPr="0013150C" w:rsidRDefault="0013150C" w:rsidP="0013150C">
      <w:pPr>
        <w:spacing w:line="360" w:lineRule="auto"/>
        <w:jc w:val="both"/>
        <w:rPr>
          <w:color w:val="000000"/>
          <w:sz w:val="28"/>
          <w:szCs w:val="28"/>
        </w:rPr>
      </w:pPr>
      <w:r w:rsidRPr="0013150C">
        <w:rPr>
          <w:b/>
          <w:color w:val="000000"/>
          <w:sz w:val="28"/>
          <w:szCs w:val="28"/>
        </w:rPr>
        <w:t>Цель мониторинга</w:t>
      </w:r>
      <w:r w:rsidRPr="0013150C">
        <w:rPr>
          <w:color w:val="000000"/>
          <w:sz w:val="28"/>
          <w:szCs w:val="28"/>
        </w:rPr>
        <w:t>: определение уровня качества внутришкольного контроля как составляющей внутришкольной системы оценки качества в образовательных организациях  Ленинградской области.</w:t>
      </w:r>
    </w:p>
    <w:p w:rsidR="0013150C" w:rsidRPr="0013150C" w:rsidRDefault="0013150C" w:rsidP="0013150C">
      <w:pPr>
        <w:spacing w:line="360" w:lineRule="auto"/>
        <w:jc w:val="both"/>
        <w:rPr>
          <w:color w:val="000000"/>
          <w:sz w:val="28"/>
          <w:szCs w:val="28"/>
        </w:rPr>
      </w:pPr>
      <w:r w:rsidRPr="0013150C">
        <w:rPr>
          <w:b/>
          <w:color w:val="000000"/>
          <w:sz w:val="28"/>
          <w:szCs w:val="28"/>
        </w:rPr>
        <w:t>Задачи мониторинга</w:t>
      </w:r>
      <w:r w:rsidRPr="0013150C">
        <w:rPr>
          <w:color w:val="000000"/>
          <w:sz w:val="28"/>
          <w:szCs w:val="28"/>
        </w:rPr>
        <w:t>:</w:t>
      </w:r>
    </w:p>
    <w:p w:rsidR="0013150C" w:rsidRPr="0013150C" w:rsidRDefault="0013150C" w:rsidP="0013150C">
      <w:pPr>
        <w:numPr>
          <w:ilvl w:val="0"/>
          <w:numId w:val="5"/>
        </w:numPr>
        <w:suppressAutoHyphens w:val="0"/>
        <w:autoSpaceDE w:val="0"/>
        <w:adjustRightInd w:val="0"/>
        <w:spacing w:line="360" w:lineRule="auto"/>
        <w:jc w:val="both"/>
        <w:textAlignment w:val="auto"/>
        <w:rPr>
          <w:color w:val="000000"/>
          <w:sz w:val="28"/>
          <w:szCs w:val="28"/>
        </w:rPr>
      </w:pPr>
      <w:r w:rsidRPr="0013150C">
        <w:rPr>
          <w:color w:val="000000"/>
          <w:sz w:val="28"/>
          <w:szCs w:val="28"/>
        </w:rPr>
        <w:t>Определить круг школьных нормативных и иных документов, регламентирующих организацию внутришкольного контроля.</w:t>
      </w:r>
    </w:p>
    <w:p w:rsidR="0013150C" w:rsidRPr="0013150C" w:rsidRDefault="0013150C" w:rsidP="0013150C">
      <w:pPr>
        <w:numPr>
          <w:ilvl w:val="0"/>
          <w:numId w:val="5"/>
        </w:numPr>
        <w:suppressAutoHyphens w:val="0"/>
        <w:autoSpaceDE w:val="0"/>
        <w:adjustRightInd w:val="0"/>
        <w:spacing w:line="360" w:lineRule="auto"/>
        <w:jc w:val="both"/>
        <w:textAlignment w:val="auto"/>
        <w:rPr>
          <w:color w:val="000000"/>
          <w:sz w:val="28"/>
          <w:szCs w:val="28"/>
        </w:rPr>
      </w:pPr>
      <w:r w:rsidRPr="0013150C">
        <w:rPr>
          <w:color w:val="000000"/>
          <w:sz w:val="28"/>
          <w:szCs w:val="28"/>
        </w:rPr>
        <w:t>Выявить место и роль внутришкольного контроля в школьной системе оценки качества,  системе управленческой деятельности руководителя.</w:t>
      </w:r>
    </w:p>
    <w:p w:rsidR="0013150C" w:rsidRDefault="0013150C" w:rsidP="0013150C">
      <w:pPr>
        <w:numPr>
          <w:ilvl w:val="0"/>
          <w:numId w:val="5"/>
        </w:numPr>
        <w:suppressAutoHyphens w:val="0"/>
        <w:autoSpaceDE w:val="0"/>
        <w:adjustRightInd w:val="0"/>
        <w:spacing w:line="360" w:lineRule="auto"/>
        <w:jc w:val="both"/>
        <w:textAlignment w:val="auto"/>
        <w:rPr>
          <w:color w:val="000000"/>
          <w:sz w:val="28"/>
          <w:szCs w:val="28"/>
        </w:rPr>
      </w:pPr>
      <w:r w:rsidRPr="0013150C">
        <w:rPr>
          <w:color w:val="000000"/>
          <w:sz w:val="28"/>
          <w:szCs w:val="28"/>
        </w:rPr>
        <w:t>Выявить качество внутришкольного контроля для функционирования и развития образовательной организации.</w:t>
      </w:r>
    </w:p>
    <w:p w:rsidR="00F367D0" w:rsidRDefault="00F367D0" w:rsidP="00F367D0">
      <w:pPr>
        <w:suppressAutoHyphens w:val="0"/>
        <w:autoSpaceDE w:val="0"/>
        <w:adjustRightInd w:val="0"/>
        <w:spacing w:line="360" w:lineRule="auto"/>
        <w:jc w:val="both"/>
        <w:textAlignment w:val="auto"/>
        <w:rPr>
          <w:color w:val="000000"/>
          <w:sz w:val="28"/>
          <w:szCs w:val="28"/>
        </w:rPr>
      </w:pPr>
      <w:r w:rsidRPr="00F367D0">
        <w:rPr>
          <w:b/>
          <w:color w:val="000000"/>
          <w:sz w:val="28"/>
          <w:szCs w:val="28"/>
        </w:rPr>
        <w:t>Основанием</w:t>
      </w:r>
      <w:r>
        <w:rPr>
          <w:color w:val="000000"/>
          <w:sz w:val="28"/>
          <w:szCs w:val="28"/>
        </w:rPr>
        <w:t xml:space="preserve"> для проведения мониторинга является распоряжение Комитета общего и профессионального образования Ленинградской области  № 293-р от 13.02.2018 «</w:t>
      </w:r>
      <w:r w:rsidRPr="00F367D0">
        <w:rPr>
          <w:color w:val="000000"/>
          <w:sz w:val="28"/>
          <w:szCs w:val="28"/>
        </w:rPr>
        <w:t>О проведении в 2018 году мониторинга качества внутришкольного контроля</w:t>
      </w:r>
      <w:r>
        <w:rPr>
          <w:color w:val="000000"/>
          <w:sz w:val="28"/>
          <w:szCs w:val="28"/>
        </w:rPr>
        <w:t>».</w:t>
      </w:r>
    </w:p>
    <w:p w:rsidR="00F367D0" w:rsidRDefault="00F367D0" w:rsidP="0013150C">
      <w:pPr>
        <w:spacing w:line="360" w:lineRule="auto"/>
        <w:jc w:val="both"/>
        <w:rPr>
          <w:b/>
          <w:color w:val="000000"/>
          <w:sz w:val="28"/>
          <w:szCs w:val="28"/>
        </w:rPr>
      </w:pPr>
      <w:r>
        <w:rPr>
          <w:b/>
          <w:color w:val="000000"/>
          <w:sz w:val="28"/>
          <w:szCs w:val="28"/>
        </w:rPr>
        <w:t>Организация мониторинга:</w:t>
      </w:r>
    </w:p>
    <w:p w:rsidR="00F85D04" w:rsidRPr="0013150C" w:rsidRDefault="00F85D04" w:rsidP="00F85D04">
      <w:pPr>
        <w:spacing w:line="360" w:lineRule="auto"/>
        <w:ind w:firstLine="708"/>
        <w:jc w:val="both"/>
        <w:rPr>
          <w:b/>
          <w:color w:val="000000"/>
          <w:sz w:val="28"/>
          <w:szCs w:val="28"/>
        </w:rPr>
      </w:pPr>
      <w:r>
        <w:rPr>
          <w:b/>
          <w:color w:val="000000"/>
          <w:sz w:val="28"/>
          <w:szCs w:val="28"/>
        </w:rPr>
        <w:t>Сроки проведения мониторинга</w:t>
      </w:r>
      <w:r w:rsidRPr="0013150C">
        <w:rPr>
          <w:b/>
          <w:color w:val="000000"/>
          <w:sz w:val="28"/>
          <w:szCs w:val="28"/>
        </w:rPr>
        <w:t>:</w:t>
      </w:r>
    </w:p>
    <w:p w:rsidR="00F85D04" w:rsidRPr="0013150C" w:rsidRDefault="00F85D04" w:rsidP="00F85D04">
      <w:pPr>
        <w:spacing w:line="360" w:lineRule="auto"/>
        <w:jc w:val="both"/>
        <w:rPr>
          <w:color w:val="000000"/>
          <w:sz w:val="28"/>
          <w:szCs w:val="28"/>
        </w:rPr>
      </w:pPr>
      <w:r w:rsidRPr="0013150C">
        <w:rPr>
          <w:color w:val="000000"/>
          <w:sz w:val="28"/>
          <w:szCs w:val="28"/>
        </w:rPr>
        <w:t>Дата начала выполнения работ 01.02.2018г.</w:t>
      </w:r>
    </w:p>
    <w:p w:rsidR="00F85D04" w:rsidRPr="008F6D86" w:rsidRDefault="00F85D04" w:rsidP="00F85D04">
      <w:pPr>
        <w:spacing w:line="360" w:lineRule="auto"/>
        <w:jc w:val="both"/>
        <w:rPr>
          <w:color w:val="000000"/>
          <w:sz w:val="28"/>
          <w:szCs w:val="28"/>
        </w:rPr>
      </w:pPr>
      <w:r w:rsidRPr="0013150C">
        <w:rPr>
          <w:color w:val="000000"/>
          <w:sz w:val="28"/>
          <w:szCs w:val="28"/>
        </w:rPr>
        <w:t>Дата завершения выполнения работ 20.03.2018 г.</w:t>
      </w:r>
    </w:p>
    <w:p w:rsidR="008F6D86" w:rsidRPr="008F6D86" w:rsidRDefault="008F6D86" w:rsidP="00F85D04">
      <w:pPr>
        <w:spacing w:line="360" w:lineRule="auto"/>
        <w:jc w:val="both"/>
        <w:rPr>
          <w:color w:val="000000"/>
          <w:sz w:val="28"/>
          <w:szCs w:val="28"/>
        </w:rPr>
      </w:pPr>
    </w:p>
    <w:p w:rsidR="00F85D04" w:rsidRDefault="00F85D04" w:rsidP="00F85D04">
      <w:pPr>
        <w:spacing w:line="360" w:lineRule="auto"/>
        <w:ind w:firstLine="708"/>
        <w:jc w:val="both"/>
        <w:rPr>
          <w:b/>
          <w:color w:val="000000"/>
          <w:sz w:val="28"/>
          <w:szCs w:val="28"/>
        </w:rPr>
      </w:pPr>
      <w:proofErr w:type="gramStart"/>
      <w:r>
        <w:rPr>
          <w:b/>
          <w:color w:val="000000"/>
          <w:sz w:val="28"/>
          <w:szCs w:val="28"/>
        </w:rPr>
        <w:t>Ответственные</w:t>
      </w:r>
      <w:proofErr w:type="gramEnd"/>
      <w:r>
        <w:rPr>
          <w:b/>
          <w:color w:val="000000"/>
          <w:sz w:val="28"/>
          <w:szCs w:val="28"/>
        </w:rPr>
        <w:t xml:space="preserve"> за проведение мониторинга:</w:t>
      </w:r>
    </w:p>
    <w:p w:rsidR="00F85D04" w:rsidRPr="00F85D04" w:rsidRDefault="00F85D04" w:rsidP="00F85D04">
      <w:pPr>
        <w:spacing w:line="360" w:lineRule="auto"/>
        <w:jc w:val="both"/>
        <w:rPr>
          <w:color w:val="000000"/>
          <w:sz w:val="28"/>
          <w:szCs w:val="28"/>
        </w:rPr>
      </w:pPr>
      <w:r w:rsidRPr="00F85D04">
        <w:rPr>
          <w:color w:val="000000"/>
          <w:sz w:val="28"/>
          <w:szCs w:val="28"/>
        </w:rPr>
        <w:lastRenderedPageBreak/>
        <w:t>Центр научно-методического сопровождения</w:t>
      </w:r>
      <w:r>
        <w:rPr>
          <w:color w:val="000000"/>
          <w:sz w:val="28"/>
          <w:szCs w:val="28"/>
        </w:rPr>
        <w:t xml:space="preserve"> инновационной деятельности ЛОИРО, кафедра управления ЛОИРО.</w:t>
      </w:r>
    </w:p>
    <w:p w:rsidR="00F367D0" w:rsidRDefault="00F85D04" w:rsidP="00F85D04">
      <w:pPr>
        <w:spacing w:line="360" w:lineRule="auto"/>
        <w:ind w:firstLine="708"/>
        <w:jc w:val="both"/>
        <w:rPr>
          <w:b/>
          <w:color w:val="000000"/>
          <w:sz w:val="28"/>
          <w:szCs w:val="28"/>
        </w:rPr>
      </w:pPr>
      <w:r>
        <w:rPr>
          <w:b/>
          <w:color w:val="000000"/>
          <w:sz w:val="28"/>
          <w:szCs w:val="28"/>
        </w:rPr>
        <w:t>Основные этапы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4210"/>
        <w:gridCol w:w="3383"/>
      </w:tblGrid>
      <w:tr w:rsidR="00F85D04" w:rsidRPr="00F85D04" w:rsidTr="009F2473">
        <w:tc>
          <w:tcPr>
            <w:tcW w:w="2093" w:type="dxa"/>
            <w:shd w:val="clear" w:color="auto" w:fill="auto"/>
          </w:tcPr>
          <w:p w:rsidR="00F85D04" w:rsidRPr="00F85D04" w:rsidRDefault="00F85D04" w:rsidP="009F2473">
            <w:pPr>
              <w:jc w:val="center"/>
              <w:rPr>
                <w:sz w:val="28"/>
                <w:szCs w:val="28"/>
              </w:rPr>
            </w:pPr>
            <w:r w:rsidRPr="00F85D04">
              <w:rPr>
                <w:sz w:val="28"/>
                <w:szCs w:val="28"/>
              </w:rPr>
              <w:t xml:space="preserve">Дата </w:t>
            </w:r>
          </w:p>
        </w:tc>
        <w:tc>
          <w:tcPr>
            <w:tcW w:w="4678" w:type="dxa"/>
            <w:shd w:val="clear" w:color="auto" w:fill="auto"/>
          </w:tcPr>
          <w:p w:rsidR="00F85D04" w:rsidRPr="00F85D04" w:rsidRDefault="00F85D04" w:rsidP="009F2473">
            <w:pPr>
              <w:jc w:val="center"/>
              <w:rPr>
                <w:sz w:val="28"/>
                <w:szCs w:val="28"/>
              </w:rPr>
            </w:pPr>
            <w:r w:rsidRPr="00F85D04">
              <w:rPr>
                <w:sz w:val="28"/>
                <w:szCs w:val="28"/>
              </w:rPr>
              <w:t xml:space="preserve">Мероприятие </w:t>
            </w:r>
          </w:p>
        </w:tc>
        <w:tc>
          <w:tcPr>
            <w:tcW w:w="3650" w:type="dxa"/>
            <w:shd w:val="clear" w:color="auto" w:fill="auto"/>
          </w:tcPr>
          <w:p w:rsidR="00F85D04" w:rsidRPr="00F85D04" w:rsidRDefault="00F85D04" w:rsidP="009F2473">
            <w:pPr>
              <w:jc w:val="center"/>
              <w:rPr>
                <w:sz w:val="28"/>
                <w:szCs w:val="28"/>
              </w:rPr>
            </w:pPr>
            <w:r w:rsidRPr="00F85D04">
              <w:rPr>
                <w:sz w:val="28"/>
                <w:szCs w:val="28"/>
              </w:rPr>
              <w:t>Ответственый</w:t>
            </w:r>
          </w:p>
        </w:tc>
      </w:tr>
      <w:tr w:rsidR="00F85D04" w:rsidRPr="00F85D04" w:rsidTr="009F2473">
        <w:tc>
          <w:tcPr>
            <w:tcW w:w="2093" w:type="dxa"/>
            <w:shd w:val="clear" w:color="auto" w:fill="auto"/>
          </w:tcPr>
          <w:p w:rsidR="00F85D04" w:rsidRPr="00F85D04" w:rsidRDefault="00F85D04" w:rsidP="009F2473">
            <w:pPr>
              <w:rPr>
                <w:sz w:val="28"/>
                <w:szCs w:val="28"/>
              </w:rPr>
            </w:pPr>
            <w:r w:rsidRPr="00F85D04">
              <w:rPr>
                <w:sz w:val="28"/>
                <w:szCs w:val="28"/>
              </w:rPr>
              <w:t>19.02.18</w:t>
            </w:r>
          </w:p>
        </w:tc>
        <w:tc>
          <w:tcPr>
            <w:tcW w:w="4678" w:type="dxa"/>
            <w:shd w:val="clear" w:color="auto" w:fill="auto"/>
          </w:tcPr>
          <w:p w:rsidR="00F85D04" w:rsidRPr="00F85D04" w:rsidRDefault="00F85D04" w:rsidP="009F2473">
            <w:pPr>
              <w:rPr>
                <w:sz w:val="28"/>
                <w:szCs w:val="28"/>
              </w:rPr>
            </w:pPr>
            <w:r w:rsidRPr="00F85D04">
              <w:rPr>
                <w:sz w:val="28"/>
                <w:szCs w:val="28"/>
              </w:rPr>
              <w:t>Проведение вебинара по вопросам  проведения мониторинга</w:t>
            </w:r>
          </w:p>
        </w:tc>
        <w:tc>
          <w:tcPr>
            <w:tcW w:w="3650" w:type="dxa"/>
            <w:shd w:val="clear" w:color="auto" w:fill="auto"/>
          </w:tcPr>
          <w:p w:rsidR="00F85D04" w:rsidRPr="00F85D04" w:rsidRDefault="00F85D04" w:rsidP="009F2473">
            <w:pPr>
              <w:rPr>
                <w:sz w:val="28"/>
                <w:szCs w:val="28"/>
              </w:rPr>
            </w:pPr>
            <w:r w:rsidRPr="00F85D04">
              <w:rPr>
                <w:sz w:val="28"/>
                <w:szCs w:val="28"/>
              </w:rPr>
              <w:t>ЦНМС ИД  ЛОИРО</w:t>
            </w:r>
          </w:p>
        </w:tc>
      </w:tr>
      <w:tr w:rsidR="00F85D04" w:rsidRPr="00F85D04" w:rsidTr="009F2473">
        <w:tc>
          <w:tcPr>
            <w:tcW w:w="2093" w:type="dxa"/>
            <w:shd w:val="clear" w:color="auto" w:fill="auto"/>
          </w:tcPr>
          <w:p w:rsidR="00F85D04" w:rsidRPr="00F85D04" w:rsidRDefault="00F85D04" w:rsidP="009F2473">
            <w:pPr>
              <w:rPr>
                <w:sz w:val="28"/>
                <w:szCs w:val="28"/>
              </w:rPr>
            </w:pPr>
            <w:r w:rsidRPr="00F85D04">
              <w:rPr>
                <w:sz w:val="28"/>
                <w:szCs w:val="28"/>
              </w:rPr>
              <w:t>20-22.02.2018</w:t>
            </w:r>
          </w:p>
        </w:tc>
        <w:tc>
          <w:tcPr>
            <w:tcW w:w="4678" w:type="dxa"/>
            <w:shd w:val="clear" w:color="auto" w:fill="auto"/>
          </w:tcPr>
          <w:p w:rsidR="00F85D04" w:rsidRPr="00F85D04" w:rsidRDefault="00F85D04" w:rsidP="009F2473">
            <w:pPr>
              <w:rPr>
                <w:sz w:val="28"/>
                <w:szCs w:val="28"/>
              </w:rPr>
            </w:pPr>
            <w:r w:rsidRPr="00F85D04">
              <w:rPr>
                <w:sz w:val="28"/>
                <w:szCs w:val="28"/>
              </w:rPr>
              <w:t xml:space="preserve">Отправка  пакета документов на электронный адрес </w:t>
            </w:r>
            <w:hyperlink r:id="rId8" w:history="1">
              <w:r w:rsidRPr="00F85D04">
                <w:rPr>
                  <w:rStyle w:val="a9"/>
                  <w:sz w:val="28"/>
                  <w:szCs w:val="28"/>
                  <w:lang w:val="en-US"/>
                </w:rPr>
                <w:t>nicloiro</w:t>
              </w:r>
              <w:r w:rsidRPr="00F85D04">
                <w:rPr>
                  <w:rStyle w:val="a9"/>
                  <w:sz w:val="28"/>
                  <w:szCs w:val="28"/>
                </w:rPr>
                <w:t>@</w:t>
              </w:r>
              <w:r w:rsidRPr="00F85D04">
                <w:rPr>
                  <w:rStyle w:val="a9"/>
                  <w:sz w:val="28"/>
                  <w:szCs w:val="28"/>
                  <w:lang w:val="en-US"/>
                </w:rPr>
                <w:t>mail</w:t>
              </w:r>
              <w:r w:rsidRPr="00F85D04">
                <w:rPr>
                  <w:rStyle w:val="a9"/>
                  <w:sz w:val="28"/>
                  <w:szCs w:val="28"/>
                </w:rPr>
                <w:t>.</w:t>
              </w:r>
              <w:r w:rsidRPr="00F85D04">
                <w:rPr>
                  <w:rStyle w:val="a9"/>
                  <w:sz w:val="28"/>
                  <w:szCs w:val="28"/>
                  <w:lang w:val="en-US"/>
                </w:rPr>
                <w:t>ru</w:t>
              </w:r>
            </w:hyperlink>
          </w:p>
        </w:tc>
        <w:tc>
          <w:tcPr>
            <w:tcW w:w="3650" w:type="dxa"/>
            <w:shd w:val="clear" w:color="auto" w:fill="auto"/>
          </w:tcPr>
          <w:p w:rsidR="00F85D04" w:rsidRPr="00F85D04" w:rsidRDefault="00F85D04" w:rsidP="009F2473">
            <w:pPr>
              <w:rPr>
                <w:sz w:val="28"/>
                <w:szCs w:val="28"/>
              </w:rPr>
            </w:pPr>
            <w:r w:rsidRPr="00F85D04">
              <w:rPr>
                <w:sz w:val="28"/>
                <w:szCs w:val="28"/>
              </w:rPr>
              <w:t>Муниципальные координаторы</w:t>
            </w:r>
          </w:p>
        </w:tc>
      </w:tr>
      <w:tr w:rsidR="00F85D04" w:rsidRPr="00F85D04" w:rsidTr="009F2473">
        <w:tc>
          <w:tcPr>
            <w:tcW w:w="2093" w:type="dxa"/>
            <w:shd w:val="clear" w:color="auto" w:fill="auto"/>
          </w:tcPr>
          <w:p w:rsidR="00F85D04" w:rsidRPr="00F85D04" w:rsidRDefault="00F85D04" w:rsidP="009F2473">
            <w:pPr>
              <w:rPr>
                <w:sz w:val="28"/>
                <w:szCs w:val="28"/>
              </w:rPr>
            </w:pPr>
            <w:r w:rsidRPr="00F85D04">
              <w:rPr>
                <w:sz w:val="28"/>
                <w:szCs w:val="28"/>
              </w:rPr>
              <w:t>22.02-08.03.2018</w:t>
            </w:r>
          </w:p>
        </w:tc>
        <w:tc>
          <w:tcPr>
            <w:tcW w:w="4678" w:type="dxa"/>
            <w:shd w:val="clear" w:color="auto" w:fill="auto"/>
          </w:tcPr>
          <w:p w:rsidR="00F85D04" w:rsidRPr="00F85D04" w:rsidRDefault="00F85D04" w:rsidP="009F2473">
            <w:pPr>
              <w:rPr>
                <w:sz w:val="28"/>
                <w:szCs w:val="28"/>
              </w:rPr>
            </w:pPr>
            <w:r w:rsidRPr="00F85D04">
              <w:rPr>
                <w:sz w:val="28"/>
                <w:szCs w:val="28"/>
              </w:rPr>
              <w:t>Обработка результатов мониторинга</w:t>
            </w:r>
          </w:p>
        </w:tc>
        <w:tc>
          <w:tcPr>
            <w:tcW w:w="3650" w:type="dxa"/>
            <w:shd w:val="clear" w:color="auto" w:fill="auto"/>
          </w:tcPr>
          <w:p w:rsidR="00F85D04" w:rsidRPr="00F85D04" w:rsidRDefault="00F85D04" w:rsidP="009F2473">
            <w:pPr>
              <w:rPr>
                <w:sz w:val="28"/>
                <w:szCs w:val="28"/>
              </w:rPr>
            </w:pPr>
            <w:r w:rsidRPr="00F85D04">
              <w:rPr>
                <w:sz w:val="28"/>
                <w:szCs w:val="28"/>
              </w:rPr>
              <w:t>Сотрудники ЛОИРО</w:t>
            </w:r>
          </w:p>
        </w:tc>
      </w:tr>
      <w:tr w:rsidR="00F85D04" w:rsidRPr="00F85D04" w:rsidTr="009F2473">
        <w:tc>
          <w:tcPr>
            <w:tcW w:w="2093" w:type="dxa"/>
            <w:shd w:val="clear" w:color="auto" w:fill="auto"/>
          </w:tcPr>
          <w:p w:rsidR="00F85D04" w:rsidRPr="00F85D04" w:rsidRDefault="00F85D04" w:rsidP="009F2473">
            <w:pPr>
              <w:rPr>
                <w:sz w:val="28"/>
                <w:szCs w:val="28"/>
              </w:rPr>
            </w:pPr>
            <w:r w:rsidRPr="00F85D04">
              <w:rPr>
                <w:sz w:val="28"/>
                <w:szCs w:val="28"/>
              </w:rPr>
              <w:t>09-20.03.2018</w:t>
            </w:r>
          </w:p>
        </w:tc>
        <w:tc>
          <w:tcPr>
            <w:tcW w:w="4678" w:type="dxa"/>
            <w:shd w:val="clear" w:color="auto" w:fill="auto"/>
          </w:tcPr>
          <w:p w:rsidR="00F85D04" w:rsidRPr="00F85D04" w:rsidRDefault="00F85D04" w:rsidP="009F2473">
            <w:pPr>
              <w:rPr>
                <w:sz w:val="28"/>
                <w:szCs w:val="28"/>
              </w:rPr>
            </w:pPr>
            <w:r w:rsidRPr="00F85D04">
              <w:rPr>
                <w:sz w:val="28"/>
                <w:szCs w:val="28"/>
              </w:rPr>
              <w:t>Подготовка аналитической справки по результатам мониторинга</w:t>
            </w:r>
          </w:p>
        </w:tc>
        <w:tc>
          <w:tcPr>
            <w:tcW w:w="3650" w:type="dxa"/>
            <w:shd w:val="clear" w:color="auto" w:fill="auto"/>
          </w:tcPr>
          <w:p w:rsidR="00F85D04" w:rsidRPr="00F85D04" w:rsidRDefault="00F85D04" w:rsidP="009F2473">
            <w:pPr>
              <w:rPr>
                <w:sz w:val="28"/>
                <w:szCs w:val="28"/>
              </w:rPr>
            </w:pPr>
            <w:r w:rsidRPr="00F85D04">
              <w:rPr>
                <w:sz w:val="28"/>
                <w:szCs w:val="28"/>
              </w:rPr>
              <w:t>Сотрудники ЛОИРО</w:t>
            </w:r>
          </w:p>
        </w:tc>
      </w:tr>
      <w:tr w:rsidR="00F85D04" w:rsidRPr="00F85D04" w:rsidTr="009F2473">
        <w:tc>
          <w:tcPr>
            <w:tcW w:w="2093" w:type="dxa"/>
            <w:shd w:val="clear" w:color="auto" w:fill="auto"/>
          </w:tcPr>
          <w:p w:rsidR="00F85D04" w:rsidRPr="00F85D04" w:rsidRDefault="00F85D04" w:rsidP="009F2473">
            <w:pPr>
              <w:rPr>
                <w:sz w:val="28"/>
                <w:szCs w:val="28"/>
              </w:rPr>
            </w:pPr>
            <w:r w:rsidRPr="00F85D04">
              <w:rPr>
                <w:sz w:val="28"/>
                <w:szCs w:val="28"/>
              </w:rPr>
              <w:t>20.03.18</w:t>
            </w:r>
          </w:p>
        </w:tc>
        <w:tc>
          <w:tcPr>
            <w:tcW w:w="4678" w:type="dxa"/>
            <w:shd w:val="clear" w:color="auto" w:fill="auto"/>
          </w:tcPr>
          <w:p w:rsidR="00F85D04" w:rsidRPr="00F85D04" w:rsidRDefault="00F85D04" w:rsidP="009F2473">
            <w:pPr>
              <w:rPr>
                <w:sz w:val="28"/>
                <w:szCs w:val="28"/>
              </w:rPr>
            </w:pPr>
            <w:r w:rsidRPr="00F85D04">
              <w:rPr>
                <w:sz w:val="28"/>
                <w:szCs w:val="28"/>
              </w:rPr>
              <w:t>Представление  аналитической справки в КОПО ЛО, публикация на сайте ЛОИРО</w:t>
            </w:r>
          </w:p>
        </w:tc>
        <w:tc>
          <w:tcPr>
            <w:tcW w:w="3650" w:type="dxa"/>
            <w:shd w:val="clear" w:color="auto" w:fill="auto"/>
          </w:tcPr>
          <w:p w:rsidR="00F85D04" w:rsidRPr="00F85D04" w:rsidRDefault="00F85D04" w:rsidP="009F2473">
            <w:pPr>
              <w:rPr>
                <w:sz w:val="28"/>
                <w:szCs w:val="28"/>
              </w:rPr>
            </w:pPr>
            <w:r w:rsidRPr="00F85D04">
              <w:rPr>
                <w:sz w:val="28"/>
                <w:szCs w:val="28"/>
              </w:rPr>
              <w:t>Сотрудники ЛОИРО</w:t>
            </w:r>
          </w:p>
        </w:tc>
      </w:tr>
    </w:tbl>
    <w:p w:rsidR="00F367D0" w:rsidRDefault="00F367D0" w:rsidP="0013150C">
      <w:pPr>
        <w:spacing w:line="360" w:lineRule="auto"/>
        <w:jc w:val="both"/>
        <w:rPr>
          <w:b/>
          <w:color w:val="000000"/>
          <w:sz w:val="28"/>
          <w:szCs w:val="28"/>
        </w:rPr>
      </w:pPr>
    </w:p>
    <w:p w:rsidR="00F85D04" w:rsidRPr="0013150C" w:rsidRDefault="00F85D04" w:rsidP="00F85D04">
      <w:pPr>
        <w:spacing w:line="360" w:lineRule="auto"/>
        <w:ind w:firstLine="708"/>
        <w:jc w:val="both"/>
        <w:rPr>
          <w:b/>
          <w:color w:val="000000"/>
          <w:sz w:val="28"/>
          <w:szCs w:val="28"/>
        </w:rPr>
      </w:pPr>
      <w:r w:rsidRPr="0013150C">
        <w:rPr>
          <w:b/>
          <w:color w:val="000000"/>
          <w:sz w:val="28"/>
          <w:szCs w:val="28"/>
        </w:rPr>
        <w:t>Участники мониторинг</w:t>
      </w:r>
      <w:r>
        <w:rPr>
          <w:b/>
          <w:color w:val="000000"/>
          <w:sz w:val="28"/>
          <w:szCs w:val="28"/>
        </w:rPr>
        <w:t>а</w:t>
      </w:r>
      <w:r w:rsidRPr="0013150C">
        <w:rPr>
          <w:b/>
          <w:color w:val="000000"/>
          <w:sz w:val="28"/>
          <w:szCs w:val="28"/>
        </w:rPr>
        <w:t xml:space="preserve">: </w:t>
      </w:r>
    </w:p>
    <w:p w:rsidR="00F85D04" w:rsidRPr="0013150C" w:rsidRDefault="00F85D04" w:rsidP="00F85D04">
      <w:pPr>
        <w:spacing w:line="360" w:lineRule="auto"/>
        <w:jc w:val="both"/>
        <w:rPr>
          <w:color w:val="000000"/>
          <w:sz w:val="28"/>
          <w:szCs w:val="28"/>
        </w:rPr>
      </w:pPr>
      <w:r w:rsidRPr="0013150C">
        <w:rPr>
          <w:color w:val="000000"/>
          <w:sz w:val="28"/>
          <w:szCs w:val="28"/>
        </w:rPr>
        <w:t>Руководители (заместители руководителей) образовательных организаций Ленинградской области, реализующих программы общего образования.</w:t>
      </w:r>
    </w:p>
    <w:p w:rsidR="00F85D04" w:rsidRPr="0013150C" w:rsidRDefault="00F85D04" w:rsidP="00F85D04">
      <w:pPr>
        <w:spacing w:line="360" w:lineRule="auto"/>
        <w:ind w:firstLine="708"/>
        <w:jc w:val="both"/>
        <w:rPr>
          <w:b/>
          <w:color w:val="000000"/>
          <w:sz w:val="28"/>
          <w:szCs w:val="28"/>
        </w:rPr>
      </w:pPr>
      <w:r w:rsidRPr="0013150C">
        <w:rPr>
          <w:b/>
          <w:color w:val="000000"/>
          <w:sz w:val="28"/>
          <w:szCs w:val="28"/>
        </w:rPr>
        <w:t xml:space="preserve">Объем выборки: </w:t>
      </w:r>
    </w:p>
    <w:p w:rsidR="00F85D04" w:rsidRPr="0013150C" w:rsidRDefault="00F85D04" w:rsidP="00F85D04">
      <w:pPr>
        <w:spacing w:line="360" w:lineRule="auto"/>
        <w:jc w:val="both"/>
        <w:rPr>
          <w:color w:val="000000"/>
          <w:sz w:val="28"/>
          <w:szCs w:val="28"/>
        </w:rPr>
      </w:pPr>
      <w:r w:rsidRPr="0013150C">
        <w:rPr>
          <w:color w:val="000000"/>
          <w:sz w:val="28"/>
          <w:szCs w:val="28"/>
        </w:rPr>
        <w:t>1.</w:t>
      </w:r>
      <w:r w:rsidRPr="0013150C">
        <w:rPr>
          <w:color w:val="000000"/>
          <w:sz w:val="28"/>
          <w:szCs w:val="28"/>
        </w:rPr>
        <w:tab/>
      </w:r>
      <w:r>
        <w:rPr>
          <w:color w:val="000000"/>
          <w:sz w:val="28"/>
          <w:szCs w:val="28"/>
        </w:rPr>
        <w:t>39 ОО (</w:t>
      </w:r>
      <w:r w:rsidRPr="0013150C">
        <w:rPr>
          <w:color w:val="000000"/>
          <w:sz w:val="28"/>
          <w:szCs w:val="28"/>
        </w:rPr>
        <w:t>в соответствии с Приложением 1)</w:t>
      </w:r>
    </w:p>
    <w:p w:rsidR="00F85D04" w:rsidRDefault="00F85D04" w:rsidP="00F85D04">
      <w:pPr>
        <w:spacing w:line="360" w:lineRule="auto"/>
        <w:jc w:val="both"/>
        <w:rPr>
          <w:color w:val="000000"/>
          <w:sz w:val="28"/>
          <w:szCs w:val="28"/>
        </w:rPr>
      </w:pPr>
      <w:r w:rsidRPr="0013150C">
        <w:rPr>
          <w:color w:val="000000"/>
          <w:sz w:val="28"/>
          <w:szCs w:val="28"/>
        </w:rPr>
        <w:t>2.</w:t>
      </w:r>
      <w:r w:rsidRPr="0013150C">
        <w:rPr>
          <w:color w:val="000000"/>
          <w:sz w:val="28"/>
          <w:szCs w:val="28"/>
        </w:rPr>
        <w:tab/>
        <w:t>20 человек – фокус-группа руководителей и заместителей руководителей, обучающихся в ЛОИРО  на кафедре управления по программе «Менеджмент в образовании».</w:t>
      </w:r>
    </w:p>
    <w:p w:rsidR="00F85D04" w:rsidRPr="00F85D04" w:rsidRDefault="00F85D04" w:rsidP="00F85D04">
      <w:pPr>
        <w:spacing w:line="360" w:lineRule="auto"/>
        <w:jc w:val="both"/>
        <w:rPr>
          <w:b/>
          <w:color w:val="000000"/>
          <w:sz w:val="28"/>
          <w:szCs w:val="28"/>
        </w:rPr>
      </w:pPr>
      <w:r w:rsidRPr="00F85D04">
        <w:rPr>
          <w:b/>
          <w:color w:val="000000"/>
          <w:sz w:val="28"/>
          <w:szCs w:val="28"/>
        </w:rPr>
        <w:t>Содержание мониторингового исследования:</w:t>
      </w:r>
    </w:p>
    <w:p w:rsidR="0013150C" w:rsidRPr="0013150C" w:rsidRDefault="0013150C" w:rsidP="00F85D04">
      <w:pPr>
        <w:spacing w:line="360" w:lineRule="auto"/>
        <w:ind w:firstLine="708"/>
        <w:jc w:val="both"/>
        <w:rPr>
          <w:color w:val="000000"/>
          <w:sz w:val="28"/>
          <w:szCs w:val="28"/>
        </w:rPr>
      </w:pPr>
      <w:r w:rsidRPr="0013150C">
        <w:rPr>
          <w:b/>
          <w:color w:val="000000"/>
          <w:sz w:val="28"/>
          <w:szCs w:val="28"/>
        </w:rPr>
        <w:t xml:space="preserve">Объект мониторинга: </w:t>
      </w:r>
      <w:r w:rsidRPr="0013150C">
        <w:rPr>
          <w:color w:val="000000"/>
          <w:sz w:val="28"/>
          <w:szCs w:val="28"/>
        </w:rPr>
        <w:t>внутришкольный контроль</w:t>
      </w:r>
    </w:p>
    <w:p w:rsidR="0013150C" w:rsidRPr="008F6D86" w:rsidRDefault="0013150C" w:rsidP="00F85D04">
      <w:pPr>
        <w:spacing w:line="360" w:lineRule="auto"/>
        <w:ind w:firstLine="708"/>
        <w:jc w:val="both"/>
        <w:rPr>
          <w:color w:val="000000"/>
          <w:sz w:val="28"/>
          <w:szCs w:val="28"/>
        </w:rPr>
      </w:pPr>
      <w:r w:rsidRPr="0013150C">
        <w:rPr>
          <w:b/>
          <w:color w:val="000000"/>
          <w:sz w:val="28"/>
          <w:szCs w:val="28"/>
        </w:rPr>
        <w:t xml:space="preserve">Форма проведения: </w:t>
      </w:r>
      <w:r w:rsidRPr="0013150C">
        <w:rPr>
          <w:color w:val="000000"/>
          <w:sz w:val="28"/>
          <w:szCs w:val="28"/>
        </w:rPr>
        <w:t>экспертная оценка</w:t>
      </w:r>
      <w:r w:rsidR="00F85D04">
        <w:rPr>
          <w:color w:val="000000"/>
          <w:sz w:val="28"/>
          <w:szCs w:val="28"/>
        </w:rPr>
        <w:t xml:space="preserve"> следующих документов</w:t>
      </w:r>
      <w:r w:rsidR="008F6D86">
        <w:rPr>
          <w:color w:val="000000"/>
          <w:sz w:val="28"/>
          <w:szCs w:val="28"/>
        </w:rPr>
        <w:t>:</w:t>
      </w:r>
    </w:p>
    <w:p w:rsidR="0013150C" w:rsidRPr="0013150C" w:rsidRDefault="0013150C" w:rsidP="00F85D04">
      <w:pPr>
        <w:numPr>
          <w:ilvl w:val="0"/>
          <w:numId w:val="6"/>
        </w:numPr>
        <w:suppressAutoHyphens w:val="0"/>
        <w:autoSpaceDE w:val="0"/>
        <w:adjustRightInd w:val="0"/>
        <w:spacing w:line="360" w:lineRule="auto"/>
        <w:ind w:left="0" w:firstLine="0"/>
        <w:jc w:val="both"/>
        <w:textAlignment w:val="auto"/>
        <w:rPr>
          <w:color w:val="000000"/>
          <w:sz w:val="28"/>
          <w:szCs w:val="28"/>
        </w:rPr>
      </w:pPr>
      <w:r w:rsidRPr="0013150C">
        <w:rPr>
          <w:color w:val="000000"/>
          <w:sz w:val="28"/>
          <w:szCs w:val="28"/>
        </w:rPr>
        <w:t>Отчет  (аналитическая справка) по итогам проведения внутришкольного контроля за 2016-2017 уч</w:t>
      </w:r>
      <w:proofErr w:type="gramStart"/>
      <w:r w:rsidRPr="0013150C">
        <w:rPr>
          <w:color w:val="000000"/>
          <w:sz w:val="28"/>
          <w:szCs w:val="28"/>
        </w:rPr>
        <w:t>.г</w:t>
      </w:r>
      <w:proofErr w:type="gramEnd"/>
      <w:r w:rsidRPr="0013150C">
        <w:rPr>
          <w:color w:val="000000"/>
          <w:sz w:val="28"/>
          <w:szCs w:val="28"/>
        </w:rPr>
        <w:t>од;</w:t>
      </w:r>
    </w:p>
    <w:p w:rsidR="0013150C" w:rsidRPr="0013150C" w:rsidRDefault="0013150C" w:rsidP="00F85D04">
      <w:pPr>
        <w:numPr>
          <w:ilvl w:val="0"/>
          <w:numId w:val="6"/>
        </w:numPr>
        <w:suppressAutoHyphens w:val="0"/>
        <w:autoSpaceDE w:val="0"/>
        <w:adjustRightInd w:val="0"/>
        <w:spacing w:line="360" w:lineRule="auto"/>
        <w:ind w:left="0" w:firstLine="0"/>
        <w:jc w:val="both"/>
        <w:textAlignment w:val="auto"/>
        <w:rPr>
          <w:color w:val="000000"/>
          <w:sz w:val="28"/>
          <w:szCs w:val="28"/>
        </w:rPr>
      </w:pPr>
      <w:r w:rsidRPr="0013150C">
        <w:rPr>
          <w:color w:val="000000"/>
          <w:sz w:val="28"/>
          <w:szCs w:val="28"/>
        </w:rPr>
        <w:t>Локальный нормативный акт, регламентирующий организацию и проведение внутришкольного контроля;</w:t>
      </w:r>
    </w:p>
    <w:p w:rsidR="0013150C" w:rsidRPr="0013150C" w:rsidRDefault="0013150C" w:rsidP="00F85D04">
      <w:pPr>
        <w:numPr>
          <w:ilvl w:val="0"/>
          <w:numId w:val="6"/>
        </w:numPr>
        <w:suppressAutoHyphens w:val="0"/>
        <w:autoSpaceDE w:val="0"/>
        <w:adjustRightInd w:val="0"/>
        <w:spacing w:line="360" w:lineRule="auto"/>
        <w:ind w:left="0" w:firstLine="0"/>
        <w:jc w:val="both"/>
        <w:textAlignment w:val="auto"/>
        <w:rPr>
          <w:color w:val="000000"/>
          <w:sz w:val="28"/>
          <w:szCs w:val="28"/>
        </w:rPr>
      </w:pPr>
      <w:r w:rsidRPr="0013150C">
        <w:rPr>
          <w:color w:val="000000"/>
          <w:sz w:val="28"/>
          <w:szCs w:val="28"/>
        </w:rPr>
        <w:t xml:space="preserve">План проведения внутришкольного контроля на 2017- 2018 учебный </w:t>
      </w:r>
      <w:r w:rsidRPr="0013150C">
        <w:rPr>
          <w:color w:val="000000"/>
          <w:sz w:val="28"/>
          <w:szCs w:val="28"/>
        </w:rPr>
        <w:lastRenderedPageBreak/>
        <w:t>год;</w:t>
      </w:r>
    </w:p>
    <w:p w:rsidR="008F6D86" w:rsidRDefault="0013150C" w:rsidP="0013150C">
      <w:pPr>
        <w:spacing w:line="360" w:lineRule="auto"/>
        <w:jc w:val="both"/>
        <w:rPr>
          <w:color w:val="000000"/>
          <w:sz w:val="28"/>
          <w:szCs w:val="28"/>
        </w:rPr>
      </w:pPr>
      <w:r w:rsidRPr="0013150C">
        <w:rPr>
          <w:b/>
          <w:color w:val="000000"/>
          <w:sz w:val="28"/>
          <w:szCs w:val="28"/>
        </w:rPr>
        <w:t>Параметры,  подлежащие оценке:</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цель и задачи контроля,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процедуры контроля,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формы контроля,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распределение полномочий и ответственных,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периодичность контроля,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анализ полученных данных, </w:t>
      </w:r>
    </w:p>
    <w:p w:rsidR="008F6D86"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 xml:space="preserve">принятие и выполнение  управленческих решений, </w:t>
      </w:r>
    </w:p>
    <w:p w:rsidR="0013150C" w:rsidRPr="00232181" w:rsidRDefault="0013150C" w:rsidP="00232181">
      <w:pPr>
        <w:pStyle w:val="a3"/>
        <w:numPr>
          <w:ilvl w:val="0"/>
          <w:numId w:val="7"/>
        </w:numPr>
        <w:spacing w:line="360" w:lineRule="auto"/>
        <w:jc w:val="both"/>
        <w:rPr>
          <w:color w:val="000000"/>
          <w:sz w:val="28"/>
          <w:szCs w:val="28"/>
        </w:rPr>
      </w:pPr>
      <w:r w:rsidRPr="00232181">
        <w:rPr>
          <w:color w:val="000000"/>
          <w:sz w:val="28"/>
          <w:szCs w:val="28"/>
        </w:rPr>
        <w:t>эффективность предпринятых мероприятий.</w:t>
      </w:r>
    </w:p>
    <w:p w:rsidR="00232181" w:rsidRPr="00232181" w:rsidRDefault="0013150C" w:rsidP="00232181">
      <w:pPr>
        <w:spacing w:line="360" w:lineRule="auto"/>
        <w:jc w:val="both"/>
        <w:rPr>
          <w:color w:val="000000"/>
          <w:sz w:val="28"/>
          <w:szCs w:val="28"/>
        </w:rPr>
      </w:pPr>
      <w:r w:rsidRPr="00232181">
        <w:rPr>
          <w:b/>
          <w:color w:val="000000"/>
          <w:sz w:val="28"/>
          <w:szCs w:val="28"/>
        </w:rPr>
        <w:t>2.</w:t>
      </w:r>
      <w:r w:rsidR="00BB2DDB">
        <w:rPr>
          <w:b/>
          <w:color w:val="000000"/>
          <w:sz w:val="28"/>
          <w:szCs w:val="28"/>
        </w:rPr>
        <w:t xml:space="preserve"> </w:t>
      </w:r>
      <w:r w:rsidRPr="00232181">
        <w:rPr>
          <w:b/>
          <w:color w:val="000000"/>
          <w:sz w:val="28"/>
          <w:szCs w:val="28"/>
        </w:rPr>
        <w:t>Анализ эссе:</w:t>
      </w:r>
      <w:r w:rsidRPr="00232181">
        <w:rPr>
          <w:color w:val="000000"/>
          <w:sz w:val="28"/>
          <w:szCs w:val="28"/>
        </w:rPr>
        <w:t xml:space="preserve">  «Качество внутришкольного контроля и пути его повышения» по следующим критериям: </w:t>
      </w:r>
    </w:p>
    <w:p w:rsidR="00232181" w:rsidRPr="00232181" w:rsidRDefault="0013150C" w:rsidP="00232181">
      <w:pPr>
        <w:pStyle w:val="a3"/>
        <w:numPr>
          <w:ilvl w:val="0"/>
          <w:numId w:val="8"/>
        </w:numPr>
        <w:spacing w:line="360" w:lineRule="auto"/>
        <w:jc w:val="both"/>
        <w:rPr>
          <w:color w:val="000000"/>
          <w:sz w:val="28"/>
          <w:szCs w:val="28"/>
        </w:rPr>
      </w:pPr>
      <w:r w:rsidRPr="00232181">
        <w:rPr>
          <w:color w:val="000000"/>
          <w:sz w:val="28"/>
          <w:szCs w:val="28"/>
        </w:rPr>
        <w:t xml:space="preserve">понимание сущности, значимости,  необходимости внутришкольного контроля; </w:t>
      </w:r>
    </w:p>
    <w:p w:rsidR="00232181" w:rsidRPr="00232181" w:rsidRDefault="0013150C" w:rsidP="00232181">
      <w:pPr>
        <w:pStyle w:val="a3"/>
        <w:numPr>
          <w:ilvl w:val="0"/>
          <w:numId w:val="8"/>
        </w:numPr>
        <w:spacing w:line="360" w:lineRule="auto"/>
        <w:jc w:val="both"/>
        <w:rPr>
          <w:color w:val="000000"/>
          <w:sz w:val="28"/>
          <w:szCs w:val="28"/>
        </w:rPr>
      </w:pPr>
      <w:r w:rsidRPr="00232181">
        <w:rPr>
          <w:color w:val="000000"/>
          <w:sz w:val="28"/>
          <w:szCs w:val="28"/>
        </w:rPr>
        <w:t>обусловлен</w:t>
      </w:r>
      <w:r w:rsidR="00232181" w:rsidRPr="00232181">
        <w:rPr>
          <w:color w:val="000000"/>
          <w:sz w:val="28"/>
          <w:szCs w:val="28"/>
        </w:rPr>
        <w:t xml:space="preserve">ность выбора объектов контроля; </w:t>
      </w:r>
    </w:p>
    <w:p w:rsidR="00232181" w:rsidRPr="00232181" w:rsidRDefault="0013150C" w:rsidP="00232181">
      <w:pPr>
        <w:pStyle w:val="a3"/>
        <w:numPr>
          <w:ilvl w:val="0"/>
          <w:numId w:val="8"/>
        </w:numPr>
        <w:spacing w:line="360" w:lineRule="auto"/>
        <w:jc w:val="both"/>
        <w:rPr>
          <w:color w:val="000000"/>
          <w:sz w:val="28"/>
          <w:szCs w:val="28"/>
        </w:rPr>
      </w:pPr>
      <w:r w:rsidRPr="00232181">
        <w:rPr>
          <w:color w:val="000000"/>
          <w:sz w:val="28"/>
          <w:szCs w:val="28"/>
        </w:rPr>
        <w:t xml:space="preserve">специфика его организации в своей школе,  </w:t>
      </w:r>
    </w:p>
    <w:p w:rsidR="0013150C" w:rsidRPr="00232181" w:rsidRDefault="0013150C" w:rsidP="00232181">
      <w:pPr>
        <w:pStyle w:val="a3"/>
        <w:numPr>
          <w:ilvl w:val="0"/>
          <w:numId w:val="8"/>
        </w:numPr>
        <w:spacing w:line="360" w:lineRule="auto"/>
        <w:jc w:val="both"/>
        <w:rPr>
          <w:color w:val="000000"/>
          <w:sz w:val="28"/>
          <w:szCs w:val="28"/>
        </w:rPr>
      </w:pPr>
      <w:r w:rsidRPr="00232181">
        <w:rPr>
          <w:color w:val="000000"/>
          <w:sz w:val="28"/>
          <w:szCs w:val="28"/>
        </w:rPr>
        <w:t>наличие адекватных объекту контроля способов (путей) решения  проблем.</w:t>
      </w:r>
    </w:p>
    <w:p w:rsidR="0013150C" w:rsidRPr="0013150C" w:rsidRDefault="0013150C" w:rsidP="0013150C">
      <w:pPr>
        <w:spacing w:line="360" w:lineRule="auto"/>
        <w:jc w:val="both"/>
        <w:rPr>
          <w:b/>
          <w:color w:val="000000"/>
          <w:sz w:val="28"/>
          <w:szCs w:val="28"/>
        </w:rPr>
      </w:pPr>
      <w:r w:rsidRPr="0013150C">
        <w:rPr>
          <w:b/>
          <w:color w:val="000000"/>
          <w:sz w:val="28"/>
          <w:szCs w:val="28"/>
        </w:rPr>
        <w:t>Планируемые результаты, направления использования:</w:t>
      </w:r>
    </w:p>
    <w:p w:rsidR="00232181" w:rsidRDefault="0013150C" w:rsidP="00232181">
      <w:pPr>
        <w:spacing w:line="360" w:lineRule="auto"/>
        <w:ind w:firstLine="567"/>
        <w:jc w:val="both"/>
        <w:rPr>
          <w:color w:val="000000"/>
          <w:sz w:val="28"/>
          <w:szCs w:val="28"/>
        </w:rPr>
      </w:pPr>
      <w:r w:rsidRPr="0013150C">
        <w:rPr>
          <w:color w:val="000000"/>
          <w:sz w:val="28"/>
          <w:szCs w:val="28"/>
        </w:rPr>
        <w:t>Полученные в ходе мониторингового исследования данные будут использованы</w:t>
      </w:r>
      <w:r w:rsidR="00232181">
        <w:rPr>
          <w:color w:val="000000"/>
          <w:sz w:val="28"/>
          <w:szCs w:val="28"/>
        </w:rPr>
        <w:t>:</w:t>
      </w:r>
    </w:p>
    <w:p w:rsidR="00232181" w:rsidRPr="00232181" w:rsidRDefault="0013150C" w:rsidP="00232181">
      <w:pPr>
        <w:pStyle w:val="a3"/>
        <w:numPr>
          <w:ilvl w:val="0"/>
          <w:numId w:val="9"/>
        </w:numPr>
        <w:spacing w:line="360" w:lineRule="auto"/>
        <w:jc w:val="both"/>
        <w:rPr>
          <w:color w:val="000000"/>
          <w:sz w:val="28"/>
          <w:szCs w:val="28"/>
        </w:rPr>
      </w:pPr>
      <w:r w:rsidRPr="00232181">
        <w:rPr>
          <w:color w:val="000000"/>
          <w:sz w:val="28"/>
          <w:szCs w:val="28"/>
        </w:rPr>
        <w:t xml:space="preserve">в подготовке методических рекомендаций  по организации и проведению внутришкольного контроля в рамках внутренней оценки качества образования, в т.ч. проведения текущего контроля успеваемости и промежуточной аттестации; </w:t>
      </w:r>
    </w:p>
    <w:p w:rsidR="00232181" w:rsidRPr="00232181" w:rsidRDefault="0013150C" w:rsidP="00232181">
      <w:pPr>
        <w:pStyle w:val="a3"/>
        <w:numPr>
          <w:ilvl w:val="0"/>
          <w:numId w:val="9"/>
        </w:numPr>
        <w:spacing w:line="360" w:lineRule="auto"/>
        <w:jc w:val="both"/>
        <w:rPr>
          <w:color w:val="000000"/>
          <w:sz w:val="28"/>
          <w:szCs w:val="28"/>
        </w:rPr>
      </w:pPr>
      <w:r w:rsidRPr="00232181">
        <w:rPr>
          <w:color w:val="000000"/>
          <w:sz w:val="28"/>
          <w:szCs w:val="28"/>
        </w:rPr>
        <w:t xml:space="preserve">будут включены в содержание программ повышения квалификации, реализуемых институтом; </w:t>
      </w:r>
    </w:p>
    <w:p w:rsidR="0013150C" w:rsidRPr="00232181" w:rsidRDefault="0013150C" w:rsidP="00232181">
      <w:pPr>
        <w:pStyle w:val="a3"/>
        <w:numPr>
          <w:ilvl w:val="0"/>
          <w:numId w:val="9"/>
        </w:numPr>
        <w:spacing w:line="360" w:lineRule="auto"/>
        <w:jc w:val="both"/>
        <w:rPr>
          <w:color w:val="000000"/>
          <w:sz w:val="28"/>
          <w:szCs w:val="28"/>
        </w:rPr>
      </w:pPr>
      <w:r w:rsidRPr="00232181">
        <w:rPr>
          <w:color w:val="000000"/>
          <w:sz w:val="28"/>
          <w:szCs w:val="28"/>
        </w:rPr>
        <w:t>включены в выступления конференций по реализации ФГОС и созданию вн</w:t>
      </w:r>
      <w:r w:rsidR="00232181" w:rsidRPr="00232181">
        <w:rPr>
          <w:color w:val="000000"/>
          <w:sz w:val="28"/>
          <w:szCs w:val="28"/>
        </w:rPr>
        <w:t>утришкольной системы оценивания;</w:t>
      </w:r>
    </w:p>
    <w:p w:rsidR="00232181" w:rsidRDefault="00232181" w:rsidP="00232181">
      <w:pPr>
        <w:pStyle w:val="a3"/>
        <w:numPr>
          <w:ilvl w:val="0"/>
          <w:numId w:val="9"/>
        </w:numPr>
        <w:spacing w:line="360" w:lineRule="auto"/>
        <w:jc w:val="both"/>
        <w:rPr>
          <w:color w:val="000000"/>
          <w:sz w:val="28"/>
          <w:szCs w:val="28"/>
        </w:rPr>
      </w:pPr>
      <w:r w:rsidRPr="00232181">
        <w:rPr>
          <w:color w:val="000000"/>
          <w:sz w:val="28"/>
          <w:szCs w:val="28"/>
        </w:rPr>
        <w:t xml:space="preserve">аналитический отчет  будет размещен на сайте ЛОИРО. </w:t>
      </w:r>
    </w:p>
    <w:p w:rsidR="00BB2DDB" w:rsidRDefault="00BB2DDB" w:rsidP="00BB2DDB">
      <w:pPr>
        <w:pStyle w:val="a3"/>
        <w:spacing w:line="360" w:lineRule="auto"/>
        <w:jc w:val="both"/>
        <w:rPr>
          <w:color w:val="000000"/>
          <w:sz w:val="28"/>
          <w:szCs w:val="28"/>
        </w:rPr>
      </w:pPr>
    </w:p>
    <w:p w:rsidR="00E25A52" w:rsidRDefault="00BB2DDB" w:rsidP="00E25A52">
      <w:pPr>
        <w:suppressAutoHyphens w:val="0"/>
        <w:autoSpaceDE w:val="0"/>
        <w:adjustRightInd w:val="0"/>
        <w:spacing w:line="360" w:lineRule="auto"/>
        <w:ind w:left="720"/>
        <w:jc w:val="center"/>
        <w:textAlignment w:val="auto"/>
        <w:rPr>
          <w:i/>
          <w:color w:val="000000"/>
          <w:sz w:val="28"/>
          <w:szCs w:val="28"/>
        </w:rPr>
      </w:pPr>
      <w:r>
        <w:rPr>
          <w:i/>
          <w:color w:val="000000"/>
          <w:sz w:val="28"/>
          <w:szCs w:val="28"/>
        </w:rPr>
        <w:t>Планы</w:t>
      </w:r>
      <w:r w:rsidRPr="00E25A52">
        <w:rPr>
          <w:i/>
          <w:color w:val="000000"/>
          <w:sz w:val="28"/>
          <w:szCs w:val="28"/>
        </w:rPr>
        <w:t xml:space="preserve"> </w:t>
      </w:r>
      <w:r>
        <w:rPr>
          <w:i/>
          <w:color w:val="000000"/>
          <w:sz w:val="28"/>
          <w:szCs w:val="28"/>
        </w:rPr>
        <w:t>и</w:t>
      </w:r>
      <w:r w:rsidRPr="00E25A52">
        <w:rPr>
          <w:i/>
          <w:color w:val="000000"/>
          <w:sz w:val="28"/>
          <w:szCs w:val="28"/>
        </w:rPr>
        <w:t xml:space="preserve"> </w:t>
      </w:r>
      <w:r>
        <w:rPr>
          <w:i/>
          <w:color w:val="000000"/>
          <w:sz w:val="28"/>
          <w:szCs w:val="28"/>
        </w:rPr>
        <w:t>о</w:t>
      </w:r>
      <w:r w:rsidR="00E25A52" w:rsidRPr="00E25A52">
        <w:rPr>
          <w:i/>
          <w:color w:val="000000"/>
          <w:sz w:val="28"/>
          <w:szCs w:val="28"/>
        </w:rPr>
        <w:t>тчеты   по итогам проведения внутришкольного контроля</w:t>
      </w:r>
    </w:p>
    <w:p w:rsidR="007D67DD" w:rsidRDefault="007D67DD" w:rsidP="007D67DD">
      <w:pPr>
        <w:suppressAutoHyphens w:val="0"/>
        <w:autoSpaceDE w:val="0"/>
        <w:adjustRightInd w:val="0"/>
        <w:spacing w:line="360" w:lineRule="auto"/>
        <w:ind w:firstLine="567"/>
        <w:jc w:val="both"/>
        <w:textAlignment w:val="auto"/>
        <w:rPr>
          <w:color w:val="000000"/>
          <w:sz w:val="28"/>
          <w:szCs w:val="28"/>
        </w:rPr>
      </w:pPr>
      <w:r w:rsidRPr="007D67DD">
        <w:rPr>
          <w:color w:val="000000"/>
          <w:sz w:val="28"/>
          <w:szCs w:val="28"/>
        </w:rPr>
        <w:t xml:space="preserve">Для </w:t>
      </w:r>
      <w:r>
        <w:rPr>
          <w:color w:val="000000"/>
          <w:sz w:val="28"/>
          <w:szCs w:val="28"/>
        </w:rPr>
        <w:t>анализа образовательными организациями были представлены планы проведения внутришкольного контроля и отчеты</w:t>
      </w:r>
      <w:r w:rsidR="00BB2DDB">
        <w:rPr>
          <w:color w:val="000000"/>
          <w:sz w:val="28"/>
          <w:szCs w:val="28"/>
        </w:rPr>
        <w:t xml:space="preserve"> (аналитические справки)</w:t>
      </w:r>
      <w:r>
        <w:rPr>
          <w:color w:val="000000"/>
          <w:sz w:val="28"/>
          <w:szCs w:val="28"/>
        </w:rPr>
        <w:t xml:space="preserve"> по их выполнению.</w:t>
      </w:r>
    </w:p>
    <w:p w:rsidR="00817A39" w:rsidRDefault="008A782C" w:rsidP="007D67DD">
      <w:pPr>
        <w:suppressAutoHyphens w:val="0"/>
        <w:autoSpaceDE w:val="0"/>
        <w:adjustRightInd w:val="0"/>
        <w:spacing w:line="360" w:lineRule="auto"/>
        <w:jc w:val="both"/>
        <w:textAlignment w:val="auto"/>
        <w:rPr>
          <w:color w:val="000000"/>
          <w:sz w:val="28"/>
          <w:szCs w:val="28"/>
        </w:rPr>
      </w:pPr>
      <w:r w:rsidRPr="008A782C">
        <w:rPr>
          <w:sz w:val="28"/>
          <w:szCs w:val="28"/>
        </w:rPr>
        <w:t>Часть</w:t>
      </w:r>
      <w:r w:rsidR="007D67DD">
        <w:rPr>
          <w:color w:val="000000"/>
          <w:sz w:val="28"/>
          <w:szCs w:val="28"/>
        </w:rPr>
        <w:t xml:space="preserve"> ОО </w:t>
      </w:r>
      <w:r>
        <w:rPr>
          <w:color w:val="000000"/>
          <w:sz w:val="28"/>
          <w:szCs w:val="28"/>
        </w:rPr>
        <w:t xml:space="preserve">(около 15 %) </w:t>
      </w:r>
      <w:r w:rsidR="007D67DD">
        <w:rPr>
          <w:color w:val="000000"/>
          <w:sz w:val="28"/>
          <w:szCs w:val="28"/>
        </w:rPr>
        <w:t>по своему усмотрению представили дополнительные материалы,  подтверждающие</w:t>
      </w:r>
      <w:r w:rsidR="00817A39">
        <w:rPr>
          <w:color w:val="000000"/>
          <w:sz w:val="28"/>
          <w:szCs w:val="28"/>
        </w:rPr>
        <w:t xml:space="preserve">, </w:t>
      </w:r>
      <w:r w:rsidR="007D67DD">
        <w:rPr>
          <w:color w:val="000000"/>
          <w:sz w:val="28"/>
          <w:szCs w:val="28"/>
        </w:rPr>
        <w:t xml:space="preserve"> на их взгляд, процесс проведения контроля и анализа полученных данных (план-график мониторинговых работ в 5-11 классах, анализ посещения уроков, положение о наставничестве</w:t>
      </w:r>
      <w:r w:rsidR="00817A39">
        <w:rPr>
          <w:color w:val="000000"/>
          <w:sz w:val="28"/>
          <w:szCs w:val="28"/>
        </w:rPr>
        <w:t>, план мероприятий по повышению качества образования</w:t>
      </w:r>
      <w:r w:rsidR="007D67DD">
        <w:rPr>
          <w:color w:val="000000"/>
          <w:sz w:val="28"/>
          <w:szCs w:val="28"/>
        </w:rPr>
        <w:t xml:space="preserve"> и др.)</w:t>
      </w:r>
      <w:r w:rsidR="00817A39">
        <w:rPr>
          <w:color w:val="000000"/>
          <w:sz w:val="28"/>
          <w:szCs w:val="28"/>
        </w:rPr>
        <w:t xml:space="preserve"> </w:t>
      </w:r>
    </w:p>
    <w:p w:rsidR="007D67DD" w:rsidRDefault="00817A39" w:rsidP="00817A39">
      <w:pPr>
        <w:suppressAutoHyphens w:val="0"/>
        <w:autoSpaceDE w:val="0"/>
        <w:adjustRightInd w:val="0"/>
        <w:spacing w:line="360" w:lineRule="auto"/>
        <w:ind w:firstLine="708"/>
        <w:jc w:val="both"/>
        <w:textAlignment w:val="auto"/>
        <w:rPr>
          <w:color w:val="000000"/>
          <w:sz w:val="28"/>
          <w:szCs w:val="28"/>
        </w:rPr>
      </w:pPr>
      <w:r>
        <w:rPr>
          <w:color w:val="000000"/>
          <w:sz w:val="28"/>
          <w:szCs w:val="28"/>
        </w:rPr>
        <w:t>План внутришкольного контроля традиционно представляет собой таблицу, включающие одни и те же разделы, с некоторой вариативностью</w:t>
      </w:r>
      <w:r w:rsidR="00BB2DDB">
        <w:rPr>
          <w:color w:val="000000"/>
          <w:sz w:val="28"/>
          <w:szCs w:val="28"/>
        </w:rPr>
        <w:t xml:space="preserve"> у разных ОО</w:t>
      </w:r>
      <w:r>
        <w:rPr>
          <w:color w:val="000000"/>
          <w:sz w:val="28"/>
          <w:szCs w:val="28"/>
        </w:rPr>
        <w:t xml:space="preserve">: содержание (показатели) контроля, цель контроля, вид контроля (вид и форма, формы и методы), объекты контроля, ответственный, подведение итогов (отражение результатов). </w:t>
      </w:r>
      <w:r w:rsidRPr="008A782C">
        <w:rPr>
          <w:sz w:val="28"/>
          <w:szCs w:val="28"/>
        </w:rPr>
        <w:t>Некоторые</w:t>
      </w:r>
      <w:r>
        <w:rPr>
          <w:color w:val="000000"/>
          <w:sz w:val="28"/>
          <w:szCs w:val="28"/>
        </w:rPr>
        <w:t xml:space="preserve"> планы</w:t>
      </w:r>
      <w:r w:rsidR="008A782C">
        <w:rPr>
          <w:color w:val="000000"/>
          <w:sz w:val="28"/>
          <w:szCs w:val="28"/>
        </w:rPr>
        <w:t xml:space="preserve"> (18%)</w:t>
      </w:r>
      <w:r>
        <w:rPr>
          <w:color w:val="000000"/>
          <w:sz w:val="28"/>
          <w:szCs w:val="28"/>
        </w:rPr>
        <w:t xml:space="preserve"> имеют пояснительную записку (вступление), где дается определение основным понятиям, в целом определяются цели и задачи контроля</w:t>
      </w:r>
      <w:r w:rsidR="00177D98">
        <w:rPr>
          <w:color w:val="000000"/>
          <w:sz w:val="28"/>
          <w:szCs w:val="28"/>
        </w:rPr>
        <w:t>.</w:t>
      </w:r>
    </w:p>
    <w:p w:rsidR="00177D98" w:rsidRPr="007D67DD" w:rsidRDefault="00177D98" w:rsidP="00817A39">
      <w:pPr>
        <w:suppressAutoHyphens w:val="0"/>
        <w:autoSpaceDE w:val="0"/>
        <w:adjustRightInd w:val="0"/>
        <w:spacing w:line="360" w:lineRule="auto"/>
        <w:ind w:firstLine="708"/>
        <w:jc w:val="both"/>
        <w:textAlignment w:val="auto"/>
        <w:rPr>
          <w:color w:val="000000"/>
          <w:sz w:val="28"/>
          <w:szCs w:val="28"/>
        </w:rPr>
      </w:pPr>
      <w:r>
        <w:rPr>
          <w:color w:val="000000"/>
          <w:sz w:val="28"/>
          <w:szCs w:val="28"/>
        </w:rPr>
        <w:t xml:space="preserve">Отчеты, как правило, представляют собой текст, иллюстрированный схемами, графиками, таблицами. </w:t>
      </w:r>
      <w:r w:rsidR="00B46FA4">
        <w:rPr>
          <w:color w:val="000000"/>
          <w:sz w:val="28"/>
          <w:szCs w:val="28"/>
        </w:rPr>
        <w:t xml:space="preserve">Надо отметить, что большинство отчетов (около </w:t>
      </w:r>
      <w:r w:rsidR="008A782C">
        <w:rPr>
          <w:color w:val="000000"/>
          <w:sz w:val="28"/>
          <w:szCs w:val="28"/>
        </w:rPr>
        <w:t>85</w:t>
      </w:r>
      <w:r w:rsidR="00B46FA4">
        <w:rPr>
          <w:color w:val="000000"/>
          <w:sz w:val="28"/>
          <w:szCs w:val="28"/>
        </w:rPr>
        <w:t xml:space="preserve"> %) охватывают </w:t>
      </w:r>
      <w:proofErr w:type="gramStart"/>
      <w:r w:rsidR="00B46FA4">
        <w:rPr>
          <w:color w:val="000000"/>
          <w:sz w:val="28"/>
          <w:szCs w:val="28"/>
        </w:rPr>
        <w:t>значительно более</w:t>
      </w:r>
      <w:proofErr w:type="gramEnd"/>
      <w:r w:rsidR="00B46FA4">
        <w:rPr>
          <w:color w:val="000000"/>
          <w:sz w:val="28"/>
          <w:szCs w:val="28"/>
        </w:rPr>
        <w:t xml:space="preserve"> широкий спектр направлений, чем предусмотрено планом и по сути скорее является не отчетом о реализации контроля, </w:t>
      </w:r>
      <w:r w:rsidR="00574F83">
        <w:rPr>
          <w:color w:val="000000"/>
          <w:sz w:val="28"/>
          <w:szCs w:val="28"/>
        </w:rPr>
        <w:t>а</w:t>
      </w:r>
      <w:r w:rsidR="00B46FA4">
        <w:rPr>
          <w:color w:val="000000"/>
          <w:sz w:val="28"/>
          <w:szCs w:val="28"/>
        </w:rPr>
        <w:t xml:space="preserve"> отчетом (результатом) деятельности школы </w:t>
      </w:r>
      <w:r w:rsidR="00574F83">
        <w:rPr>
          <w:color w:val="000000"/>
          <w:sz w:val="28"/>
          <w:szCs w:val="28"/>
        </w:rPr>
        <w:t>по реализации образовательных программ или оценк</w:t>
      </w:r>
      <w:r w:rsidR="00320771">
        <w:rPr>
          <w:color w:val="000000"/>
          <w:sz w:val="28"/>
          <w:szCs w:val="28"/>
        </w:rPr>
        <w:t>е</w:t>
      </w:r>
      <w:r w:rsidR="00574F83">
        <w:rPr>
          <w:color w:val="000000"/>
          <w:sz w:val="28"/>
          <w:szCs w:val="28"/>
        </w:rPr>
        <w:t xml:space="preserve"> качества образования. Так в отчеты включены результаты государственной итоговой аттестации, </w:t>
      </w:r>
      <w:r w:rsidR="00320771">
        <w:rPr>
          <w:color w:val="000000"/>
          <w:sz w:val="28"/>
          <w:szCs w:val="28"/>
        </w:rPr>
        <w:t xml:space="preserve">результаты ВПР, </w:t>
      </w:r>
      <w:r w:rsidR="00574F83">
        <w:rPr>
          <w:color w:val="000000"/>
          <w:sz w:val="28"/>
          <w:szCs w:val="28"/>
        </w:rPr>
        <w:t>участие в олимпиадах</w:t>
      </w:r>
      <w:r w:rsidR="00320771">
        <w:rPr>
          <w:color w:val="000000"/>
          <w:sz w:val="28"/>
          <w:szCs w:val="28"/>
        </w:rPr>
        <w:t>, вопросы заседания Управляющего совета, трудоустройство выпускников и пр.</w:t>
      </w:r>
      <w:r w:rsidR="00C2680C">
        <w:rPr>
          <w:color w:val="000000"/>
          <w:sz w:val="28"/>
          <w:szCs w:val="28"/>
        </w:rPr>
        <w:t>, что не является объектами внутришкольнго контроля.</w:t>
      </w:r>
    </w:p>
    <w:p w:rsidR="008E42B4" w:rsidRDefault="0007069D" w:rsidP="00511673">
      <w:pPr>
        <w:spacing w:line="360" w:lineRule="auto"/>
        <w:ind w:firstLine="567"/>
        <w:jc w:val="both"/>
        <w:rPr>
          <w:color w:val="000000"/>
          <w:sz w:val="28"/>
          <w:szCs w:val="28"/>
        </w:rPr>
      </w:pPr>
      <w:r w:rsidRPr="0007069D">
        <w:rPr>
          <w:color w:val="000000"/>
          <w:sz w:val="28"/>
          <w:szCs w:val="28"/>
        </w:rPr>
        <w:t>Контроль</w:t>
      </w:r>
      <w:r>
        <w:rPr>
          <w:color w:val="000000"/>
          <w:sz w:val="28"/>
          <w:szCs w:val="28"/>
        </w:rPr>
        <w:t xml:space="preserve"> является важным составным элементом цикла управленческой деятельности.</w:t>
      </w:r>
      <w:r w:rsidR="00177D98">
        <w:rPr>
          <w:color w:val="000000"/>
          <w:sz w:val="28"/>
          <w:szCs w:val="28"/>
        </w:rPr>
        <w:t xml:space="preserve"> </w:t>
      </w:r>
      <w:r w:rsidR="00320771">
        <w:rPr>
          <w:color w:val="000000"/>
          <w:sz w:val="28"/>
          <w:szCs w:val="28"/>
        </w:rPr>
        <w:t xml:space="preserve">Его грамотное использование направлено на улучшение, </w:t>
      </w:r>
      <w:r w:rsidR="000814EB">
        <w:rPr>
          <w:color w:val="000000"/>
          <w:sz w:val="28"/>
          <w:szCs w:val="28"/>
        </w:rPr>
        <w:t xml:space="preserve">результатов деятельности образовательной организации, в первую очередь </w:t>
      </w:r>
      <w:r w:rsidR="000814EB">
        <w:rPr>
          <w:color w:val="000000"/>
          <w:sz w:val="28"/>
          <w:szCs w:val="28"/>
        </w:rPr>
        <w:lastRenderedPageBreak/>
        <w:t xml:space="preserve">достижение высокого качества образовательных результатов. </w:t>
      </w:r>
      <w:r w:rsidR="00320771">
        <w:rPr>
          <w:color w:val="000000"/>
          <w:sz w:val="28"/>
          <w:szCs w:val="28"/>
        </w:rPr>
        <w:t xml:space="preserve"> </w:t>
      </w:r>
      <w:r w:rsidR="00177D98">
        <w:rPr>
          <w:color w:val="000000"/>
          <w:sz w:val="28"/>
          <w:szCs w:val="28"/>
        </w:rPr>
        <w:t xml:space="preserve">Анализ </w:t>
      </w:r>
      <w:r w:rsidR="000814EB">
        <w:rPr>
          <w:color w:val="000000"/>
          <w:sz w:val="28"/>
          <w:szCs w:val="28"/>
        </w:rPr>
        <w:t>итогов</w:t>
      </w:r>
      <w:r w:rsidR="00177D98">
        <w:rPr>
          <w:color w:val="000000"/>
          <w:sz w:val="28"/>
          <w:szCs w:val="28"/>
        </w:rPr>
        <w:t xml:space="preserve"> прошлого года призван увидеть </w:t>
      </w:r>
      <w:r w:rsidR="00B46FA4">
        <w:rPr>
          <w:color w:val="000000"/>
          <w:sz w:val="28"/>
          <w:szCs w:val="28"/>
        </w:rPr>
        <w:t xml:space="preserve">как положительную </w:t>
      </w:r>
      <w:r w:rsidR="00177D98">
        <w:rPr>
          <w:color w:val="000000"/>
          <w:sz w:val="28"/>
          <w:szCs w:val="28"/>
        </w:rPr>
        <w:t xml:space="preserve">динамику результатов, </w:t>
      </w:r>
      <w:r w:rsidR="00B46FA4">
        <w:rPr>
          <w:color w:val="000000"/>
          <w:sz w:val="28"/>
          <w:szCs w:val="28"/>
        </w:rPr>
        <w:t>так и</w:t>
      </w:r>
      <w:r w:rsidR="00177D98">
        <w:rPr>
          <w:color w:val="000000"/>
          <w:sz w:val="28"/>
          <w:szCs w:val="28"/>
        </w:rPr>
        <w:t xml:space="preserve"> определить «дефициты», выявить «точки роста» для внесени</w:t>
      </w:r>
      <w:r w:rsidR="00B46FA4">
        <w:rPr>
          <w:color w:val="000000"/>
          <w:sz w:val="28"/>
          <w:szCs w:val="28"/>
        </w:rPr>
        <w:t>я</w:t>
      </w:r>
      <w:r w:rsidR="00177D98">
        <w:rPr>
          <w:color w:val="000000"/>
          <w:sz w:val="28"/>
          <w:szCs w:val="28"/>
        </w:rPr>
        <w:t xml:space="preserve"> изменений в </w:t>
      </w:r>
      <w:r w:rsidR="00B46FA4">
        <w:rPr>
          <w:color w:val="000000"/>
          <w:sz w:val="28"/>
          <w:szCs w:val="28"/>
        </w:rPr>
        <w:t>содержание внутришкольного контроля в следующем учебном году.</w:t>
      </w:r>
      <w:r w:rsidR="00320771">
        <w:rPr>
          <w:color w:val="000000"/>
          <w:sz w:val="28"/>
          <w:szCs w:val="28"/>
        </w:rPr>
        <w:t xml:space="preserve"> </w:t>
      </w:r>
      <w:proofErr w:type="gramStart"/>
      <w:r w:rsidR="00320771">
        <w:rPr>
          <w:color w:val="000000"/>
          <w:sz w:val="28"/>
          <w:szCs w:val="28"/>
        </w:rPr>
        <w:t xml:space="preserve">Соотнесение выводов по результатам внутришкольного контроля за 2016-2017 учебный год и </w:t>
      </w:r>
      <w:r w:rsidR="000814EB">
        <w:rPr>
          <w:color w:val="000000"/>
          <w:sz w:val="28"/>
          <w:szCs w:val="28"/>
        </w:rPr>
        <w:t xml:space="preserve">построение </w:t>
      </w:r>
      <w:r w:rsidR="00320771">
        <w:rPr>
          <w:color w:val="000000"/>
          <w:sz w:val="28"/>
          <w:szCs w:val="28"/>
        </w:rPr>
        <w:t xml:space="preserve">планов ВШК на </w:t>
      </w:r>
      <w:r w:rsidR="000814EB">
        <w:rPr>
          <w:color w:val="000000"/>
          <w:sz w:val="28"/>
          <w:szCs w:val="28"/>
        </w:rPr>
        <w:t xml:space="preserve">2017-2018 год по одной и той же ОО показывают, что не происходит изменений в определении направлений, объектов и предметов ВШК в следующем учебном году, т.е. информация, полученная в ходе контроля не востребована, крайне мало используется для принятия управленческих решений, за </w:t>
      </w:r>
      <w:r w:rsidR="00511673">
        <w:rPr>
          <w:color w:val="000000"/>
          <w:sz w:val="28"/>
          <w:szCs w:val="28"/>
        </w:rPr>
        <w:t>ней</w:t>
      </w:r>
      <w:r w:rsidR="000814EB">
        <w:rPr>
          <w:color w:val="000000"/>
          <w:sz w:val="28"/>
          <w:szCs w:val="28"/>
        </w:rPr>
        <w:t xml:space="preserve"> не видится инструмент</w:t>
      </w:r>
      <w:proofErr w:type="gramEnd"/>
      <w:r w:rsidR="000814EB">
        <w:rPr>
          <w:color w:val="000000"/>
          <w:sz w:val="28"/>
          <w:szCs w:val="28"/>
        </w:rPr>
        <w:t xml:space="preserve"> управл</w:t>
      </w:r>
      <w:r w:rsidR="00511673">
        <w:rPr>
          <w:color w:val="000000"/>
          <w:sz w:val="28"/>
          <w:szCs w:val="28"/>
        </w:rPr>
        <w:t xml:space="preserve">ения, механизм, влияющий на улучшение образовательных результатов. Так, например, в отчете по итогам ВШК </w:t>
      </w:r>
      <w:r w:rsidR="00BB2DDB">
        <w:rPr>
          <w:color w:val="000000"/>
          <w:sz w:val="28"/>
          <w:szCs w:val="28"/>
        </w:rPr>
        <w:t>за прошлый</w:t>
      </w:r>
      <w:r w:rsidR="00511673">
        <w:rPr>
          <w:color w:val="000000"/>
          <w:sz w:val="28"/>
          <w:szCs w:val="28"/>
        </w:rPr>
        <w:t xml:space="preserve"> учебн</w:t>
      </w:r>
      <w:r w:rsidR="00BB2DDB">
        <w:rPr>
          <w:color w:val="000000"/>
          <w:sz w:val="28"/>
          <w:szCs w:val="28"/>
        </w:rPr>
        <w:t>ый</w:t>
      </w:r>
      <w:r w:rsidR="00511673">
        <w:rPr>
          <w:color w:val="000000"/>
          <w:sz w:val="28"/>
          <w:szCs w:val="28"/>
        </w:rPr>
        <w:t xml:space="preserve"> год даны рекомендации по организации ВШК в следующем году: в</w:t>
      </w:r>
      <w:r w:rsidR="00511673" w:rsidRPr="00511673">
        <w:rPr>
          <w:color w:val="000000"/>
          <w:sz w:val="28"/>
          <w:szCs w:val="28"/>
        </w:rPr>
        <w:t>недрять разноур</w:t>
      </w:r>
      <w:r w:rsidR="00511673">
        <w:rPr>
          <w:color w:val="000000"/>
          <w:sz w:val="28"/>
          <w:szCs w:val="28"/>
        </w:rPr>
        <w:t xml:space="preserve">овневое содержание образования, </w:t>
      </w:r>
      <w:r w:rsidR="00511673" w:rsidRPr="00511673">
        <w:rPr>
          <w:color w:val="000000"/>
          <w:sz w:val="28"/>
          <w:szCs w:val="28"/>
        </w:rPr>
        <w:t xml:space="preserve"> </w:t>
      </w:r>
      <w:r w:rsidR="00511673">
        <w:rPr>
          <w:color w:val="000000"/>
          <w:sz w:val="28"/>
          <w:szCs w:val="28"/>
        </w:rPr>
        <w:t>о</w:t>
      </w:r>
      <w:r w:rsidR="00511673" w:rsidRPr="00511673">
        <w:rPr>
          <w:color w:val="000000"/>
          <w:sz w:val="28"/>
          <w:szCs w:val="28"/>
        </w:rPr>
        <w:t>беспечить сочетание в образовательном процессе репродуктивных и творчески преобразующих методов обучения с преобладанием последних, обеспечи</w:t>
      </w:r>
      <w:r w:rsidR="00511673">
        <w:rPr>
          <w:color w:val="000000"/>
          <w:sz w:val="28"/>
          <w:szCs w:val="28"/>
        </w:rPr>
        <w:t>ть</w:t>
      </w:r>
      <w:r w:rsidR="00511673" w:rsidRPr="00511673">
        <w:rPr>
          <w:color w:val="000000"/>
          <w:sz w:val="28"/>
          <w:szCs w:val="28"/>
        </w:rPr>
        <w:t xml:space="preserve"> увеличение объема самостоятельной работы школьников</w:t>
      </w:r>
      <w:r w:rsidR="00511673">
        <w:rPr>
          <w:color w:val="000000"/>
          <w:sz w:val="28"/>
          <w:szCs w:val="28"/>
        </w:rPr>
        <w:t xml:space="preserve"> в учебном процессе. </w:t>
      </w:r>
      <w:proofErr w:type="gramStart"/>
      <w:r w:rsidR="008E42B4">
        <w:rPr>
          <w:color w:val="000000"/>
          <w:sz w:val="28"/>
          <w:szCs w:val="28"/>
        </w:rPr>
        <w:t>В</w:t>
      </w:r>
      <w:r w:rsidR="00511673">
        <w:rPr>
          <w:color w:val="000000"/>
          <w:sz w:val="28"/>
          <w:szCs w:val="28"/>
        </w:rPr>
        <w:t xml:space="preserve"> план</w:t>
      </w:r>
      <w:r w:rsidR="008E42B4">
        <w:rPr>
          <w:color w:val="000000"/>
          <w:sz w:val="28"/>
          <w:szCs w:val="28"/>
        </w:rPr>
        <w:t>е работы</w:t>
      </w:r>
      <w:r w:rsidR="00511673">
        <w:rPr>
          <w:color w:val="000000"/>
          <w:sz w:val="28"/>
          <w:szCs w:val="28"/>
        </w:rPr>
        <w:t xml:space="preserve"> ВШК </w:t>
      </w:r>
      <w:r w:rsidR="00BB2DDB">
        <w:rPr>
          <w:color w:val="000000"/>
          <w:sz w:val="28"/>
          <w:szCs w:val="28"/>
        </w:rPr>
        <w:t xml:space="preserve">этой же ОО </w:t>
      </w:r>
      <w:r w:rsidR="00511673">
        <w:rPr>
          <w:color w:val="000000"/>
          <w:sz w:val="28"/>
          <w:szCs w:val="28"/>
        </w:rPr>
        <w:t>на новый учебный год</w:t>
      </w:r>
      <w:r w:rsidR="008E42B4">
        <w:rPr>
          <w:color w:val="000000"/>
          <w:sz w:val="28"/>
          <w:szCs w:val="28"/>
        </w:rPr>
        <w:t xml:space="preserve"> выделены следующие объекты контроля:  с</w:t>
      </w:r>
      <w:r w:rsidR="008E42B4" w:rsidRPr="008E42B4">
        <w:rPr>
          <w:color w:val="000000"/>
          <w:sz w:val="28"/>
          <w:szCs w:val="28"/>
        </w:rPr>
        <w:t>истема работы учителей, имеющих неуспевающих учеников по предмету</w:t>
      </w:r>
      <w:r w:rsidR="008E42B4">
        <w:rPr>
          <w:color w:val="000000"/>
          <w:sz w:val="28"/>
          <w:szCs w:val="28"/>
        </w:rPr>
        <w:t>,</w:t>
      </w:r>
      <w:r w:rsidR="008E42B4" w:rsidRPr="008E42B4">
        <w:t xml:space="preserve"> </w:t>
      </w:r>
      <w:r w:rsidR="008E42B4">
        <w:rPr>
          <w:color w:val="000000"/>
          <w:sz w:val="28"/>
          <w:szCs w:val="28"/>
        </w:rPr>
        <w:t>ф</w:t>
      </w:r>
      <w:r w:rsidR="008E42B4" w:rsidRPr="008E42B4">
        <w:rPr>
          <w:color w:val="000000"/>
          <w:sz w:val="28"/>
          <w:szCs w:val="28"/>
        </w:rPr>
        <w:t>ормирование портфолио обучающихся 1-4 классов</w:t>
      </w:r>
      <w:r w:rsidR="008E42B4">
        <w:rPr>
          <w:color w:val="000000"/>
          <w:sz w:val="28"/>
          <w:szCs w:val="28"/>
        </w:rPr>
        <w:t>, ф</w:t>
      </w:r>
      <w:r w:rsidR="008E42B4" w:rsidRPr="008E42B4">
        <w:rPr>
          <w:color w:val="000000"/>
          <w:sz w:val="28"/>
          <w:szCs w:val="28"/>
        </w:rPr>
        <w:t>ормирование предметных и метапредметных результатов обучающихся</w:t>
      </w:r>
      <w:r w:rsidR="008E42B4">
        <w:rPr>
          <w:color w:val="000000"/>
          <w:sz w:val="28"/>
          <w:szCs w:val="28"/>
        </w:rPr>
        <w:t>, к</w:t>
      </w:r>
      <w:r w:rsidR="008E42B4" w:rsidRPr="008E42B4">
        <w:rPr>
          <w:color w:val="000000"/>
          <w:sz w:val="28"/>
          <w:szCs w:val="28"/>
        </w:rPr>
        <w:t>онтроль за качеством преподавания учебных предметов в соответствии с ФГОС</w:t>
      </w:r>
      <w:r w:rsidR="00B85F00">
        <w:rPr>
          <w:color w:val="000000"/>
          <w:sz w:val="28"/>
          <w:szCs w:val="28"/>
        </w:rPr>
        <w:t xml:space="preserve"> и др</w:t>
      </w:r>
      <w:r w:rsidR="008E42B4">
        <w:rPr>
          <w:color w:val="000000"/>
          <w:sz w:val="28"/>
          <w:szCs w:val="28"/>
        </w:rPr>
        <w:t>.  Безусловно</w:t>
      </w:r>
      <w:r w:rsidR="00C2680C">
        <w:rPr>
          <w:color w:val="000000"/>
          <w:sz w:val="28"/>
          <w:szCs w:val="28"/>
        </w:rPr>
        <w:t>,</w:t>
      </w:r>
      <w:r w:rsidR="008E42B4">
        <w:rPr>
          <w:color w:val="000000"/>
          <w:sz w:val="28"/>
          <w:szCs w:val="28"/>
        </w:rPr>
        <w:t xml:space="preserve"> можно найти содержательное пересечение между отчетами и планами, но </w:t>
      </w:r>
      <w:r w:rsidR="00C2680C">
        <w:rPr>
          <w:color w:val="000000"/>
          <w:sz w:val="28"/>
          <w:szCs w:val="28"/>
        </w:rPr>
        <w:t xml:space="preserve">отчетливой </w:t>
      </w:r>
      <w:r w:rsidR="00BB2DDB">
        <w:rPr>
          <w:color w:val="000000"/>
          <w:sz w:val="28"/>
          <w:szCs w:val="28"/>
        </w:rPr>
        <w:t>взаимосвязи между результатами</w:t>
      </w:r>
      <w:proofErr w:type="gramEnd"/>
      <w:r w:rsidR="00BB2DDB">
        <w:rPr>
          <w:color w:val="000000"/>
          <w:sz w:val="28"/>
          <w:szCs w:val="28"/>
        </w:rPr>
        <w:t xml:space="preserve"> прошлого и планированием нового</w:t>
      </w:r>
      <w:r w:rsidR="00C2680C">
        <w:rPr>
          <w:color w:val="000000"/>
          <w:sz w:val="28"/>
          <w:szCs w:val="28"/>
        </w:rPr>
        <w:t xml:space="preserve"> </w:t>
      </w:r>
      <w:r w:rsidR="00777910">
        <w:rPr>
          <w:color w:val="000000"/>
          <w:sz w:val="28"/>
          <w:szCs w:val="28"/>
        </w:rPr>
        <w:t xml:space="preserve">учебного </w:t>
      </w:r>
      <w:r w:rsidR="00BB2DDB">
        <w:rPr>
          <w:color w:val="000000"/>
          <w:sz w:val="28"/>
          <w:szCs w:val="28"/>
        </w:rPr>
        <w:t xml:space="preserve">года </w:t>
      </w:r>
      <w:r w:rsidR="00C2680C">
        <w:rPr>
          <w:color w:val="000000"/>
          <w:sz w:val="28"/>
          <w:szCs w:val="28"/>
        </w:rPr>
        <w:t xml:space="preserve">не просматривается, </w:t>
      </w:r>
      <w:r w:rsidR="008E42B4">
        <w:rPr>
          <w:color w:val="000000"/>
          <w:sz w:val="28"/>
          <w:szCs w:val="28"/>
        </w:rPr>
        <w:t>невозможно определить</w:t>
      </w:r>
      <w:r w:rsidR="00B85F00">
        <w:rPr>
          <w:color w:val="000000"/>
          <w:sz w:val="28"/>
          <w:szCs w:val="28"/>
        </w:rPr>
        <w:t xml:space="preserve"> будет ли в этом учебном году </w:t>
      </w:r>
      <w:r w:rsidR="00C2680C">
        <w:rPr>
          <w:color w:val="000000"/>
          <w:sz w:val="28"/>
          <w:szCs w:val="28"/>
        </w:rPr>
        <w:t>введено разноуровневое обучение, будет ли это предметом контроля администрации.</w:t>
      </w:r>
    </w:p>
    <w:p w:rsidR="00B75A7D" w:rsidRDefault="00B85F00" w:rsidP="00511673">
      <w:pPr>
        <w:spacing w:line="360" w:lineRule="auto"/>
        <w:ind w:firstLine="567"/>
        <w:jc w:val="both"/>
        <w:rPr>
          <w:rFonts w:cs="Times New Roman"/>
          <w:sz w:val="28"/>
          <w:szCs w:val="28"/>
        </w:rPr>
      </w:pPr>
      <w:r>
        <w:rPr>
          <w:color w:val="000000"/>
          <w:sz w:val="28"/>
          <w:szCs w:val="28"/>
        </w:rPr>
        <w:t xml:space="preserve">Из представленного примера </w:t>
      </w:r>
      <w:r w:rsidR="00B75A7D">
        <w:rPr>
          <w:color w:val="000000"/>
          <w:sz w:val="28"/>
          <w:szCs w:val="28"/>
        </w:rPr>
        <w:t>вытекает еще один вывод</w:t>
      </w:r>
      <w:r>
        <w:rPr>
          <w:color w:val="000000"/>
          <w:sz w:val="28"/>
          <w:szCs w:val="28"/>
        </w:rPr>
        <w:t>, котор</w:t>
      </w:r>
      <w:r w:rsidR="00B75A7D">
        <w:rPr>
          <w:color w:val="000000"/>
          <w:sz w:val="28"/>
          <w:szCs w:val="28"/>
        </w:rPr>
        <w:t>ый</w:t>
      </w:r>
      <w:r>
        <w:rPr>
          <w:color w:val="000000"/>
          <w:sz w:val="28"/>
          <w:szCs w:val="28"/>
        </w:rPr>
        <w:t xml:space="preserve"> относится к анализируемым документам всех ОО: планы ВШК крайне </w:t>
      </w:r>
      <w:r>
        <w:rPr>
          <w:color w:val="000000"/>
          <w:sz w:val="28"/>
          <w:szCs w:val="28"/>
        </w:rPr>
        <w:lastRenderedPageBreak/>
        <w:t>обширны (занимают 15- 25 страниц печатного текста альбомного формата А</w:t>
      </w:r>
      <w:proofErr w:type="gramStart"/>
      <w:r>
        <w:rPr>
          <w:color w:val="000000"/>
          <w:sz w:val="28"/>
          <w:szCs w:val="28"/>
        </w:rPr>
        <w:t>4</w:t>
      </w:r>
      <w:proofErr w:type="gramEnd"/>
      <w:r>
        <w:rPr>
          <w:color w:val="000000"/>
          <w:sz w:val="28"/>
          <w:szCs w:val="28"/>
        </w:rPr>
        <w:t>), стремятся включить все направления деятельности ОО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выполнением всеобуча,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преподавания учебных предметов,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школьной документацией,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условий труда и материально-технического обеспечения образовательного процесса,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работы с одарёнными обучающимися, </w:t>
      </w:r>
      <w:r w:rsidR="00670709">
        <w:rPr>
          <w:rFonts w:eastAsia="Calibri" w:cs="Times New Roman"/>
          <w:sz w:val="28"/>
          <w:szCs w:val="28"/>
          <w:lang w:eastAsia="ru-RU"/>
        </w:rPr>
        <w:t>к</w:t>
      </w:r>
      <w:r w:rsidRPr="00670709">
        <w:rPr>
          <w:rFonts w:eastAsia="Calibri" w:cs="Times New Roman"/>
          <w:sz w:val="28"/>
          <w:szCs w:val="28"/>
          <w:lang w:eastAsia="ru-RU"/>
        </w:rPr>
        <w:t xml:space="preserve">онтроль за состоянием методической работы, </w:t>
      </w:r>
      <w:r w:rsidR="00670709">
        <w:rPr>
          <w:rFonts w:eastAsia="Calibri" w:cs="Times New Roman"/>
          <w:color w:val="000000"/>
          <w:sz w:val="28"/>
          <w:szCs w:val="28"/>
          <w:lang w:eastAsia="ru-RU"/>
        </w:rPr>
        <w:t>к</w:t>
      </w:r>
      <w:r w:rsidRPr="00670709">
        <w:rPr>
          <w:rFonts w:eastAsia="Calibri" w:cs="Times New Roman"/>
          <w:color w:val="000000"/>
          <w:sz w:val="28"/>
          <w:szCs w:val="28"/>
          <w:lang w:eastAsia="ru-RU"/>
        </w:rPr>
        <w:t xml:space="preserve">онтроль за состоянием учебно-воспитательной работы, </w:t>
      </w:r>
      <w:r w:rsidR="00670709">
        <w:rPr>
          <w:rFonts w:eastAsia="Calibri" w:cs="Times New Roman"/>
          <w:bCs/>
          <w:sz w:val="28"/>
          <w:szCs w:val="28"/>
        </w:rPr>
        <w:t>к</w:t>
      </w:r>
      <w:r w:rsidRPr="00670709">
        <w:rPr>
          <w:rFonts w:eastAsia="Calibri" w:cs="Times New Roman"/>
          <w:bCs/>
          <w:sz w:val="28"/>
          <w:szCs w:val="28"/>
        </w:rPr>
        <w:t xml:space="preserve">онтроль за работой по подготовке к экзаменам, </w:t>
      </w:r>
      <w:r w:rsidR="00670709">
        <w:rPr>
          <w:rFonts w:eastAsia="Calibri" w:cs="Times New Roman"/>
          <w:bCs/>
          <w:sz w:val="28"/>
          <w:szCs w:val="28"/>
        </w:rPr>
        <w:t>о</w:t>
      </w:r>
      <w:r w:rsidRPr="00670709">
        <w:rPr>
          <w:rFonts w:eastAsia="Calibri" w:cs="Times New Roman"/>
          <w:bCs/>
          <w:sz w:val="28"/>
          <w:szCs w:val="28"/>
        </w:rPr>
        <w:t xml:space="preserve">рганизованное окончание учебного года, </w:t>
      </w:r>
      <w:r w:rsidR="00670709">
        <w:rPr>
          <w:rFonts w:eastAsia="Times New Roman" w:cs="Times New Roman"/>
          <w:bCs/>
          <w:sz w:val="28"/>
          <w:szCs w:val="28"/>
          <w:lang w:eastAsia="ru-RU"/>
        </w:rPr>
        <w:t>к</w:t>
      </w:r>
      <w:r w:rsidRPr="00670709">
        <w:rPr>
          <w:rFonts w:eastAsia="Times New Roman" w:cs="Times New Roman"/>
          <w:bCs/>
          <w:sz w:val="28"/>
          <w:szCs w:val="28"/>
          <w:lang w:eastAsia="ru-RU"/>
        </w:rPr>
        <w:t>онтроль за состоянием безопасности</w:t>
      </w:r>
      <w:r w:rsidR="00670709" w:rsidRPr="00670709">
        <w:rPr>
          <w:rFonts w:eastAsia="Times New Roman" w:cs="Times New Roman"/>
          <w:bCs/>
          <w:sz w:val="28"/>
          <w:szCs w:val="28"/>
          <w:lang w:eastAsia="ru-RU"/>
        </w:rPr>
        <w:t xml:space="preserve">,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внеурочной деятельностью,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состоянием воспитательной работы,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сохранением здоровья обучающихся, </w:t>
      </w:r>
      <w:r w:rsidR="00670709">
        <w:rPr>
          <w:rFonts w:cs="Times New Roman"/>
          <w:sz w:val="28"/>
          <w:szCs w:val="28"/>
        </w:rPr>
        <w:t>к</w:t>
      </w:r>
      <w:r w:rsidR="00670709" w:rsidRPr="00670709">
        <w:rPr>
          <w:rFonts w:cs="Times New Roman"/>
          <w:sz w:val="28"/>
          <w:szCs w:val="28"/>
        </w:rPr>
        <w:t>онтроль за организацией учебной деятельности учащихся, работа с родителями</w:t>
      </w:r>
      <w:r w:rsidR="000E41D0">
        <w:rPr>
          <w:rFonts w:cs="Times New Roman"/>
          <w:sz w:val="28"/>
          <w:szCs w:val="28"/>
        </w:rPr>
        <w:t xml:space="preserve">, </w:t>
      </w:r>
      <w:r w:rsidR="00670709" w:rsidRPr="00670709">
        <w:rPr>
          <w:rFonts w:cs="Times New Roman"/>
          <w:sz w:val="28"/>
          <w:szCs w:val="28"/>
        </w:rPr>
        <w:t xml:space="preserve"> </w:t>
      </w:r>
      <w:r w:rsidR="000E41D0">
        <w:rPr>
          <w:rFonts w:cs="Times New Roman"/>
          <w:sz w:val="28"/>
          <w:szCs w:val="28"/>
        </w:rPr>
        <w:t>о</w:t>
      </w:r>
      <w:r w:rsidR="000E41D0" w:rsidRPr="000E41D0">
        <w:rPr>
          <w:rFonts w:cs="Times New Roman"/>
          <w:sz w:val="28"/>
          <w:szCs w:val="28"/>
        </w:rPr>
        <w:t>рганизация горячего питания</w:t>
      </w:r>
      <w:r w:rsidR="000E41D0" w:rsidRPr="00670709">
        <w:rPr>
          <w:rFonts w:cs="Times New Roman"/>
          <w:sz w:val="28"/>
          <w:szCs w:val="28"/>
        </w:rPr>
        <w:t xml:space="preserve"> </w:t>
      </w:r>
      <w:r w:rsidR="00670709" w:rsidRPr="00670709">
        <w:rPr>
          <w:rFonts w:cs="Times New Roman"/>
          <w:sz w:val="28"/>
          <w:szCs w:val="28"/>
        </w:rPr>
        <w:t xml:space="preserve">и </w:t>
      </w:r>
      <w:proofErr w:type="gramStart"/>
      <w:r w:rsidR="00670709" w:rsidRPr="00670709">
        <w:rPr>
          <w:rFonts w:cs="Times New Roman"/>
          <w:sz w:val="28"/>
          <w:szCs w:val="28"/>
        </w:rPr>
        <w:t>др</w:t>
      </w:r>
      <w:proofErr w:type="gramEnd"/>
      <w:r w:rsidR="00670709">
        <w:rPr>
          <w:rFonts w:cs="Times New Roman"/>
          <w:sz w:val="28"/>
          <w:szCs w:val="28"/>
        </w:rPr>
        <w:t>)</w:t>
      </w:r>
      <w:r w:rsidR="00670709" w:rsidRPr="00670709">
        <w:rPr>
          <w:rFonts w:cs="Times New Roman"/>
          <w:sz w:val="28"/>
          <w:szCs w:val="28"/>
        </w:rPr>
        <w:t xml:space="preserve">. </w:t>
      </w:r>
      <w:r w:rsidR="00670709">
        <w:rPr>
          <w:rFonts w:cs="Times New Roman"/>
          <w:sz w:val="28"/>
          <w:szCs w:val="28"/>
        </w:rPr>
        <w:t xml:space="preserve">Таким образом, </w:t>
      </w:r>
      <w:r w:rsidR="00450039">
        <w:rPr>
          <w:rFonts w:cs="Times New Roman"/>
          <w:sz w:val="28"/>
          <w:szCs w:val="28"/>
        </w:rPr>
        <w:t xml:space="preserve">мы встречаемся с непониманием сущности </w:t>
      </w:r>
      <w:r w:rsidR="00670709">
        <w:rPr>
          <w:rFonts w:cs="Times New Roman"/>
          <w:sz w:val="28"/>
          <w:szCs w:val="28"/>
        </w:rPr>
        <w:t>внутришкольн</w:t>
      </w:r>
      <w:r w:rsidR="00450039">
        <w:rPr>
          <w:rFonts w:cs="Times New Roman"/>
          <w:sz w:val="28"/>
          <w:szCs w:val="28"/>
        </w:rPr>
        <w:t>ого</w:t>
      </w:r>
      <w:r w:rsidR="00670709">
        <w:rPr>
          <w:rFonts w:cs="Times New Roman"/>
          <w:sz w:val="28"/>
          <w:szCs w:val="28"/>
        </w:rPr>
        <w:t xml:space="preserve"> контрол</w:t>
      </w:r>
      <w:r w:rsidR="00450039">
        <w:rPr>
          <w:rFonts w:cs="Times New Roman"/>
          <w:sz w:val="28"/>
          <w:szCs w:val="28"/>
        </w:rPr>
        <w:t>я</w:t>
      </w:r>
      <w:r w:rsidR="00670709">
        <w:rPr>
          <w:rFonts w:cs="Times New Roman"/>
          <w:sz w:val="28"/>
          <w:szCs w:val="28"/>
        </w:rPr>
        <w:t xml:space="preserve">, </w:t>
      </w:r>
      <w:r w:rsidR="00450039">
        <w:rPr>
          <w:rFonts w:cs="Times New Roman"/>
          <w:sz w:val="28"/>
          <w:szCs w:val="28"/>
        </w:rPr>
        <w:t xml:space="preserve">крайней </w:t>
      </w:r>
      <w:r w:rsidR="000E41D0">
        <w:rPr>
          <w:rFonts w:cs="Times New Roman"/>
          <w:sz w:val="28"/>
          <w:szCs w:val="28"/>
        </w:rPr>
        <w:t xml:space="preserve"> размытостью</w:t>
      </w:r>
      <w:r w:rsidR="00B75A7D">
        <w:rPr>
          <w:rFonts w:cs="Times New Roman"/>
          <w:sz w:val="28"/>
          <w:szCs w:val="28"/>
        </w:rPr>
        <w:t xml:space="preserve"> его объектов, по сути, происходит подмена понятий, когда под внутришкольным контролем понимается контроль как структурный элемент управленческой деятельности руководителя, обеспечивающей функционирование образовательной организации в</w:t>
      </w:r>
      <w:r w:rsidR="00777910">
        <w:rPr>
          <w:rFonts w:cs="Times New Roman"/>
          <w:sz w:val="28"/>
          <w:szCs w:val="28"/>
        </w:rPr>
        <w:t xml:space="preserve"> </w:t>
      </w:r>
      <w:r w:rsidR="00B75A7D">
        <w:rPr>
          <w:rFonts w:cs="Times New Roman"/>
          <w:sz w:val="28"/>
          <w:szCs w:val="28"/>
        </w:rPr>
        <w:t>целом (контроль всего, что происходит внутри организации). Бесусловно, такое увеличение объектов контроля (в некоторых ОО</w:t>
      </w:r>
      <w:r w:rsidR="00A36581">
        <w:rPr>
          <w:rFonts w:cs="Times New Roman"/>
          <w:sz w:val="28"/>
          <w:szCs w:val="28"/>
        </w:rPr>
        <w:t xml:space="preserve"> в течение учебного года их насчитывается более 50!) приводит к снижению его качества, формальности проведения, невозможности анализировать полученные в ходе контроля данные, использовать их для развития ОО, улучшения образовательного процесса.</w:t>
      </w:r>
    </w:p>
    <w:p w:rsidR="00B85F00" w:rsidRDefault="00A36581" w:rsidP="00511673">
      <w:pPr>
        <w:spacing w:line="360" w:lineRule="auto"/>
        <w:ind w:firstLine="567"/>
        <w:jc w:val="both"/>
        <w:rPr>
          <w:rFonts w:eastAsia="Times New Roman" w:cs="Times New Roman"/>
          <w:sz w:val="28"/>
          <w:szCs w:val="28"/>
          <w:lang w:eastAsia="ru-RU"/>
        </w:rPr>
      </w:pPr>
      <w:r>
        <w:rPr>
          <w:rFonts w:cs="Times New Roman"/>
          <w:sz w:val="28"/>
          <w:szCs w:val="28"/>
        </w:rPr>
        <w:t>Вывод о некоторой формальности в проведении контроля, подтверждают и те факты,</w:t>
      </w:r>
      <w:r w:rsidR="00670709">
        <w:rPr>
          <w:rFonts w:cs="Times New Roman"/>
          <w:sz w:val="28"/>
          <w:szCs w:val="28"/>
        </w:rPr>
        <w:t xml:space="preserve"> что при своей </w:t>
      </w:r>
      <w:r w:rsidR="00C2680C">
        <w:rPr>
          <w:rFonts w:cs="Times New Roman"/>
          <w:sz w:val="28"/>
          <w:szCs w:val="28"/>
        </w:rPr>
        <w:t xml:space="preserve">обширности и </w:t>
      </w:r>
      <w:r w:rsidR="00670709">
        <w:rPr>
          <w:rFonts w:cs="Times New Roman"/>
          <w:sz w:val="28"/>
          <w:szCs w:val="28"/>
        </w:rPr>
        <w:t xml:space="preserve">всеобъемлемости, приводимые </w:t>
      </w:r>
      <w:r w:rsidR="000E41D0">
        <w:rPr>
          <w:rFonts w:cs="Times New Roman"/>
          <w:sz w:val="28"/>
          <w:szCs w:val="28"/>
        </w:rPr>
        <w:t>положения</w:t>
      </w:r>
      <w:r w:rsidR="00DF3BE6">
        <w:rPr>
          <w:rFonts w:cs="Times New Roman"/>
          <w:sz w:val="28"/>
          <w:szCs w:val="28"/>
        </w:rPr>
        <w:t>, в первую очередь объекты контроля,</w:t>
      </w:r>
      <w:r w:rsidR="000E41D0">
        <w:rPr>
          <w:rFonts w:cs="Times New Roman"/>
          <w:sz w:val="28"/>
          <w:szCs w:val="28"/>
        </w:rPr>
        <w:t xml:space="preserve"> </w:t>
      </w:r>
      <w:r w:rsidR="00DF3BE6">
        <w:rPr>
          <w:rFonts w:cs="Times New Roman"/>
          <w:sz w:val="28"/>
          <w:szCs w:val="28"/>
        </w:rPr>
        <w:t>сформулированы</w:t>
      </w:r>
      <w:r w:rsidR="00450039">
        <w:rPr>
          <w:rFonts w:cs="Times New Roman"/>
          <w:sz w:val="28"/>
          <w:szCs w:val="28"/>
        </w:rPr>
        <w:t xml:space="preserve"> </w:t>
      </w:r>
      <w:r w:rsidR="00DF3BE6">
        <w:rPr>
          <w:rFonts w:cs="Times New Roman"/>
          <w:sz w:val="28"/>
          <w:szCs w:val="28"/>
        </w:rPr>
        <w:t xml:space="preserve">очень формально, </w:t>
      </w:r>
      <w:r w:rsidR="00B75A7D">
        <w:rPr>
          <w:rFonts w:cs="Times New Roman"/>
          <w:sz w:val="28"/>
          <w:szCs w:val="28"/>
        </w:rPr>
        <w:t xml:space="preserve">обобщенно, </w:t>
      </w:r>
      <w:r w:rsidR="00DF3BE6">
        <w:rPr>
          <w:rFonts w:cs="Times New Roman"/>
          <w:sz w:val="28"/>
          <w:szCs w:val="28"/>
        </w:rPr>
        <w:t>неконкретно</w:t>
      </w:r>
      <w:r w:rsidR="00450039">
        <w:rPr>
          <w:rFonts w:cs="Times New Roman"/>
          <w:sz w:val="28"/>
          <w:szCs w:val="28"/>
        </w:rPr>
        <w:t xml:space="preserve">. </w:t>
      </w:r>
      <w:r w:rsidR="00450039" w:rsidRPr="00450039">
        <w:rPr>
          <w:rFonts w:cs="Times New Roman"/>
          <w:sz w:val="28"/>
          <w:szCs w:val="28"/>
        </w:rPr>
        <w:t>Например</w:t>
      </w:r>
      <w:r w:rsidR="00DF3BE6">
        <w:rPr>
          <w:rFonts w:cs="Times New Roman"/>
          <w:sz w:val="28"/>
          <w:szCs w:val="28"/>
        </w:rPr>
        <w:t>, в качестве объекта контроля выделены:</w:t>
      </w:r>
      <w:r w:rsidR="00450039" w:rsidRPr="00450039">
        <w:rPr>
          <w:rFonts w:cs="Times New Roman"/>
          <w:sz w:val="28"/>
          <w:szCs w:val="28"/>
        </w:rPr>
        <w:t xml:space="preserve"> </w:t>
      </w:r>
      <w:r w:rsidR="000E41D0">
        <w:rPr>
          <w:rFonts w:cs="Times New Roman"/>
          <w:sz w:val="28"/>
          <w:szCs w:val="28"/>
        </w:rPr>
        <w:t>а</w:t>
      </w:r>
      <w:r w:rsidR="000E41D0" w:rsidRPr="000E41D0">
        <w:rPr>
          <w:rFonts w:cs="Times New Roman"/>
          <w:sz w:val="28"/>
          <w:szCs w:val="28"/>
        </w:rPr>
        <w:t>нализ работы классных руководителей</w:t>
      </w:r>
      <w:r w:rsidR="000E41D0">
        <w:rPr>
          <w:rFonts w:cs="Times New Roman"/>
          <w:sz w:val="28"/>
          <w:szCs w:val="28"/>
        </w:rPr>
        <w:t xml:space="preserve">, </w:t>
      </w:r>
      <w:r w:rsidR="000E41D0" w:rsidRPr="000E41D0">
        <w:rPr>
          <w:rFonts w:cs="Times New Roman"/>
          <w:sz w:val="28"/>
          <w:szCs w:val="28"/>
        </w:rPr>
        <w:t xml:space="preserve"> </w:t>
      </w:r>
      <w:r w:rsidR="000E41D0">
        <w:rPr>
          <w:rFonts w:eastAsia="Times New Roman" w:cs="Times New Roman"/>
          <w:sz w:val="28"/>
          <w:szCs w:val="28"/>
          <w:lang w:eastAsia="ru-RU"/>
        </w:rPr>
        <w:t>с</w:t>
      </w:r>
      <w:r w:rsidR="000E41D0" w:rsidRPr="00450039">
        <w:rPr>
          <w:rFonts w:eastAsia="Times New Roman" w:cs="Times New Roman"/>
          <w:sz w:val="28"/>
          <w:szCs w:val="28"/>
          <w:lang w:eastAsia="ru-RU"/>
        </w:rPr>
        <w:t>остояние подготовки аттестационных материалов</w:t>
      </w:r>
      <w:r w:rsidR="000E41D0">
        <w:rPr>
          <w:rFonts w:eastAsia="Times New Roman" w:cs="Times New Roman"/>
          <w:sz w:val="28"/>
          <w:szCs w:val="28"/>
          <w:lang w:eastAsia="ru-RU"/>
        </w:rPr>
        <w:t>, п</w:t>
      </w:r>
      <w:r w:rsidR="000E41D0" w:rsidRPr="000E41D0">
        <w:rPr>
          <w:rFonts w:eastAsia="Times New Roman" w:cs="Times New Roman"/>
          <w:sz w:val="28"/>
          <w:szCs w:val="28"/>
          <w:lang w:eastAsia="ru-RU"/>
        </w:rPr>
        <w:t xml:space="preserve">роверка уровня УУД, </w:t>
      </w:r>
      <w:r w:rsidR="000E41D0">
        <w:rPr>
          <w:rFonts w:eastAsia="Calibri" w:cs="Times New Roman"/>
          <w:sz w:val="28"/>
          <w:szCs w:val="28"/>
          <w:lang w:eastAsia="ru-RU"/>
        </w:rPr>
        <w:t>с</w:t>
      </w:r>
      <w:r w:rsidR="000E41D0" w:rsidRPr="000E41D0">
        <w:rPr>
          <w:rFonts w:eastAsia="Calibri" w:cs="Times New Roman"/>
          <w:sz w:val="28"/>
          <w:szCs w:val="28"/>
          <w:lang w:eastAsia="ru-RU"/>
        </w:rPr>
        <w:t xml:space="preserve">остояние преподавания английского языка, </w:t>
      </w:r>
      <w:r w:rsidR="000E41D0">
        <w:rPr>
          <w:sz w:val="28"/>
          <w:szCs w:val="28"/>
        </w:rPr>
        <w:t>о</w:t>
      </w:r>
      <w:r w:rsidR="000E41D0" w:rsidRPr="000E41D0">
        <w:rPr>
          <w:sz w:val="28"/>
          <w:szCs w:val="28"/>
        </w:rPr>
        <w:t xml:space="preserve">знакомление с профессиональным и методическим </w:t>
      </w:r>
      <w:r w:rsidR="000E41D0" w:rsidRPr="000E41D0">
        <w:rPr>
          <w:sz w:val="28"/>
          <w:szCs w:val="28"/>
        </w:rPr>
        <w:lastRenderedPageBreak/>
        <w:t>уровнем педагогической деятельности молодого специалиста</w:t>
      </w:r>
      <w:r w:rsidR="000E41D0">
        <w:rPr>
          <w:sz w:val="28"/>
          <w:szCs w:val="28"/>
        </w:rPr>
        <w:t xml:space="preserve">, </w:t>
      </w:r>
      <w:r w:rsidR="00B32A66">
        <w:rPr>
          <w:sz w:val="28"/>
          <w:szCs w:val="28"/>
        </w:rPr>
        <w:t>внеурочная деятельность</w:t>
      </w:r>
      <w:r>
        <w:rPr>
          <w:sz w:val="28"/>
          <w:szCs w:val="28"/>
        </w:rPr>
        <w:t>. Из этих формулировок неясно</w:t>
      </w:r>
      <w:r w:rsidR="00B32A66">
        <w:rPr>
          <w:sz w:val="28"/>
          <w:szCs w:val="28"/>
        </w:rPr>
        <w:t xml:space="preserve"> - </w:t>
      </w:r>
      <w:r>
        <w:rPr>
          <w:rFonts w:eastAsia="Times New Roman" w:cs="Times New Roman"/>
          <w:sz w:val="28"/>
          <w:szCs w:val="28"/>
          <w:lang w:eastAsia="ru-RU"/>
        </w:rPr>
        <w:t>что конкретно подлежит контролю,</w:t>
      </w:r>
      <w:r w:rsidR="00B32A66">
        <w:rPr>
          <w:rFonts w:eastAsia="Times New Roman" w:cs="Times New Roman"/>
          <w:sz w:val="28"/>
          <w:szCs w:val="28"/>
          <w:lang w:eastAsia="ru-RU"/>
        </w:rPr>
        <w:t xml:space="preserve"> каков его предмет? То</w:t>
      </w:r>
      <w:r>
        <w:rPr>
          <w:rFonts w:eastAsia="Times New Roman" w:cs="Times New Roman"/>
          <w:sz w:val="28"/>
          <w:szCs w:val="28"/>
          <w:lang w:eastAsia="ru-RU"/>
        </w:rPr>
        <w:t xml:space="preserve"> </w:t>
      </w:r>
      <w:r w:rsidR="00B32A66">
        <w:rPr>
          <w:rFonts w:eastAsia="Times New Roman" w:cs="Times New Roman"/>
          <w:sz w:val="28"/>
          <w:szCs w:val="28"/>
          <w:lang w:eastAsia="ru-RU"/>
        </w:rPr>
        <w:t>же касается результатов и рекомендаций: приказы, справки, отчеты, педсоветы – чего конкретно о</w:t>
      </w:r>
      <w:r>
        <w:rPr>
          <w:rFonts w:eastAsia="Times New Roman" w:cs="Times New Roman"/>
          <w:sz w:val="28"/>
          <w:szCs w:val="28"/>
          <w:lang w:eastAsia="ru-RU"/>
        </w:rPr>
        <w:t>ни касаются: приказ о поощрении, о повышении квалификации,</w:t>
      </w:r>
      <w:r w:rsidR="00B32A66">
        <w:rPr>
          <w:rFonts w:eastAsia="Times New Roman" w:cs="Times New Roman"/>
          <w:sz w:val="28"/>
          <w:szCs w:val="28"/>
          <w:lang w:eastAsia="ru-RU"/>
        </w:rPr>
        <w:t xml:space="preserve"> о </w:t>
      </w:r>
      <w:r w:rsidR="00C2680C">
        <w:rPr>
          <w:rFonts w:eastAsia="Times New Roman" w:cs="Times New Roman"/>
          <w:sz w:val="28"/>
          <w:szCs w:val="28"/>
          <w:lang w:eastAsia="ru-RU"/>
        </w:rPr>
        <w:t xml:space="preserve">проведении диагностических работ? </w:t>
      </w:r>
      <w:r w:rsidR="00DF3BE6">
        <w:rPr>
          <w:rFonts w:eastAsia="Times New Roman" w:cs="Times New Roman"/>
          <w:sz w:val="28"/>
          <w:szCs w:val="28"/>
          <w:lang w:eastAsia="ru-RU"/>
        </w:rPr>
        <w:t xml:space="preserve">Чему будет посвящен педсовет или собеседование? </w:t>
      </w:r>
      <w:r>
        <w:rPr>
          <w:rFonts w:eastAsia="Times New Roman" w:cs="Times New Roman"/>
          <w:sz w:val="28"/>
          <w:szCs w:val="28"/>
          <w:lang w:eastAsia="ru-RU"/>
        </w:rPr>
        <w:t>Кто и как будет использовать данные, полученные в ходе контроля?</w:t>
      </w:r>
    </w:p>
    <w:p w:rsidR="00DF3BE6" w:rsidRDefault="00DF3BE6" w:rsidP="00511673">
      <w:pPr>
        <w:spacing w:line="360" w:lineRule="auto"/>
        <w:ind w:firstLine="567"/>
        <w:jc w:val="both"/>
        <w:rPr>
          <w:rFonts w:cs="Times New Roman"/>
          <w:color w:val="000000"/>
          <w:sz w:val="28"/>
          <w:szCs w:val="28"/>
          <w:lang w:eastAsia="ru-RU"/>
        </w:rPr>
      </w:pPr>
      <w:r>
        <w:rPr>
          <w:rFonts w:eastAsia="Times New Roman" w:cs="Times New Roman"/>
          <w:sz w:val="28"/>
          <w:szCs w:val="28"/>
          <w:lang w:eastAsia="ru-RU"/>
        </w:rPr>
        <w:t>Еще одной прослеживаемой особенностью анализируемых документов является явное смещение фокуса внутришкольного контроля с соде</w:t>
      </w:r>
      <w:r w:rsidR="00BA601A">
        <w:rPr>
          <w:rFonts w:eastAsia="Times New Roman" w:cs="Times New Roman"/>
          <w:sz w:val="28"/>
          <w:szCs w:val="28"/>
          <w:lang w:eastAsia="ru-RU"/>
        </w:rPr>
        <w:t xml:space="preserve">ржательной стороны на </w:t>
      </w:r>
      <w:proofErr w:type="gramStart"/>
      <w:r w:rsidR="00BA601A">
        <w:rPr>
          <w:rFonts w:eastAsia="Times New Roman" w:cs="Times New Roman"/>
          <w:sz w:val="28"/>
          <w:szCs w:val="28"/>
          <w:lang w:eastAsia="ru-RU"/>
        </w:rPr>
        <w:t>правовую</w:t>
      </w:r>
      <w:proofErr w:type="gramEnd"/>
      <w:r w:rsidR="00BA601A">
        <w:rPr>
          <w:rFonts w:eastAsia="Times New Roman" w:cs="Times New Roman"/>
          <w:sz w:val="28"/>
          <w:szCs w:val="28"/>
          <w:lang w:eastAsia="ru-RU"/>
        </w:rPr>
        <w:t xml:space="preserve"> (бюрократическую)</w:t>
      </w:r>
      <w:r>
        <w:rPr>
          <w:rFonts w:eastAsia="Times New Roman" w:cs="Times New Roman"/>
          <w:sz w:val="28"/>
          <w:szCs w:val="28"/>
          <w:lang w:eastAsia="ru-RU"/>
        </w:rPr>
        <w:t xml:space="preserve">. </w:t>
      </w:r>
      <w:proofErr w:type="gramStart"/>
      <w:r w:rsidR="00BA601A">
        <w:rPr>
          <w:rFonts w:eastAsia="Times New Roman" w:cs="Times New Roman"/>
          <w:sz w:val="28"/>
          <w:szCs w:val="28"/>
          <w:lang w:eastAsia="ru-RU"/>
        </w:rPr>
        <w:t xml:space="preserve">Контроль за </w:t>
      </w:r>
      <w:r w:rsidRPr="0053405B">
        <w:rPr>
          <w:rFonts w:eastAsia="Times New Roman" w:cs="Times New Roman"/>
          <w:sz w:val="28"/>
          <w:szCs w:val="28"/>
          <w:lang w:eastAsia="ru-RU"/>
        </w:rPr>
        <w:t xml:space="preserve">соблюдением законодательства, </w:t>
      </w:r>
      <w:r w:rsidR="00BA601A">
        <w:rPr>
          <w:rFonts w:eastAsia="Times New Roman" w:cs="Times New Roman"/>
          <w:sz w:val="28"/>
          <w:szCs w:val="28"/>
          <w:lang w:eastAsia="ru-RU"/>
        </w:rPr>
        <w:t xml:space="preserve">соблюдением </w:t>
      </w:r>
      <w:r w:rsidRPr="0053405B">
        <w:rPr>
          <w:rFonts w:eastAsia="Times New Roman" w:cs="Times New Roman"/>
          <w:sz w:val="28"/>
          <w:szCs w:val="28"/>
          <w:lang w:eastAsia="ru-RU"/>
        </w:rPr>
        <w:t xml:space="preserve">правил всех видов безопасности, контроль за школьной </w:t>
      </w:r>
      <w:r w:rsidR="0053405B" w:rsidRPr="0053405B">
        <w:rPr>
          <w:rFonts w:eastAsia="Times New Roman" w:cs="Times New Roman"/>
          <w:sz w:val="28"/>
          <w:szCs w:val="28"/>
          <w:lang w:eastAsia="ru-RU"/>
        </w:rPr>
        <w:t xml:space="preserve">документацией, </w:t>
      </w:r>
      <w:r w:rsidR="00BA601A">
        <w:rPr>
          <w:rFonts w:eastAsia="Times New Roman" w:cs="Times New Roman"/>
          <w:sz w:val="28"/>
          <w:szCs w:val="28"/>
          <w:lang w:eastAsia="ru-RU"/>
        </w:rPr>
        <w:t>работа преимущественно с документами,</w:t>
      </w:r>
      <w:r w:rsidR="0053405B" w:rsidRPr="0053405B">
        <w:rPr>
          <w:rFonts w:eastAsia="Times New Roman" w:cs="Times New Roman"/>
          <w:sz w:val="28"/>
          <w:szCs w:val="28"/>
          <w:lang w:eastAsia="ru-RU"/>
        </w:rPr>
        <w:t xml:space="preserve"> </w:t>
      </w:r>
      <w:r w:rsidR="0053405B">
        <w:rPr>
          <w:rFonts w:cs="Times New Roman"/>
          <w:color w:val="000000"/>
          <w:sz w:val="28"/>
          <w:szCs w:val="28"/>
          <w:lang w:eastAsia="ru-RU"/>
        </w:rPr>
        <w:t>в</w:t>
      </w:r>
      <w:r w:rsidR="0053405B" w:rsidRPr="0053405B">
        <w:rPr>
          <w:rFonts w:cs="Times New Roman"/>
          <w:color w:val="000000"/>
          <w:sz w:val="28"/>
          <w:szCs w:val="28"/>
          <w:lang w:eastAsia="ru-RU"/>
        </w:rPr>
        <w:t xml:space="preserve">ыявление правильности и своевременности </w:t>
      </w:r>
      <w:r w:rsidR="00BA601A">
        <w:rPr>
          <w:rFonts w:cs="Times New Roman"/>
          <w:color w:val="000000"/>
          <w:sz w:val="28"/>
          <w:szCs w:val="28"/>
          <w:lang w:eastAsia="ru-RU"/>
        </w:rPr>
        <w:t>их</w:t>
      </w:r>
      <w:r w:rsidR="0053405B" w:rsidRPr="0053405B">
        <w:rPr>
          <w:rFonts w:cs="Times New Roman"/>
          <w:color w:val="000000"/>
          <w:sz w:val="28"/>
          <w:szCs w:val="28"/>
          <w:lang w:eastAsia="ru-RU"/>
        </w:rPr>
        <w:t xml:space="preserve"> заполнения </w:t>
      </w:r>
      <w:r w:rsidR="0053405B">
        <w:rPr>
          <w:rFonts w:cs="Times New Roman"/>
          <w:color w:val="000000"/>
          <w:sz w:val="28"/>
          <w:szCs w:val="28"/>
          <w:lang w:eastAsia="ru-RU"/>
        </w:rPr>
        <w:t xml:space="preserve">с </w:t>
      </w:r>
      <w:r w:rsidR="0053405B" w:rsidRPr="0053405B">
        <w:rPr>
          <w:rFonts w:cs="Times New Roman"/>
          <w:color w:val="000000"/>
          <w:sz w:val="28"/>
          <w:szCs w:val="28"/>
          <w:lang w:eastAsia="ru-RU"/>
        </w:rPr>
        <w:t>чрезмерн</w:t>
      </w:r>
      <w:r w:rsidR="0053405B">
        <w:rPr>
          <w:rFonts w:cs="Times New Roman"/>
          <w:color w:val="000000"/>
          <w:sz w:val="28"/>
          <w:szCs w:val="28"/>
          <w:lang w:eastAsia="ru-RU"/>
        </w:rPr>
        <w:t>ой</w:t>
      </w:r>
      <w:r w:rsidR="0053405B" w:rsidRPr="0053405B">
        <w:rPr>
          <w:rFonts w:cs="Times New Roman"/>
          <w:color w:val="000000"/>
          <w:sz w:val="28"/>
          <w:szCs w:val="28"/>
          <w:lang w:eastAsia="ru-RU"/>
        </w:rPr>
        <w:t xml:space="preserve"> детализаци</w:t>
      </w:r>
      <w:r w:rsidR="0053405B">
        <w:rPr>
          <w:rFonts w:cs="Times New Roman"/>
          <w:color w:val="000000"/>
          <w:sz w:val="28"/>
          <w:szCs w:val="28"/>
          <w:lang w:eastAsia="ru-RU"/>
        </w:rPr>
        <w:t>ей</w:t>
      </w:r>
      <w:r w:rsidR="0053405B" w:rsidRPr="0053405B">
        <w:rPr>
          <w:rFonts w:cs="Times New Roman"/>
          <w:color w:val="000000"/>
          <w:sz w:val="28"/>
          <w:szCs w:val="28"/>
          <w:lang w:eastAsia="ru-RU"/>
        </w:rPr>
        <w:t xml:space="preserve">,  увлечение составлением планов </w:t>
      </w:r>
      <w:r w:rsidR="0053405B">
        <w:rPr>
          <w:rFonts w:cs="Times New Roman"/>
          <w:color w:val="000000"/>
          <w:sz w:val="28"/>
          <w:szCs w:val="28"/>
          <w:lang w:eastAsia="ru-RU"/>
        </w:rPr>
        <w:t xml:space="preserve">мероприятий </w:t>
      </w:r>
      <w:r w:rsidR="0053405B" w:rsidRPr="0053405B">
        <w:rPr>
          <w:rFonts w:cs="Times New Roman"/>
          <w:color w:val="000000"/>
          <w:sz w:val="28"/>
          <w:szCs w:val="28"/>
          <w:lang w:eastAsia="ru-RU"/>
        </w:rPr>
        <w:t xml:space="preserve">и дорожных карт </w:t>
      </w:r>
      <w:r w:rsidR="0053405B">
        <w:rPr>
          <w:rFonts w:cs="Times New Roman"/>
          <w:color w:val="000000"/>
          <w:sz w:val="28"/>
          <w:szCs w:val="28"/>
          <w:lang w:eastAsia="ru-RU"/>
        </w:rPr>
        <w:t xml:space="preserve">приводит, на наш взгляд, к формализации, вымыванию </w:t>
      </w:r>
      <w:r w:rsidR="00BA601A">
        <w:rPr>
          <w:rFonts w:cs="Times New Roman"/>
          <w:color w:val="000000"/>
          <w:sz w:val="28"/>
          <w:szCs w:val="28"/>
          <w:lang w:eastAsia="ru-RU"/>
        </w:rPr>
        <w:t xml:space="preserve">смысла, обесцениванию </w:t>
      </w:r>
      <w:r w:rsidR="0053405B">
        <w:rPr>
          <w:rFonts w:cs="Times New Roman"/>
          <w:color w:val="000000"/>
          <w:sz w:val="28"/>
          <w:szCs w:val="28"/>
          <w:lang w:eastAsia="ru-RU"/>
        </w:rPr>
        <w:t>содержательной стороны</w:t>
      </w:r>
      <w:r w:rsidR="00841360">
        <w:rPr>
          <w:rFonts w:cs="Times New Roman"/>
          <w:color w:val="000000"/>
          <w:sz w:val="28"/>
          <w:szCs w:val="28"/>
          <w:lang w:eastAsia="ru-RU"/>
        </w:rPr>
        <w:t xml:space="preserve"> внутришкольного контроля</w:t>
      </w:r>
      <w:r w:rsidR="0053405B">
        <w:rPr>
          <w:rFonts w:cs="Times New Roman"/>
          <w:color w:val="000000"/>
          <w:sz w:val="28"/>
          <w:szCs w:val="28"/>
          <w:lang w:eastAsia="ru-RU"/>
        </w:rPr>
        <w:t xml:space="preserve">, </w:t>
      </w:r>
      <w:r w:rsidR="00BA601A">
        <w:rPr>
          <w:rFonts w:cs="Times New Roman"/>
          <w:color w:val="000000"/>
          <w:sz w:val="28"/>
          <w:szCs w:val="28"/>
          <w:lang w:eastAsia="ru-RU"/>
        </w:rPr>
        <w:t>которая является первостепенной для педагогической управленческой деятельности</w:t>
      </w:r>
      <w:r w:rsidR="0053405B">
        <w:rPr>
          <w:rFonts w:cs="Times New Roman"/>
          <w:color w:val="000000"/>
          <w:sz w:val="28"/>
          <w:szCs w:val="28"/>
          <w:lang w:eastAsia="ru-RU"/>
        </w:rPr>
        <w:t>.</w:t>
      </w:r>
      <w:r w:rsidR="00BA601A">
        <w:rPr>
          <w:rFonts w:cs="Times New Roman"/>
          <w:color w:val="000000"/>
          <w:sz w:val="28"/>
          <w:szCs w:val="28"/>
          <w:lang w:eastAsia="ru-RU"/>
        </w:rPr>
        <w:t xml:space="preserve"> </w:t>
      </w:r>
      <w:proofErr w:type="gramEnd"/>
    </w:p>
    <w:p w:rsidR="00841360" w:rsidRDefault="00841360" w:rsidP="00511673">
      <w:pPr>
        <w:spacing w:line="360" w:lineRule="auto"/>
        <w:ind w:firstLine="567"/>
        <w:jc w:val="both"/>
        <w:rPr>
          <w:rFonts w:cs="Times New Roman"/>
          <w:color w:val="000000"/>
          <w:sz w:val="28"/>
          <w:szCs w:val="28"/>
          <w:lang w:eastAsia="ru-RU"/>
        </w:rPr>
      </w:pPr>
      <w:r>
        <w:rPr>
          <w:rFonts w:cs="Times New Roman"/>
          <w:color w:val="000000"/>
          <w:sz w:val="28"/>
          <w:szCs w:val="28"/>
          <w:lang w:eastAsia="ru-RU"/>
        </w:rPr>
        <w:t xml:space="preserve">Преодолеть эти затруднения </w:t>
      </w:r>
      <w:proofErr w:type="gramStart"/>
      <w:r>
        <w:rPr>
          <w:rFonts w:cs="Times New Roman"/>
          <w:color w:val="000000"/>
          <w:sz w:val="28"/>
          <w:szCs w:val="28"/>
          <w:lang w:eastAsia="ru-RU"/>
        </w:rPr>
        <w:t>представляется возможным четко определив</w:t>
      </w:r>
      <w:proofErr w:type="gramEnd"/>
      <w:r>
        <w:rPr>
          <w:rFonts w:cs="Times New Roman"/>
          <w:color w:val="000000"/>
          <w:sz w:val="28"/>
          <w:szCs w:val="28"/>
          <w:lang w:eastAsia="ru-RU"/>
        </w:rPr>
        <w:t xml:space="preserve">, что есть внутришкольный контроль, каковы его </w:t>
      </w:r>
      <w:r w:rsidR="00E71C75">
        <w:rPr>
          <w:rFonts w:cs="Times New Roman"/>
          <w:color w:val="000000"/>
          <w:sz w:val="28"/>
          <w:szCs w:val="28"/>
          <w:lang w:eastAsia="ru-RU"/>
        </w:rPr>
        <w:t xml:space="preserve">цель и </w:t>
      </w:r>
      <w:r>
        <w:rPr>
          <w:rFonts w:cs="Times New Roman"/>
          <w:color w:val="000000"/>
          <w:sz w:val="28"/>
          <w:szCs w:val="28"/>
          <w:lang w:eastAsia="ru-RU"/>
        </w:rPr>
        <w:t>задачи, объекты, место в структуре управления образо</w:t>
      </w:r>
      <w:r w:rsidR="009C31FB">
        <w:rPr>
          <w:rFonts w:cs="Times New Roman"/>
          <w:color w:val="000000"/>
          <w:sz w:val="28"/>
          <w:szCs w:val="28"/>
          <w:lang w:eastAsia="ru-RU"/>
        </w:rPr>
        <w:t>в</w:t>
      </w:r>
      <w:r>
        <w:rPr>
          <w:rFonts w:cs="Times New Roman"/>
          <w:color w:val="000000"/>
          <w:sz w:val="28"/>
          <w:szCs w:val="28"/>
          <w:lang w:eastAsia="ru-RU"/>
        </w:rPr>
        <w:t xml:space="preserve">ательной организацией. </w:t>
      </w:r>
    </w:p>
    <w:p w:rsidR="00841360" w:rsidRDefault="00841360" w:rsidP="00406D52">
      <w:pPr>
        <w:pStyle w:val="a5"/>
        <w:spacing w:line="360" w:lineRule="auto"/>
        <w:ind w:firstLine="567"/>
        <w:jc w:val="both"/>
        <w:rPr>
          <w:color w:val="000000"/>
          <w:sz w:val="28"/>
          <w:szCs w:val="28"/>
        </w:rPr>
      </w:pPr>
      <w:r>
        <w:rPr>
          <w:rFonts w:cs="Times New Roman"/>
          <w:color w:val="000000"/>
          <w:sz w:val="28"/>
          <w:szCs w:val="28"/>
          <w:lang w:eastAsia="ru-RU"/>
        </w:rPr>
        <w:t>В педагогической и управленческой литературе 70-90 годов ХХ века</w:t>
      </w:r>
      <w:r w:rsidR="009C31FB">
        <w:rPr>
          <w:rStyle w:val="ac"/>
          <w:rFonts w:cs="Times New Roman"/>
          <w:color w:val="000000"/>
          <w:sz w:val="28"/>
          <w:szCs w:val="28"/>
          <w:lang w:eastAsia="ru-RU"/>
        </w:rPr>
        <w:footnoteReference w:id="2"/>
      </w:r>
      <w:r>
        <w:rPr>
          <w:rFonts w:cs="Times New Roman"/>
          <w:color w:val="000000"/>
          <w:sz w:val="28"/>
          <w:szCs w:val="28"/>
          <w:lang w:eastAsia="ru-RU"/>
        </w:rPr>
        <w:t xml:space="preserve"> внутришкольный контроль определя</w:t>
      </w:r>
      <w:r w:rsidR="00406D52">
        <w:rPr>
          <w:rFonts w:cs="Times New Roman"/>
          <w:color w:val="000000"/>
          <w:sz w:val="28"/>
          <w:szCs w:val="28"/>
          <w:lang w:eastAsia="ru-RU"/>
        </w:rPr>
        <w:t>ют</w:t>
      </w:r>
      <w:r>
        <w:rPr>
          <w:rFonts w:cs="Times New Roman"/>
          <w:color w:val="000000"/>
          <w:sz w:val="28"/>
          <w:szCs w:val="28"/>
          <w:lang w:eastAsia="ru-RU"/>
        </w:rPr>
        <w:t xml:space="preserve"> как</w:t>
      </w:r>
      <w:r w:rsidR="009C31FB">
        <w:rPr>
          <w:rFonts w:cs="Times New Roman"/>
          <w:color w:val="000000"/>
          <w:sz w:val="28"/>
          <w:szCs w:val="28"/>
          <w:lang w:eastAsia="ru-RU"/>
        </w:rPr>
        <w:t xml:space="preserve"> </w:t>
      </w:r>
      <w:r w:rsidR="00406D52">
        <w:rPr>
          <w:rFonts w:cs="Times New Roman"/>
          <w:color w:val="000000"/>
          <w:sz w:val="28"/>
          <w:szCs w:val="28"/>
          <w:lang w:eastAsia="ru-RU"/>
        </w:rPr>
        <w:t>одну</w:t>
      </w:r>
      <w:r w:rsidR="00406D52" w:rsidRPr="00406D52">
        <w:rPr>
          <w:rFonts w:cs="Times New Roman"/>
          <w:color w:val="000000"/>
          <w:sz w:val="28"/>
          <w:szCs w:val="28"/>
          <w:lang w:eastAsia="ru-RU"/>
        </w:rPr>
        <w:t xml:space="preserve"> из важнейших управленческих функций, которая неп</w:t>
      </w:r>
      <w:r w:rsidR="00406D52">
        <w:rPr>
          <w:rFonts w:cs="Times New Roman"/>
          <w:color w:val="000000"/>
          <w:sz w:val="28"/>
          <w:szCs w:val="28"/>
          <w:lang w:eastAsia="ru-RU"/>
        </w:rPr>
        <w:t xml:space="preserve">осредственно связана с анализом и целеполаганием в структуре управленческого цикла. </w:t>
      </w:r>
      <w:r w:rsidR="00406D52" w:rsidRPr="00406D52">
        <w:rPr>
          <w:rFonts w:cs="Times New Roman"/>
          <w:color w:val="000000"/>
          <w:sz w:val="28"/>
          <w:szCs w:val="28"/>
          <w:lang w:eastAsia="ru-RU"/>
        </w:rPr>
        <w:t xml:space="preserve">Это всестороннее изучение и анализ учебно-воспитательного процесса в школе в целях координирования всей работы в соответствии с поставленными задачами. </w:t>
      </w:r>
      <w:r w:rsidR="009C31FB" w:rsidRPr="00DA4BD9">
        <w:rPr>
          <w:rFonts w:cs="Times New Roman"/>
          <w:bCs/>
          <w:sz w:val="28"/>
          <w:szCs w:val="28"/>
        </w:rPr>
        <w:t>Целями</w:t>
      </w:r>
      <w:r w:rsidR="00406D52">
        <w:rPr>
          <w:rFonts w:cs="Times New Roman"/>
          <w:bCs/>
          <w:sz w:val="28"/>
          <w:szCs w:val="28"/>
        </w:rPr>
        <w:t xml:space="preserve"> </w:t>
      </w:r>
      <w:r w:rsidR="009C31FB" w:rsidRPr="00DA4BD9">
        <w:rPr>
          <w:rFonts w:cs="Times New Roman"/>
          <w:bCs/>
          <w:sz w:val="28"/>
          <w:szCs w:val="28"/>
        </w:rPr>
        <w:t>внутришкольного</w:t>
      </w:r>
      <w:r w:rsidR="00406D52">
        <w:rPr>
          <w:rFonts w:cs="Times New Roman"/>
          <w:bCs/>
          <w:sz w:val="28"/>
          <w:szCs w:val="28"/>
        </w:rPr>
        <w:t xml:space="preserve"> </w:t>
      </w:r>
      <w:r w:rsidR="009C31FB" w:rsidRPr="00DA4BD9">
        <w:rPr>
          <w:rFonts w:cs="Times New Roman"/>
          <w:bCs/>
          <w:sz w:val="28"/>
          <w:szCs w:val="28"/>
        </w:rPr>
        <w:t>контроля</w:t>
      </w:r>
      <w:r w:rsidR="00406D52">
        <w:rPr>
          <w:rFonts w:cs="Times New Roman"/>
          <w:bCs/>
          <w:sz w:val="28"/>
          <w:szCs w:val="28"/>
        </w:rPr>
        <w:t xml:space="preserve"> </w:t>
      </w:r>
      <w:r w:rsidR="009C31FB" w:rsidRPr="00DA4BD9">
        <w:rPr>
          <w:rFonts w:cs="Times New Roman"/>
          <w:sz w:val="28"/>
          <w:szCs w:val="28"/>
        </w:rPr>
        <w:t>явля</w:t>
      </w:r>
      <w:r w:rsidR="00406D52">
        <w:rPr>
          <w:rFonts w:cs="Times New Roman"/>
          <w:sz w:val="28"/>
          <w:szCs w:val="28"/>
        </w:rPr>
        <w:t>лись</w:t>
      </w:r>
      <w:r w:rsidR="009C31FB" w:rsidRPr="00507499">
        <w:rPr>
          <w:rFonts w:cs="Times New Roman"/>
          <w:sz w:val="28"/>
          <w:szCs w:val="28"/>
        </w:rPr>
        <w:t>:</w:t>
      </w:r>
      <w:r w:rsidR="00406D52">
        <w:rPr>
          <w:rFonts w:cs="Times New Roman"/>
          <w:sz w:val="28"/>
          <w:szCs w:val="28"/>
        </w:rPr>
        <w:t xml:space="preserve"> </w:t>
      </w:r>
      <w:r w:rsidR="009C31FB" w:rsidRPr="00197328">
        <w:rPr>
          <w:rFonts w:cs="Times New Roman"/>
          <w:sz w:val="28"/>
          <w:szCs w:val="28"/>
        </w:rPr>
        <w:t>совершенствование деятельности образовательного учреждения;</w:t>
      </w:r>
      <w:r w:rsidR="00406D52">
        <w:rPr>
          <w:rFonts w:cs="Times New Roman"/>
          <w:sz w:val="28"/>
          <w:szCs w:val="28"/>
        </w:rPr>
        <w:t xml:space="preserve"> </w:t>
      </w:r>
      <w:r w:rsidR="009C31FB" w:rsidRPr="00197328">
        <w:rPr>
          <w:rFonts w:cs="Times New Roman"/>
          <w:sz w:val="28"/>
          <w:szCs w:val="28"/>
        </w:rPr>
        <w:t xml:space="preserve">повышение </w:t>
      </w:r>
      <w:r w:rsidR="00406D52">
        <w:rPr>
          <w:rFonts w:cs="Times New Roman"/>
          <w:sz w:val="28"/>
          <w:szCs w:val="28"/>
        </w:rPr>
        <w:t xml:space="preserve">профессионального </w:t>
      </w:r>
      <w:r w:rsidR="009C31FB" w:rsidRPr="00197328">
        <w:rPr>
          <w:rFonts w:cs="Times New Roman"/>
          <w:sz w:val="28"/>
          <w:szCs w:val="28"/>
        </w:rPr>
        <w:lastRenderedPageBreak/>
        <w:t>мастерства учителей;</w:t>
      </w:r>
      <w:r w:rsidR="00406D52">
        <w:rPr>
          <w:rFonts w:cs="Times New Roman"/>
          <w:sz w:val="28"/>
          <w:szCs w:val="28"/>
        </w:rPr>
        <w:t xml:space="preserve"> </w:t>
      </w:r>
      <w:r w:rsidR="009C31FB" w:rsidRPr="00197328">
        <w:rPr>
          <w:rFonts w:cs="Times New Roman"/>
          <w:sz w:val="28"/>
          <w:szCs w:val="28"/>
        </w:rPr>
        <w:t>улучшение качества образования в ОУ</w:t>
      </w:r>
      <w:r w:rsidR="00406D52">
        <w:rPr>
          <w:rFonts w:cs="Times New Roman"/>
          <w:sz w:val="28"/>
          <w:szCs w:val="28"/>
        </w:rPr>
        <w:t>. Таким образом, основным объектом в</w:t>
      </w:r>
      <w:r w:rsidR="0083275F">
        <w:rPr>
          <w:rFonts w:cs="Times New Roman"/>
          <w:sz w:val="28"/>
          <w:szCs w:val="28"/>
        </w:rPr>
        <w:t>нутришкольного контроля являлся</w:t>
      </w:r>
      <w:r w:rsidR="00406D52">
        <w:rPr>
          <w:rFonts w:cs="Times New Roman"/>
          <w:sz w:val="28"/>
          <w:szCs w:val="28"/>
        </w:rPr>
        <w:t xml:space="preserve"> учебно-воспитательный процесс, а предметом - педагогическая деятельность учителей. </w:t>
      </w:r>
      <w:r w:rsidR="00406D52" w:rsidRPr="0053405B">
        <w:rPr>
          <w:color w:val="000000"/>
          <w:sz w:val="28"/>
          <w:szCs w:val="28"/>
        </w:rPr>
        <w:t xml:space="preserve"> </w:t>
      </w:r>
      <w:r w:rsidR="00406D52">
        <w:rPr>
          <w:color w:val="000000"/>
          <w:sz w:val="28"/>
          <w:szCs w:val="28"/>
        </w:rPr>
        <w:t>Разнообразные формы и методы административного контроля были направлены на</w:t>
      </w:r>
      <w:r w:rsidR="0083275F">
        <w:rPr>
          <w:color w:val="000000"/>
          <w:sz w:val="28"/>
          <w:szCs w:val="28"/>
        </w:rPr>
        <w:t xml:space="preserve"> получение информации об уровне успеваемости и качестве обучения, а также оказание методической помощи учителям для его  улучшения. </w:t>
      </w:r>
    </w:p>
    <w:p w:rsidR="00B01E1C" w:rsidRDefault="0083275F" w:rsidP="00132731">
      <w:pPr>
        <w:spacing w:line="360" w:lineRule="auto"/>
        <w:ind w:firstLine="709"/>
        <w:contextualSpacing/>
        <w:jc w:val="both"/>
        <w:rPr>
          <w:rFonts w:cs="Times New Roman"/>
          <w:color w:val="000000"/>
          <w:sz w:val="28"/>
          <w:szCs w:val="28"/>
        </w:rPr>
      </w:pPr>
      <w:r>
        <w:rPr>
          <w:color w:val="000000"/>
          <w:sz w:val="28"/>
          <w:szCs w:val="28"/>
        </w:rPr>
        <w:t xml:space="preserve">В период постсоветских реформ, модернизации российского образования внутришкольному контролю пытались придать новые </w:t>
      </w:r>
      <w:r w:rsidR="00132731">
        <w:rPr>
          <w:color w:val="000000"/>
          <w:sz w:val="28"/>
          <w:szCs w:val="28"/>
        </w:rPr>
        <w:t>смыслы</w:t>
      </w:r>
      <w:r>
        <w:rPr>
          <w:color w:val="000000"/>
          <w:sz w:val="28"/>
          <w:szCs w:val="28"/>
        </w:rPr>
        <w:t xml:space="preserve">, включив в него дополнительные </w:t>
      </w:r>
      <w:r w:rsidR="00132731">
        <w:rPr>
          <w:color w:val="000000"/>
          <w:sz w:val="28"/>
          <w:szCs w:val="28"/>
        </w:rPr>
        <w:t xml:space="preserve">объекты, соответствующие требованиям </w:t>
      </w:r>
      <w:r w:rsidR="00B40FD1">
        <w:rPr>
          <w:color w:val="000000"/>
          <w:sz w:val="28"/>
          <w:szCs w:val="28"/>
        </w:rPr>
        <w:t xml:space="preserve">президентской инициативы «Наша новая школа», Приоритетного национального проекта «Образование», </w:t>
      </w:r>
      <w:r w:rsidR="00132731">
        <w:rPr>
          <w:color w:val="000000"/>
          <w:sz w:val="28"/>
          <w:szCs w:val="28"/>
        </w:rPr>
        <w:t>Федеральных государственных образовательных стандартов.</w:t>
      </w:r>
      <w:r w:rsidR="00132731" w:rsidRPr="00132731">
        <w:rPr>
          <w:rFonts w:cs="Times New Roman"/>
          <w:color w:val="000000"/>
          <w:sz w:val="28"/>
          <w:szCs w:val="28"/>
        </w:rPr>
        <w:t xml:space="preserve"> </w:t>
      </w:r>
      <w:r w:rsidR="00132731" w:rsidRPr="00A31923">
        <w:rPr>
          <w:rFonts w:cs="Times New Roman"/>
          <w:color w:val="000000"/>
          <w:sz w:val="28"/>
          <w:szCs w:val="28"/>
        </w:rPr>
        <w:t xml:space="preserve">Для обеспечения введения </w:t>
      </w:r>
      <w:r w:rsidR="00132731">
        <w:rPr>
          <w:rFonts w:cs="Times New Roman"/>
          <w:color w:val="000000"/>
          <w:sz w:val="28"/>
          <w:szCs w:val="28"/>
        </w:rPr>
        <w:t>ФГОС было</w:t>
      </w:r>
      <w:r w:rsidR="00132731" w:rsidRPr="00A31923">
        <w:rPr>
          <w:rFonts w:cs="Times New Roman"/>
          <w:color w:val="000000"/>
          <w:sz w:val="28"/>
          <w:szCs w:val="28"/>
        </w:rPr>
        <w:t xml:space="preserve"> </w:t>
      </w:r>
      <w:r w:rsidR="00132731" w:rsidRPr="00132731">
        <w:rPr>
          <w:rFonts w:cs="Times New Roman"/>
          <w:color w:val="000000"/>
          <w:sz w:val="28"/>
          <w:szCs w:val="28"/>
        </w:rPr>
        <w:t>необходимо создание и поддержание усл</w:t>
      </w:r>
      <w:r w:rsidR="00E71C75">
        <w:rPr>
          <w:rFonts w:cs="Times New Roman"/>
          <w:color w:val="000000"/>
          <w:sz w:val="28"/>
          <w:szCs w:val="28"/>
        </w:rPr>
        <w:t>овий по целому ряду направлений. С</w:t>
      </w:r>
      <w:r w:rsidR="00132731" w:rsidRPr="00132731">
        <w:rPr>
          <w:rFonts w:cs="Times New Roman"/>
          <w:color w:val="000000"/>
          <w:sz w:val="28"/>
          <w:szCs w:val="28"/>
        </w:rPr>
        <w:t xml:space="preserve">истематический мониторинг состояния </w:t>
      </w:r>
      <w:r w:rsidR="00132731">
        <w:rPr>
          <w:rFonts w:cs="Times New Roman"/>
          <w:color w:val="000000"/>
          <w:sz w:val="28"/>
          <w:szCs w:val="28"/>
        </w:rPr>
        <w:t>новых</w:t>
      </w:r>
      <w:r w:rsidR="00786F47">
        <w:rPr>
          <w:rFonts w:cs="Times New Roman"/>
          <w:color w:val="000000"/>
          <w:sz w:val="28"/>
          <w:szCs w:val="28"/>
        </w:rPr>
        <w:t xml:space="preserve"> условий стал</w:t>
      </w:r>
      <w:r w:rsidR="00132731" w:rsidRPr="00132731">
        <w:rPr>
          <w:rFonts w:cs="Times New Roman"/>
          <w:color w:val="000000"/>
          <w:sz w:val="28"/>
          <w:szCs w:val="28"/>
        </w:rPr>
        <w:t xml:space="preserve"> неотъемлемой частью как внешних (федеральных, региональных и муниципальных), так и внутренних (внутри</w:t>
      </w:r>
      <w:r w:rsidR="00132731">
        <w:rPr>
          <w:rFonts w:cs="Times New Roman"/>
          <w:color w:val="000000"/>
          <w:sz w:val="28"/>
          <w:szCs w:val="28"/>
        </w:rPr>
        <w:t>школьных</w:t>
      </w:r>
      <w:r w:rsidR="00132731" w:rsidRPr="00132731">
        <w:rPr>
          <w:rFonts w:cs="Times New Roman"/>
          <w:color w:val="000000"/>
          <w:sz w:val="28"/>
          <w:szCs w:val="28"/>
        </w:rPr>
        <w:t>) мониторингов</w:t>
      </w:r>
      <w:r w:rsidR="00B40FD1">
        <w:rPr>
          <w:rStyle w:val="ac"/>
          <w:rFonts w:cs="Times New Roman"/>
          <w:color w:val="000000"/>
          <w:sz w:val="28"/>
          <w:szCs w:val="28"/>
        </w:rPr>
        <w:footnoteReference w:id="3"/>
      </w:r>
      <w:r w:rsidR="00132731" w:rsidRPr="00132731">
        <w:rPr>
          <w:rFonts w:cs="Times New Roman"/>
          <w:color w:val="000000"/>
          <w:sz w:val="28"/>
          <w:szCs w:val="28"/>
        </w:rPr>
        <w:t xml:space="preserve">. К числу показателей </w:t>
      </w:r>
      <w:r w:rsidR="00132731">
        <w:rPr>
          <w:rFonts w:cs="Times New Roman"/>
          <w:color w:val="000000"/>
          <w:sz w:val="28"/>
          <w:szCs w:val="28"/>
        </w:rPr>
        <w:t xml:space="preserve">были </w:t>
      </w:r>
      <w:r w:rsidR="00132731" w:rsidRPr="00132731">
        <w:rPr>
          <w:rFonts w:cs="Times New Roman"/>
          <w:color w:val="000000"/>
          <w:sz w:val="28"/>
          <w:szCs w:val="28"/>
        </w:rPr>
        <w:t>отнесены:</w:t>
      </w:r>
      <w:r w:rsidR="00132731">
        <w:rPr>
          <w:rFonts w:cs="Times New Roman"/>
          <w:color w:val="000000"/>
          <w:sz w:val="28"/>
          <w:szCs w:val="28"/>
        </w:rPr>
        <w:t xml:space="preserve"> </w:t>
      </w:r>
      <w:r w:rsidR="00132731" w:rsidRPr="00132731">
        <w:rPr>
          <w:rFonts w:cs="Times New Roman"/>
          <w:color w:val="000000"/>
          <w:sz w:val="28"/>
          <w:szCs w:val="28"/>
        </w:rPr>
        <w:t>нормативное</w:t>
      </w:r>
      <w:r w:rsidR="00132731">
        <w:rPr>
          <w:rFonts w:cs="Times New Roman"/>
          <w:color w:val="000000"/>
          <w:sz w:val="28"/>
          <w:szCs w:val="28"/>
        </w:rPr>
        <w:t>, кадровое, финансово-экономическое, психолого-педагогическое информационно-методическое</w:t>
      </w:r>
      <w:r w:rsidR="00132731" w:rsidRPr="00132731">
        <w:rPr>
          <w:rFonts w:cs="Times New Roman"/>
          <w:color w:val="000000"/>
          <w:sz w:val="28"/>
          <w:szCs w:val="28"/>
        </w:rPr>
        <w:t xml:space="preserve"> обеспечение введения и реализации ФГОС</w:t>
      </w:r>
      <w:r w:rsidR="00132731">
        <w:rPr>
          <w:rFonts w:cs="Times New Roman"/>
          <w:color w:val="000000"/>
          <w:sz w:val="28"/>
          <w:szCs w:val="28"/>
        </w:rPr>
        <w:t xml:space="preserve">. </w:t>
      </w:r>
    </w:p>
    <w:p w:rsidR="00B40FD1" w:rsidRDefault="00B40FD1" w:rsidP="00132731">
      <w:pPr>
        <w:spacing w:line="360" w:lineRule="auto"/>
        <w:ind w:firstLine="709"/>
        <w:contextualSpacing/>
        <w:jc w:val="both"/>
        <w:rPr>
          <w:color w:val="000000"/>
          <w:sz w:val="28"/>
          <w:szCs w:val="28"/>
        </w:rPr>
      </w:pPr>
      <w:r>
        <w:rPr>
          <w:color w:val="000000"/>
          <w:sz w:val="28"/>
          <w:szCs w:val="28"/>
        </w:rPr>
        <w:t>В последние годы, после принятия закона «Об образовании в РФ»</w:t>
      </w:r>
      <w:r w:rsidR="00245A73">
        <w:rPr>
          <w:color w:val="000000"/>
          <w:sz w:val="28"/>
          <w:szCs w:val="28"/>
        </w:rPr>
        <w:t xml:space="preserve"> на пер</w:t>
      </w:r>
      <w:r>
        <w:rPr>
          <w:color w:val="000000"/>
          <w:sz w:val="28"/>
          <w:szCs w:val="28"/>
        </w:rPr>
        <w:t>вое место выходят качество образования и построение внутришкольной системы оценки качества (ст. 28</w:t>
      </w:r>
      <w:r w:rsidR="00B01E1C">
        <w:rPr>
          <w:color w:val="000000"/>
          <w:sz w:val="28"/>
          <w:szCs w:val="28"/>
        </w:rPr>
        <w:t>,</w:t>
      </w:r>
      <w:r>
        <w:rPr>
          <w:color w:val="000000"/>
          <w:sz w:val="28"/>
          <w:szCs w:val="28"/>
        </w:rPr>
        <w:t xml:space="preserve"> </w:t>
      </w:r>
      <w:r w:rsidR="00245A73">
        <w:rPr>
          <w:color w:val="000000"/>
          <w:sz w:val="28"/>
          <w:szCs w:val="28"/>
        </w:rPr>
        <w:t xml:space="preserve">ФЗ «Об образовании»). Качество образования </w:t>
      </w:r>
      <w:r w:rsidR="00245A73" w:rsidRPr="00245A73">
        <w:rPr>
          <w:b/>
          <w:bCs/>
          <w:color w:val="000000"/>
          <w:sz w:val="28"/>
          <w:szCs w:val="28"/>
        </w:rPr>
        <w:t xml:space="preserve"> </w:t>
      </w:r>
      <w:r w:rsidR="00245A73" w:rsidRPr="00245A73">
        <w:rPr>
          <w:color w:val="000000"/>
          <w:sz w:val="28"/>
          <w:szCs w:val="28"/>
        </w:rPr>
        <w:t>- комплексная характеристика образовательной деятельности и подготовки обучающегося, выражающая степень их соответствия ФГОС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245A73">
        <w:rPr>
          <w:color w:val="000000"/>
          <w:sz w:val="28"/>
          <w:szCs w:val="28"/>
        </w:rPr>
        <w:t xml:space="preserve"> (ст.2  ФЗ</w:t>
      </w:r>
      <w:r w:rsidR="00245A73" w:rsidRPr="00245A73">
        <w:rPr>
          <w:color w:val="000000"/>
          <w:sz w:val="28"/>
          <w:szCs w:val="28"/>
        </w:rPr>
        <w:t xml:space="preserve"> </w:t>
      </w:r>
      <w:r w:rsidR="00245A73">
        <w:rPr>
          <w:color w:val="000000"/>
          <w:sz w:val="28"/>
          <w:szCs w:val="28"/>
        </w:rPr>
        <w:t>«Об образовании»)</w:t>
      </w:r>
      <w:r w:rsidR="00786F47">
        <w:rPr>
          <w:color w:val="000000"/>
          <w:sz w:val="28"/>
          <w:szCs w:val="28"/>
        </w:rPr>
        <w:t>.</w:t>
      </w:r>
      <w:r w:rsidR="00777910">
        <w:rPr>
          <w:color w:val="000000"/>
          <w:sz w:val="28"/>
          <w:szCs w:val="28"/>
        </w:rPr>
        <w:t xml:space="preserve"> </w:t>
      </w:r>
      <w:r w:rsidR="00715483">
        <w:rPr>
          <w:color w:val="000000"/>
          <w:sz w:val="28"/>
          <w:szCs w:val="28"/>
        </w:rPr>
        <w:t xml:space="preserve">Так как ФГОС является системой требований к </w:t>
      </w:r>
      <w:r w:rsidR="00715483">
        <w:rPr>
          <w:color w:val="000000"/>
          <w:sz w:val="28"/>
          <w:szCs w:val="28"/>
        </w:rPr>
        <w:lastRenderedPageBreak/>
        <w:t>образовательным результатам, структуре ООП и системе условий внутришкольная система оценки качества должна включать: оценку качества образовательных результатов (учебных достижений), оценку качества условий, в которых осуществляется образо</w:t>
      </w:r>
      <w:r w:rsidR="00E71C75">
        <w:rPr>
          <w:color w:val="000000"/>
          <w:sz w:val="28"/>
          <w:szCs w:val="28"/>
        </w:rPr>
        <w:t>в</w:t>
      </w:r>
      <w:r w:rsidR="00715483">
        <w:rPr>
          <w:color w:val="000000"/>
          <w:sz w:val="28"/>
          <w:szCs w:val="28"/>
        </w:rPr>
        <w:t>ательная деятельность и оценку качества образовательных процессов, в. т.ч. образовательных программ. Некотрые эксперты включают в эту систему оценку степени соответствия образования социальному (общественному) запросу и оценку доступности разных категорий обучающихся</w:t>
      </w:r>
      <w:r w:rsidR="00715483">
        <w:rPr>
          <w:rStyle w:val="ac"/>
          <w:color w:val="000000"/>
          <w:sz w:val="28"/>
          <w:szCs w:val="28"/>
        </w:rPr>
        <w:footnoteReference w:id="4"/>
      </w:r>
      <w:r w:rsidR="00715483">
        <w:rPr>
          <w:color w:val="000000"/>
          <w:sz w:val="28"/>
          <w:szCs w:val="28"/>
        </w:rPr>
        <w:t>.</w:t>
      </w:r>
    </w:p>
    <w:p w:rsidR="0083275F" w:rsidRPr="0053405B" w:rsidRDefault="00715483" w:rsidP="008A782C">
      <w:pPr>
        <w:spacing w:line="360" w:lineRule="auto"/>
        <w:ind w:firstLine="709"/>
        <w:contextualSpacing/>
        <w:jc w:val="both"/>
        <w:rPr>
          <w:color w:val="000000"/>
          <w:sz w:val="28"/>
          <w:szCs w:val="28"/>
        </w:rPr>
      </w:pPr>
      <w:r>
        <w:rPr>
          <w:color w:val="000000"/>
          <w:sz w:val="28"/>
          <w:szCs w:val="28"/>
        </w:rPr>
        <w:t>Таким образом, в анализируемых документах  мы видим явное</w:t>
      </w:r>
      <w:r w:rsidR="00E71C75">
        <w:rPr>
          <w:color w:val="000000"/>
          <w:sz w:val="28"/>
          <w:szCs w:val="28"/>
        </w:rPr>
        <w:t xml:space="preserve"> смешение всех 3 определений</w:t>
      </w:r>
      <w:r w:rsidR="00C717C5">
        <w:rPr>
          <w:color w:val="000000"/>
          <w:sz w:val="28"/>
          <w:szCs w:val="28"/>
        </w:rPr>
        <w:t xml:space="preserve"> (пониманий)</w:t>
      </w:r>
      <w:r w:rsidR="00E71C75">
        <w:rPr>
          <w:color w:val="000000"/>
          <w:sz w:val="28"/>
          <w:szCs w:val="28"/>
        </w:rPr>
        <w:t xml:space="preserve"> в</w:t>
      </w:r>
      <w:r w:rsidR="00C717C5">
        <w:rPr>
          <w:color w:val="000000"/>
          <w:sz w:val="28"/>
          <w:szCs w:val="28"/>
        </w:rPr>
        <w:t>нутришкольного контроля, попытку</w:t>
      </w:r>
      <w:r w:rsidR="00E71C75">
        <w:rPr>
          <w:color w:val="000000"/>
          <w:sz w:val="28"/>
          <w:szCs w:val="28"/>
        </w:rPr>
        <w:t xml:space="preserve"> включить в новую систему оценки качества все ста</w:t>
      </w:r>
      <w:r w:rsidR="0038401F">
        <w:rPr>
          <w:color w:val="000000"/>
          <w:sz w:val="28"/>
          <w:szCs w:val="28"/>
        </w:rPr>
        <w:t>рые элементы, что придает ей гро</w:t>
      </w:r>
      <w:r w:rsidR="00E71C75">
        <w:rPr>
          <w:color w:val="000000"/>
          <w:sz w:val="28"/>
          <w:szCs w:val="28"/>
        </w:rPr>
        <w:t>моздкость, неструктурированность</w:t>
      </w:r>
      <w:r w:rsidR="00C717C5">
        <w:rPr>
          <w:color w:val="000000"/>
          <w:sz w:val="28"/>
          <w:szCs w:val="28"/>
        </w:rPr>
        <w:t xml:space="preserve">, замедляет функционирование. В связи с этим </w:t>
      </w:r>
      <w:r w:rsidR="0038401F">
        <w:rPr>
          <w:color w:val="000000"/>
          <w:sz w:val="28"/>
          <w:szCs w:val="28"/>
        </w:rPr>
        <w:t>представляется необходимым</w:t>
      </w:r>
      <w:r w:rsidR="00C717C5">
        <w:rPr>
          <w:color w:val="000000"/>
          <w:sz w:val="28"/>
          <w:szCs w:val="28"/>
        </w:rPr>
        <w:t xml:space="preserve"> дать ш</w:t>
      </w:r>
      <w:r w:rsidR="0038401F">
        <w:rPr>
          <w:color w:val="000000"/>
          <w:sz w:val="28"/>
          <w:szCs w:val="28"/>
        </w:rPr>
        <w:t xml:space="preserve">колам обоснованные рекомендации по следующим </w:t>
      </w:r>
      <w:proofErr w:type="gramStart"/>
      <w:r w:rsidR="0038401F">
        <w:rPr>
          <w:color w:val="000000"/>
          <w:sz w:val="28"/>
          <w:szCs w:val="28"/>
        </w:rPr>
        <w:t>вопросам</w:t>
      </w:r>
      <w:proofErr w:type="gramEnd"/>
      <w:r w:rsidR="0038401F">
        <w:rPr>
          <w:color w:val="000000"/>
          <w:sz w:val="28"/>
          <w:szCs w:val="28"/>
        </w:rPr>
        <w:t>: ч</w:t>
      </w:r>
      <w:r w:rsidR="00C717C5">
        <w:rPr>
          <w:color w:val="000000"/>
          <w:sz w:val="28"/>
          <w:szCs w:val="28"/>
        </w:rPr>
        <w:t>то понимается под в</w:t>
      </w:r>
      <w:r w:rsidR="0038401F">
        <w:rPr>
          <w:color w:val="000000"/>
          <w:sz w:val="28"/>
          <w:szCs w:val="28"/>
        </w:rPr>
        <w:t>нутришкольным контролем сегодня</w:t>
      </w:r>
      <w:r w:rsidR="00D124FB">
        <w:rPr>
          <w:color w:val="000000"/>
          <w:sz w:val="28"/>
          <w:szCs w:val="28"/>
        </w:rPr>
        <w:t>?</w:t>
      </w:r>
      <w:r w:rsidR="0038401F">
        <w:rPr>
          <w:color w:val="000000"/>
          <w:sz w:val="28"/>
          <w:szCs w:val="28"/>
        </w:rPr>
        <w:t xml:space="preserve">; </w:t>
      </w:r>
      <w:proofErr w:type="gramStart"/>
      <w:r w:rsidR="0038401F">
        <w:rPr>
          <w:color w:val="000000"/>
          <w:sz w:val="28"/>
          <w:szCs w:val="28"/>
        </w:rPr>
        <w:t>к</w:t>
      </w:r>
      <w:r w:rsidR="00C717C5">
        <w:rPr>
          <w:color w:val="000000"/>
          <w:sz w:val="28"/>
          <w:szCs w:val="28"/>
        </w:rPr>
        <w:t>аковы</w:t>
      </w:r>
      <w:proofErr w:type="gramEnd"/>
      <w:r w:rsidR="00C717C5">
        <w:rPr>
          <w:color w:val="000000"/>
          <w:sz w:val="28"/>
          <w:szCs w:val="28"/>
        </w:rPr>
        <w:t xml:space="preserve"> его цели, задачи, о</w:t>
      </w:r>
      <w:r w:rsidR="0038401F">
        <w:rPr>
          <w:color w:val="000000"/>
          <w:sz w:val="28"/>
          <w:szCs w:val="28"/>
        </w:rPr>
        <w:t>бъекты</w:t>
      </w:r>
      <w:r w:rsidR="00D124FB">
        <w:rPr>
          <w:color w:val="000000"/>
          <w:sz w:val="28"/>
          <w:szCs w:val="28"/>
        </w:rPr>
        <w:t>?</w:t>
      </w:r>
      <w:r w:rsidR="0038401F">
        <w:rPr>
          <w:color w:val="000000"/>
          <w:sz w:val="28"/>
          <w:szCs w:val="28"/>
        </w:rPr>
        <w:t>;</w:t>
      </w:r>
      <w:r w:rsidR="00C717C5" w:rsidRPr="00C717C5">
        <w:rPr>
          <w:color w:val="000000"/>
          <w:sz w:val="28"/>
          <w:szCs w:val="28"/>
        </w:rPr>
        <w:t xml:space="preserve"> </w:t>
      </w:r>
      <w:r w:rsidR="00E71C75" w:rsidRPr="00C717C5">
        <w:rPr>
          <w:color w:val="000000"/>
          <w:sz w:val="28"/>
          <w:szCs w:val="28"/>
        </w:rPr>
        <w:t xml:space="preserve"> </w:t>
      </w:r>
      <w:r w:rsidR="008A782C">
        <w:rPr>
          <w:color w:val="000000"/>
          <w:sz w:val="28"/>
          <w:szCs w:val="28"/>
        </w:rPr>
        <w:t>к</w:t>
      </w:r>
      <w:r w:rsidR="00C717C5">
        <w:rPr>
          <w:color w:val="000000"/>
          <w:sz w:val="28"/>
          <w:szCs w:val="28"/>
        </w:rPr>
        <w:t>ак внутришкольный контроль соотносится с внутришкольной системой оценки качества</w:t>
      </w:r>
      <w:r w:rsidR="0038401F">
        <w:rPr>
          <w:color w:val="000000"/>
          <w:sz w:val="28"/>
          <w:szCs w:val="28"/>
        </w:rPr>
        <w:t xml:space="preserve"> образования, каково его место в новой системе</w:t>
      </w:r>
      <w:r w:rsidR="00D124FB">
        <w:rPr>
          <w:color w:val="000000"/>
          <w:sz w:val="28"/>
          <w:szCs w:val="28"/>
        </w:rPr>
        <w:t>?</w:t>
      </w:r>
      <w:r w:rsidR="008A782C">
        <w:rPr>
          <w:color w:val="000000"/>
          <w:sz w:val="28"/>
          <w:szCs w:val="28"/>
        </w:rPr>
        <w:t>; у</w:t>
      </w:r>
      <w:r w:rsidR="0038401F">
        <w:rPr>
          <w:color w:val="000000"/>
          <w:sz w:val="28"/>
          <w:szCs w:val="28"/>
        </w:rPr>
        <w:t>точнить место и роль контроля в управленческой деятельности</w:t>
      </w:r>
      <w:r w:rsidR="008A782C">
        <w:rPr>
          <w:color w:val="000000"/>
          <w:sz w:val="28"/>
          <w:szCs w:val="28"/>
        </w:rPr>
        <w:t>.</w:t>
      </w:r>
    </w:p>
    <w:p w:rsidR="0013150C" w:rsidRPr="00670709" w:rsidRDefault="0013150C" w:rsidP="005C78F8">
      <w:pPr>
        <w:pStyle w:val="Standard"/>
        <w:ind w:firstLine="567"/>
        <w:jc w:val="center"/>
        <w:rPr>
          <w:rFonts w:cs="Times New Roman"/>
          <w:i/>
          <w:sz w:val="28"/>
          <w:szCs w:val="28"/>
        </w:rPr>
      </w:pPr>
    </w:p>
    <w:p w:rsidR="00E25A52" w:rsidRDefault="00786F47" w:rsidP="00E25A52">
      <w:pPr>
        <w:pStyle w:val="Standard"/>
        <w:spacing w:line="360" w:lineRule="auto"/>
        <w:ind w:firstLine="567"/>
        <w:jc w:val="center"/>
        <w:rPr>
          <w:i/>
          <w:color w:val="000000"/>
          <w:sz w:val="28"/>
          <w:szCs w:val="28"/>
        </w:rPr>
      </w:pPr>
      <w:r>
        <w:rPr>
          <w:i/>
          <w:color w:val="000000"/>
          <w:sz w:val="28"/>
          <w:szCs w:val="28"/>
        </w:rPr>
        <w:t>Локальные нормативные</w:t>
      </w:r>
      <w:r w:rsidR="00E25A52" w:rsidRPr="00E25A52">
        <w:rPr>
          <w:i/>
          <w:color w:val="000000"/>
          <w:sz w:val="28"/>
          <w:szCs w:val="28"/>
        </w:rPr>
        <w:t xml:space="preserve"> акт</w:t>
      </w:r>
      <w:r>
        <w:rPr>
          <w:i/>
          <w:color w:val="000000"/>
          <w:sz w:val="28"/>
          <w:szCs w:val="28"/>
        </w:rPr>
        <w:t>ы</w:t>
      </w:r>
      <w:r w:rsidR="00E25A52" w:rsidRPr="00E25A52">
        <w:rPr>
          <w:i/>
          <w:color w:val="000000"/>
          <w:sz w:val="28"/>
          <w:szCs w:val="28"/>
        </w:rPr>
        <w:t xml:space="preserve">, </w:t>
      </w:r>
    </w:p>
    <w:p w:rsidR="00E25A52" w:rsidRPr="00E25A52" w:rsidRDefault="00786F47" w:rsidP="00E25A52">
      <w:pPr>
        <w:pStyle w:val="Standard"/>
        <w:spacing w:line="360" w:lineRule="auto"/>
        <w:ind w:firstLine="567"/>
        <w:jc w:val="center"/>
        <w:rPr>
          <w:rFonts w:eastAsia="Helvetica" w:cs="Times New Roman"/>
          <w:i/>
          <w:sz w:val="28"/>
          <w:szCs w:val="28"/>
        </w:rPr>
      </w:pPr>
      <w:proofErr w:type="gramStart"/>
      <w:r>
        <w:rPr>
          <w:i/>
          <w:color w:val="000000"/>
          <w:sz w:val="28"/>
          <w:szCs w:val="28"/>
        </w:rPr>
        <w:t>регламентирующие</w:t>
      </w:r>
      <w:proofErr w:type="gramEnd"/>
      <w:r w:rsidR="00E25A52" w:rsidRPr="00E25A52">
        <w:rPr>
          <w:i/>
          <w:color w:val="000000"/>
          <w:sz w:val="28"/>
          <w:szCs w:val="28"/>
        </w:rPr>
        <w:t xml:space="preserve"> организацию и проведение внутришкольного контроля</w:t>
      </w:r>
    </w:p>
    <w:p w:rsidR="002D5EDE" w:rsidRPr="00C56FD4" w:rsidRDefault="002D5EDE" w:rsidP="00675E8C">
      <w:pPr>
        <w:pStyle w:val="Standard"/>
        <w:spacing w:line="360" w:lineRule="auto"/>
        <w:ind w:firstLine="567"/>
        <w:jc w:val="both"/>
        <w:rPr>
          <w:rFonts w:cs="Times New Roman"/>
          <w:sz w:val="28"/>
          <w:szCs w:val="28"/>
        </w:rPr>
      </w:pPr>
      <w:r w:rsidRPr="00873CC6">
        <w:rPr>
          <w:rFonts w:eastAsia="Helvetica" w:cs="Times New Roman"/>
          <w:sz w:val="28"/>
          <w:szCs w:val="28"/>
        </w:rPr>
        <w:t xml:space="preserve">Цель анализа – выявление лучших практик по разработке </w:t>
      </w:r>
      <w:r>
        <w:rPr>
          <w:rFonts w:eastAsia="Helvetica" w:cs="Times New Roman"/>
          <w:sz w:val="28"/>
          <w:szCs w:val="28"/>
        </w:rPr>
        <w:t xml:space="preserve">локальных нормативных актов, регламентирующих организацию внутришкольного контроля, </w:t>
      </w:r>
      <w:r w:rsidRPr="00873CC6">
        <w:rPr>
          <w:rFonts w:eastAsia="Helvetica" w:cs="Times New Roman"/>
          <w:sz w:val="28"/>
          <w:szCs w:val="28"/>
        </w:rPr>
        <w:t>общехарактерных и специфич</w:t>
      </w:r>
      <w:r>
        <w:rPr>
          <w:rFonts w:eastAsia="Helvetica" w:cs="Times New Roman"/>
          <w:sz w:val="28"/>
          <w:szCs w:val="28"/>
        </w:rPr>
        <w:t>еских</w:t>
      </w:r>
      <w:r w:rsidRPr="00873CC6">
        <w:rPr>
          <w:rFonts w:eastAsia="Helvetica" w:cs="Times New Roman"/>
          <w:sz w:val="28"/>
          <w:szCs w:val="28"/>
        </w:rPr>
        <w:t xml:space="preserve"> проблем разработки</w:t>
      </w:r>
      <w:r>
        <w:rPr>
          <w:rFonts w:eastAsia="Helvetica" w:cs="Times New Roman"/>
          <w:sz w:val="28"/>
          <w:szCs w:val="28"/>
        </w:rPr>
        <w:t xml:space="preserve"> локального</w:t>
      </w:r>
      <w:r w:rsidRPr="00873CC6">
        <w:rPr>
          <w:rFonts w:eastAsia="Helvetica" w:cs="Times New Roman"/>
          <w:sz w:val="28"/>
          <w:szCs w:val="28"/>
        </w:rPr>
        <w:t xml:space="preserve"> нормативно</w:t>
      </w:r>
      <w:r>
        <w:rPr>
          <w:rFonts w:eastAsia="Helvetica" w:cs="Times New Roman"/>
          <w:sz w:val="28"/>
          <w:szCs w:val="28"/>
        </w:rPr>
        <w:t>го</w:t>
      </w:r>
      <w:r w:rsidRPr="00873CC6">
        <w:rPr>
          <w:rFonts w:eastAsia="Helvetica" w:cs="Times New Roman"/>
          <w:sz w:val="28"/>
          <w:szCs w:val="28"/>
        </w:rPr>
        <w:t xml:space="preserve"> обеспечения </w:t>
      </w:r>
      <w:r>
        <w:rPr>
          <w:rFonts w:eastAsia="Helvetica" w:cs="Times New Roman"/>
          <w:sz w:val="28"/>
          <w:szCs w:val="28"/>
        </w:rPr>
        <w:t>внутришкольного контроля</w:t>
      </w:r>
      <w:r w:rsidRPr="00873CC6">
        <w:rPr>
          <w:rFonts w:eastAsia="Helvetica" w:cs="Times New Roman"/>
          <w:sz w:val="28"/>
          <w:szCs w:val="28"/>
        </w:rPr>
        <w:t xml:space="preserve">. </w:t>
      </w:r>
      <w:r>
        <w:rPr>
          <w:rFonts w:eastAsia="Helvetica" w:cs="Times New Roman"/>
          <w:sz w:val="28"/>
          <w:szCs w:val="28"/>
        </w:rPr>
        <w:t>Р</w:t>
      </w:r>
      <w:r w:rsidRPr="00873CC6">
        <w:rPr>
          <w:rFonts w:eastAsia="Helvetica" w:cs="Times New Roman"/>
          <w:sz w:val="28"/>
          <w:szCs w:val="28"/>
        </w:rPr>
        <w:t>езультат</w:t>
      </w:r>
      <w:r>
        <w:rPr>
          <w:rFonts w:eastAsia="Helvetica" w:cs="Times New Roman"/>
          <w:sz w:val="28"/>
          <w:szCs w:val="28"/>
        </w:rPr>
        <w:t>ы</w:t>
      </w:r>
      <w:r w:rsidRPr="00873CC6">
        <w:rPr>
          <w:rFonts w:eastAsia="Helvetica" w:cs="Times New Roman"/>
          <w:sz w:val="28"/>
          <w:szCs w:val="28"/>
        </w:rPr>
        <w:t xml:space="preserve"> анализа могут быть </w:t>
      </w:r>
      <w:r>
        <w:rPr>
          <w:rFonts w:eastAsia="Helvetica" w:cs="Times New Roman"/>
          <w:sz w:val="28"/>
          <w:szCs w:val="28"/>
        </w:rPr>
        <w:t>использованы при разработке</w:t>
      </w:r>
      <w:r w:rsidRPr="00873CC6">
        <w:rPr>
          <w:rFonts w:eastAsia="Helvetica" w:cs="Times New Roman"/>
          <w:sz w:val="28"/>
          <w:szCs w:val="28"/>
        </w:rPr>
        <w:t xml:space="preserve"> методически</w:t>
      </w:r>
      <w:r>
        <w:rPr>
          <w:rFonts w:eastAsia="Helvetica" w:cs="Times New Roman"/>
          <w:sz w:val="28"/>
          <w:szCs w:val="28"/>
        </w:rPr>
        <w:t>х</w:t>
      </w:r>
      <w:r w:rsidRPr="00873CC6">
        <w:rPr>
          <w:rFonts w:eastAsia="Helvetica" w:cs="Times New Roman"/>
          <w:sz w:val="28"/>
          <w:szCs w:val="28"/>
        </w:rPr>
        <w:t xml:space="preserve"> рекомендаци</w:t>
      </w:r>
      <w:r>
        <w:rPr>
          <w:rFonts w:eastAsia="Helvetica" w:cs="Times New Roman"/>
          <w:sz w:val="28"/>
          <w:szCs w:val="28"/>
        </w:rPr>
        <w:t>й</w:t>
      </w:r>
      <w:r w:rsidRPr="00873CC6">
        <w:rPr>
          <w:rFonts w:eastAsia="Helvetica" w:cs="Times New Roman"/>
          <w:sz w:val="28"/>
          <w:szCs w:val="28"/>
        </w:rPr>
        <w:t xml:space="preserve"> по совершенствованию и обновлению</w:t>
      </w:r>
      <w:r>
        <w:rPr>
          <w:rFonts w:eastAsia="Helvetica" w:cs="Times New Roman"/>
          <w:sz w:val="28"/>
          <w:szCs w:val="28"/>
        </w:rPr>
        <w:t xml:space="preserve"> локальной нормативной базы</w:t>
      </w:r>
      <w:r w:rsidRPr="00873CC6">
        <w:rPr>
          <w:rFonts w:eastAsia="Helvetica" w:cs="Times New Roman"/>
          <w:sz w:val="28"/>
          <w:szCs w:val="28"/>
        </w:rPr>
        <w:t>.</w:t>
      </w:r>
    </w:p>
    <w:p w:rsidR="002D5EDE" w:rsidRDefault="002D5EDE" w:rsidP="00675E8C">
      <w:pPr>
        <w:pStyle w:val="a3"/>
        <w:spacing w:line="360" w:lineRule="auto"/>
        <w:ind w:left="0" w:firstLine="567"/>
        <w:jc w:val="both"/>
        <w:rPr>
          <w:rFonts w:eastAsia="Times New Roman" w:cs="Times New Roman"/>
          <w:sz w:val="28"/>
          <w:szCs w:val="28"/>
          <w:lang w:eastAsia="ru-RU"/>
        </w:rPr>
      </w:pPr>
      <w:r w:rsidRPr="00873CC6">
        <w:rPr>
          <w:rFonts w:eastAsia="Times New Roman" w:cs="Times New Roman"/>
          <w:sz w:val="28"/>
          <w:szCs w:val="28"/>
          <w:lang w:eastAsia="ru-RU"/>
        </w:rPr>
        <w:lastRenderedPageBreak/>
        <w:t>Для анализа</w:t>
      </w:r>
      <w:r>
        <w:rPr>
          <w:rFonts w:eastAsia="Times New Roman" w:cs="Times New Roman"/>
          <w:sz w:val="28"/>
          <w:szCs w:val="28"/>
          <w:lang w:eastAsia="ru-RU"/>
        </w:rPr>
        <w:t xml:space="preserve"> локальной</w:t>
      </w:r>
      <w:r w:rsidRPr="00873CC6">
        <w:rPr>
          <w:rFonts w:eastAsia="Times New Roman" w:cs="Times New Roman"/>
          <w:sz w:val="28"/>
          <w:szCs w:val="28"/>
          <w:lang w:eastAsia="ru-RU"/>
        </w:rPr>
        <w:t xml:space="preserve"> нормативно</w:t>
      </w:r>
      <w:r>
        <w:rPr>
          <w:rFonts w:eastAsia="Times New Roman" w:cs="Times New Roman"/>
          <w:sz w:val="28"/>
          <w:szCs w:val="28"/>
          <w:lang w:eastAsia="ru-RU"/>
        </w:rPr>
        <w:t xml:space="preserve">й </w:t>
      </w:r>
      <w:r w:rsidRPr="00873CC6">
        <w:rPr>
          <w:rFonts w:eastAsia="Times New Roman" w:cs="Times New Roman"/>
          <w:sz w:val="28"/>
          <w:szCs w:val="28"/>
          <w:lang w:eastAsia="ru-RU"/>
        </w:rPr>
        <w:t>баз</w:t>
      </w:r>
      <w:r>
        <w:rPr>
          <w:rFonts w:eastAsia="Times New Roman" w:cs="Times New Roman"/>
          <w:sz w:val="28"/>
          <w:szCs w:val="28"/>
          <w:lang w:eastAsia="ru-RU"/>
        </w:rPr>
        <w:t>ы были выделены ряд показателей:</w:t>
      </w:r>
    </w:p>
    <w:p w:rsidR="002D5EDE" w:rsidRDefault="002D5EDE" w:rsidP="00232181">
      <w:pPr>
        <w:pStyle w:val="a3"/>
        <w:numPr>
          <w:ilvl w:val="0"/>
          <w:numId w:val="10"/>
        </w:numPr>
        <w:spacing w:line="360" w:lineRule="auto"/>
        <w:jc w:val="both"/>
        <w:rPr>
          <w:rFonts w:cs="Times New Roman"/>
          <w:sz w:val="28"/>
          <w:szCs w:val="28"/>
        </w:rPr>
      </w:pPr>
      <w:r>
        <w:rPr>
          <w:rFonts w:cs="Times New Roman"/>
          <w:sz w:val="28"/>
          <w:szCs w:val="28"/>
        </w:rPr>
        <w:t>наличие локального нормативного акта, регламентирующего внутришкольный контроль;</w:t>
      </w:r>
    </w:p>
    <w:p w:rsidR="002D5EDE" w:rsidRDefault="002D5EDE" w:rsidP="00232181">
      <w:pPr>
        <w:pStyle w:val="a3"/>
        <w:numPr>
          <w:ilvl w:val="0"/>
          <w:numId w:val="10"/>
        </w:numPr>
        <w:spacing w:line="360" w:lineRule="auto"/>
        <w:jc w:val="both"/>
        <w:rPr>
          <w:rFonts w:cs="Times New Roman"/>
          <w:sz w:val="28"/>
          <w:szCs w:val="28"/>
        </w:rPr>
      </w:pPr>
      <w:r>
        <w:rPr>
          <w:rFonts w:cs="Times New Roman"/>
          <w:sz w:val="28"/>
          <w:szCs w:val="28"/>
        </w:rPr>
        <w:t>корректность определения понятия «внутришкольный контроль»;</w:t>
      </w:r>
    </w:p>
    <w:p w:rsidR="002D5EDE" w:rsidRDefault="002D5EDE" w:rsidP="00232181">
      <w:pPr>
        <w:pStyle w:val="a3"/>
        <w:numPr>
          <w:ilvl w:val="0"/>
          <w:numId w:val="10"/>
        </w:numPr>
        <w:spacing w:line="360" w:lineRule="auto"/>
        <w:jc w:val="both"/>
        <w:rPr>
          <w:rFonts w:cs="Times New Roman"/>
          <w:sz w:val="28"/>
          <w:szCs w:val="28"/>
        </w:rPr>
      </w:pPr>
      <w:r>
        <w:rPr>
          <w:rFonts w:cs="Times New Roman"/>
          <w:sz w:val="28"/>
          <w:szCs w:val="28"/>
        </w:rPr>
        <w:t>характеристика объекта и основных направлений внутришкольного контроля;</w:t>
      </w:r>
    </w:p>
    <w:p w:rsidR="002D5EDE" w:rsidRDefault="002D5EDE" w:rsidP="00232181">
      <w:pPr>
        <w:pStyle w:val="a3"/>
        <w:numPr>
          <w:ilvl w:val="0"/>
          <w:numId w:val="10"/>
        </w:numPr>
        <w:spacing w:line="360" w:lineRule="auto"/>
        <w:jc w:val="both"/>
        <w:rPr>
          <w:rFonts w:cs="Times New Roman"/>
          <w:sz w:val="28"/>
          <w:szCs w:val="28"/>
        </w:rPr>
      </w:pPr>
      <w:r>
        <w:rPr>
          <w:rFonts w:cs="Times New Roman"/>
          <w:sz w:val="28"/>
          <w:szCs w:val="28"/>
        </w:rPr>
        <w:t>правовой статус участников внутришкольного контроля;</w:t>
      </w:r>
    </w:p>
    <w:p w:rsidR="002D5EDE" w:rsidRDefault="002D5EDE" w:rsidP="00232181">
      <w:pPr>
        <w:pStyle w:val="a3"/>
        <w:numPr>
          <w:ilvl w:val="0"/>
          <w:numId w:val="10"/>
        </w:numPr>
        <w:spacing w:line="360" w:lineRule="auto"/>
        <w:jc w:val="both"/>
        <w:rPr>
          <w:rFonts w:cs="Times New Roman"/>
          <w:sz w:val="28"/>
          <w:szCs w:val="28"/>
        </w:rPr>
      </w:pPr>
      <w:r>
        <w:rPr>
          <w:rFonts w:cs="Times New Roman"/>
          <w:sz w:val="28"/>
          <w:szCs w:val="28"/>
        </w:rPr>
        <w:t>регламентация порядка организации и проведения внутришкольного контроля;</w:t>
      </w:r>
    </w:p>
    <w:p w:rsidR="002D5EDE" w:rsidRPr="00873CC6" w:rsidRDefault="002D5EDE" w:rsidP="00232181">
      <w:pPr>
        <w:pStyle w:val="a3"/>
        <w:numPr>
          <w:ilvl w:val="0"/>
          <w:numId w:val="10"/>
        </w:numPr>
        <w:spacing w:line="360" w:lineRule="auto"/>
        <w:jc w:val="both"/>
        <w:rPr>
          <w:rFonts w:cs="Times New Roman"/>
          <w:sz w:val="28"/>
          <w:szCs w:val="28"/>
        </w:rPr>
      </w:pPr>
      <w:r>
        <w:rPr>
          <w:rFonts w:cs="Times New Roman"/>
          <w:sz w:val="28"/>
          <w:szCs w:val="28"/>
        </w:rPr>
        <w:t>оформление результатов внутришкольного контроля.</w:t>
      </w:r>
    </w:p>
    <w:p w:rsidR="002D5EDE" w:rsidRPr="00E3148E" w:rsidRDefault="002D5EDE" w:rsidP="00675E8C">
      <w:pPr>
        <w:spacing w:line="360" w:lineRule="auto"/>
        <w:ind w:firstLine="567"/>
        <w:jc w:val="both"/>
        <w:rPr>
          <w:rFonts w:cs="Times New Roman"/>
          <w:sz w:val="28"/>
          <w:szCs w:val="28"/>
        </w:rPr>
      </w:pPr>
    </w:p>
    <w:p w:rsidR="002D5EDE" w:rsidRPr="003B4E3E" w:rsidRDefault="002D5EDE" w:rsidP="00675E8C">
      <w:pPr>
        <w:pStyle w:val="a5"/>
        <w:spacing w:line="360" w:lineRule="auto"/>
        <w:ind w:firstLine="567"/>
        <w:jc w:val="both"/>
        <w:rPr>
          <w:rFonts w:cs="Times New Roman"/>
          <w:sz w:val="28"/>
          <w:szCs w:val="28"/>
        </w:rPr>
      </w:pPr>
      <w:r w:rsidRPr="003B4E3E">
        <w:rPr>
          <w:rFonts w:cs="Times New Roman"/>
          <w:sz w:val="28"/>
          <w:szCs w:val="28"/>
        </w:rPr>
        <w:t>В ракурсе перечисленных по</w:t>
      </w:r>
      <w:r>
        <w:rPr>
          <w:rFonts w:cs="Times New Roman"/>
          <w:sz w:val="28"/>
          <w:szCs w:val="28"/>
        </w:rPr>
        <w:t>к</w:t>
      </w:r>
      <w:r w:rsidRPr="003B4E3E">
        <w:rPr>
          <w:rFonts w:cs="Times New Roman"/>
          <w:sz w:val="28"/>
          <w:szCs w:val="28"/>
        </w:rPr>
        <w:t xml:space="preserve">азателей  были проанализированы </w:t>
      </w:r>
      <w:r>
        <w:rPr>
          <w:rFonts w:cs="Times New Roman"/>
          <w:sz w:val="28"/>
          <w:szCs w:val="28"/>
        </w:rPr>
        <w:t xml:space="preserve">39 </w:t>
      </w:r>
      <w:r w:rsidRPr="003B4E3E">
        <w:rPr>
          <w:rFonts w:cs="Times New Roman"/>
          <w:sz w:val="28"/>
          <w:szCs w:val="28"/>
        </w:rPr>
        <w:t>локальны</w:t>
      </w:r>
      <w:r>
        <w:rPr>
          <w:rFonts w:cs="Times New Roman"/>
          <w:sz w:val="28"/>
          <w:szCs w:val="28"/>
        </w:rPr>
        <w:t xml:space="preserve">х </w:t>
      </w:r>
      <w:r w:rsidRPr="003B4E3E">
        <w:rPr>
          <w:rFonts w:cs="Times New Roman"/>
          <w:sz w:val="28"/>
          <w:szCs w:val="28"/>
        </w:rPr>
        <w:t>нормативны</w:t>
      </w:r>
      <w:r>
        <w:rPr>
          <w:rFonts w:cs="Times New Roman"/>
          <w:sz w:val="28"/>
          <w:szCs w:val="28"/>
        </w:rPr>
        <w:t>х</w:t>
      </w:r>
      <w:r w:rsidRPr="003B4E3E">
        <w:rPr>
          <w:rFonts w:cs="Times New Roman"/>
          <w:sz w:val="28"/>
          <w:szCs w:val="28"/>
        </w:rPr>
        <w:t xml:space="preserve"> акт</w:t>
      </w:r>
      <w:r>
        <w:rPr>
          <w:rFonts w:cs="Times New Roman"/>
          <w:sz w:val="28"/>
          <w:szCs w:val="28"/>
        </w:rPr>
        <w:t>ов ОО, участвующих в мониторинге.</w:t>
      </w:r>
    </w:p>
    <w:p w:rsidR="002D5EDE" w:rsidRPr="0007069D" w:rsidRDefault="002D5EDE" w:rsidP="00675E8C">
      <w:pPr>
        <w:pStyle w:val="a4"/>
        <w:spacing w:before="0" w:beforeAutospacing="0" w:after="0" w:afterAutospacing="0" w:line="360" w:lineRule="auto"/>
        <w:ind w:firstLine="567"/>
        <w:jc w:val="both"/>
        <w:rPr>
          <w:sz w:val="28"/>
          <w:szCs w:val="28"/>
        </w:rPr>
      </w:pPr>
      <w:r w:rsidRPr="00A35E9A">
        <w:rPr>
          <w:sz w:val="28"/>
          <w:szCs w:val="28"/>
        </w:rPr>
        <w:t xml:space="preserve">В пункте 13 части 3 статьи 28 ФЗ «Об образовании в Российской Федерации» обозначена обязанность образовательной организации по обеспечению </w:t>
      </w:r>
      <w:proofErr w:type="gramStart"/>
      <w:r w:rsidRPr="00A35E9A">
        <w:rPr>
          <w:sz w:val="28"/>
          <w:szCs w:val="28"/>
          <w:shd w:val="clear" w:color="auto" w:fill="FFFFFF"/>
        </w:rPr>
        <w:t>функционирования внутренней системы оценки качества образования</w:t>
      </w:r>
      <w:proofErr w:type="gramEnd"/>
      <w:r w:rsidRPr="00A35E9A">
        <w:rPr>
          <w:sz w:val="28"/>
          <w:szCs w:val="28"/>
        </w:rPr>
        <w:t xml:space="preserve">. Согласно ч. 7 указанной выше статьи ФЗ «Об образовании в Российской Федерации» образовательная организация несет ответственность в установленном законом порядке за невыполнение функций, отнесенных к </w:t>
      </w:r>
      <w:r w:rsidRPr="00E3148E">
        <w:rPr>
          <w:color w:val="000000"/>
          <w:sz w:val="28"/>
          <w:szCs w:val="28"/>
        </w:rPr>
        <w:t>его компетенции. Это означает, что создание и обеспечение функционирования внутренней системы оценки качества образования следует рассматривать не как право образовательного учреждения, а как его обязанность</w:t>
      </w:r>
      <w:proofErr w:type="gramStart"/>
      <w:r w:rsidRPr="00E3148E">
        <w:rPr>
          <w:color w:val="000000"/>
          <w:sz w:val="28"/>
          <w:szCs w:val="28"/>
        </w:rPr>
        <w:t>.</w:t>
      </w:r>
      <w:r w:rsidRPr="0007069D">
        <w:rPr>
          <w:sz w:val="28"/>
          <w:szCs w:val="28"/>
        </w:rPr>
        <w:t>С</w:t>
      </w:r>
      <w:proofErr w:type="gramEnd"/>
      <w:r w:rsidRPr="0007069D">
        <w:rPr>
          <w:sz w:val="28"/>
          <w:szCs w:val="28"/>
        </w:rPr>
        <w:t>оставной частью внутренней системы оценки качества образования может бытьвнутришкольный контроль.</w:t>
      </w:r>
    </w:p>
    <w:p w:rsidR="002D5EDE" w:rsidRPr="0007069D" w:rsidRDefault="002D5EDE" w:rsidP="00675E8C">
      <w:pPr>
        <w:spacing w:line="360" w:lineRule="auto"/>
        <w:ind w:firstLine="709"/>
        <w:jc w:val="both"/>
        <w:rPr>
          <w:rFonts w:cs="Times New Roman"/>
          <w:sz w:val="28"/>
          <w:szCs w:val="28"/>
        </w:rPr>
      </w:pPr>
      <w:r w:rsidRPr="0007069D">
        <w:rPr>
          <w:rFonts w:cs="Times New Roman"/>
          <w:sz w:val="28"/>
          <w:szCs w:val="28"/>
        </w:rPr>
        <w:t xml:space="preserve">В настоящее время возможны </w:t>
      </w:r>
      <w:r w:rsidRPr="0007069D">
        <w:rPr>
          <w:rFonts w:cs="Times New Roman"/>
          <w:b/>
          <w:sz w:val="28"/>
          <w:szCs w:val="28"/>
        </w:rPr>
        <w:t>два варианта</w:t>
      </w:r>
      <w:r w:rsidRPr="0007069D">
        <w:rPr>
          <w:rFonts w:cs="Times New Roman"/>
          <w:sz w:val="28"/>
          <w:szCs w:val="28"/>
        </w:rPr>
        <w:t xml:space="preserve"> локальной нормативной регламентации функционирования системы внутришкольного контроля, которые, друг друга не исключают. </w:t>
      </w:r>
    </w:p>
    <w:p w:rsidR="002D5EDE" w:rsidRPr="0007069D" w:rsidRDefault="002D5EDE" w:rsidP="00675E8C">
      <w:pPr>
        <w:spacing w:line="360" w:lineRule="auto"/>
        <w:ind w:firstLine="709"/>
        <w:jc w:val="both"/>
        <w:rPr>
          <w:rFonts w:cs="Times New Roman"/>
          <w:sz w:val="28"/>
          <w:szCs w:val="28"/>
        </w:rPr>
      </w:pPr>
      <w:r w:rsidRPr="0007069D">
        <w:rPr>
          <w:rFonts w:cs="Times New Roman"/>
          <w:b/>
          <w:sz w:val="28"/>
          <w:szCs w:val="28"/>
        </w:rPr>
        <w:t>Первый</w:t>
      </w:r>
      <w:r w:rsidRPr="0007069D">
        <w:rPr>
          <w:rFonts w:cs="Times New Roman"/>
          <w:sz w:val="28"/>
          <w:szCs w:val="28"/>
        </w:rPr>
        <w:t xml:space="preserve"> заключается в подготовке, принятии, утверждении и введении в действие локального нормативного акта (положения, программы, </w:t>
      </w:r>
      <w:r w:rsidRPr="0007069D">
        <w:rPr>
          <w:rFonts w:cs="Times New Roman"/>
          <w:sz w:val="28"/>
          <w:szCs w:val="28"/>
        </w:rPr>
        <w:lastRenderedPageBreak/>
        <w:t>регламента), устанавливающего содержание и порядок осуществления внутришкольного контроля в конкретной образовательной организации. Э</w:t>
      </w:r>
      <w:r w:rsidR="00D520AF">
        <w:rPr>
          <w:rFonts w:cs="Times New Roman"/>
          <w:sz w:val="28"/>
          <w:szCs w:val="28"/>
        </w:rPr>
        <w:t>тим путем пошли 34</w:t>
      </w:r>
      <w:r w:rsidRPr="0007069D">
        <w:rPr>
          <w:rFonts w:cs="Times New Roman"/>
          <w:sz w:val="28"/>
          <w:szCs w:val="28"/>
        </w:rPr>
        <w:t xml:space="preserve"> </w:t>
      </w:r>
      <w:proofErr w:type="gramStart"/>
      <w:r w:rsidRPr="0007069D">
        <w:rPr>
          <w:rFonts w:cs="Times New Roman"/>
          <w:sz w:val="28"/>
          <w:szCs w:val="28"/>
        </w:rPr>
        <w:t>обследованных</w:t>
      </w:r>
      <w:proofErr w:type="gramEnd"/>
      <w:r w:rsidRPr="0007069D">
        <w:rPr>
          <w:rFonts w:cs="Times New Roman"/>
          <w:sz w:val="28"/>
          <w:szCs w:val="28"/>
        </w:rPr>
        <w:t xml:space="preserve"> ОО.</w:t>
      </w:r>
    </w:p>
    <w:p w:rsidR="002D5EDE" w:rsidRPr="0007069D" w:rsidRDefault="002D5EDE" w:rsidP="00675E8C">
      <w:pPr>
        <w:spacing w:line="360" w:lineRule="auto"/>
        <w:ind w:firstLine="709"/>
        <w:jc w:val="both"/>
        <w:rPr>
          <w:rFonts w:cs="Times New Roman"/>
          <w:sz w:val="28"/>
          <w:szCs w:val="28"/>
        </w:rPr>
      </w:pPr>
      <w:r w:rsidRPr="0007069D">
        <w:rPr>
          <w:rFonts w:cs="Times New Roman"/>
          <w:b/>
          <w:sz w:val="28"/>
          <w:szCs w:val="28"/>
        </w:rPr>
        <w:t>Второй</w:t>
      </w:r>
      <w:r w:rsidRPr="0007069D">
        <w:rPr>
          <w:rFonts w:cs="Times New Roman"/>
          <w:sz w:val="28"/>
          <w:szCs w:val="28"/>
        </w:rPr>
        <w:t xml:space="preserve"> вариант не предусматривает создание отдельного локального нормативного акта, так как внутришкольный контроль может регламентироваться документами о внутренней системе оценке качества, должностными инструкциями отдельных работников, годовыми и оперативными планами работы образовательной организации и другими локальными актами, а также планами направления деятельности органов управления и структурных подразделений. Т</w:t>
      </w:r>
      <w:r w:rsidR="00D520AF">
        <w:rPr>
          <w:rFonts w:cs="Times New Roman"/>
          <w:sz w:val="28"/>
          <w:szCs w:val="28"/>
        </w:rPr>
        <w:t>акой подход продемонстрировали 4</w:t>
      </w:r>
      <w:r w:rsidRPr="0007069D">
        <w:rPr>
          <w:rFonts w:cs="Times New Roman"/>
          <w:sz w:val="28"/>
          <w:szCs w:val="28"/>
        </w:rPr>
        <w:t xml:space="preserve"> ОО Всеволожского района</w:t>
      </w:r>
      <w:r w:rsidR="00D520AF">
        <w:rPr>
          <w:rFonts w:cs="Times New Roman"/>
          <w:sz w:val="28"/>
          <w:szCs w:val="28"/>
        </w:rPr>
        <w:t xml:space="preserve"> и 1 ОО Сланцевского</w:t>
      </w:r>
      <w:r w:rsidRPr="0007069D">
        <w:rPr>
          <w:rFonts w:cs="Times New Roman"/>
          <w:sz w:val="28"/>
          <w:szCs w:val="28"/>
        </w:rPr>
        <w:t>.</w:t>
      </w:r>
    </w:p>
    <w:p w:rsidR="002D5EDE" w:rsidRPr="0007069D" w:rsidRDefault="002D5EDE" w:rsidP="00675E8C">
      <w:pPr>
        <w:spacing w:line="360" w:lineRule="auto"/>
        <w:ind w:firstLine="709"/>
        <w:jc w:val="both"/>
        <w:rPr>
          <w:rFonts w:cs="Times New Roman"/>
          <w:sz w:val="28"/>
          <w:szCs w:val="28"/>
        </w:rPr>
      </w:pPr>
      <w:r w:rsidRPr="0007069D">
        <w:rPr>
          <w:rFonts w:cs="Times New Roman"/>
          <w:sz w:val="28"/>
          <w:szCs w:val="28"/>
        </w:rPr>
        <w:t xml:space="preserve">Как мы видим, в образовательных организациях Ленинградской области используются оба варианта локальной нормативной регламентации функционирования системы внутришкольного контроля. При этом, несмотря на то, что в нормативных правовых актах федерального уровня отсутствует прямое указание на необходимость разработки локального нормативного акта о внутришкольном контроле, в большинстве школ в инициативном порядке разработаны и утверждены отдельные локальные нормативные акты, регламентирующиефункционирование системы внутришкольного контроля.Это Положение о внутришкольном контроле(35ОО).В данном случае образовательные организации либо исходят из того, что внутришкольный контроль является составной частью внутренней системы оценки качества образования, либо неправомерно подменяют внутреннею  систему оценки качества образования внутришкольным контролем. В связи с этим имеется очевидная необходимость в точном определении и разграничении понятий «внутренняя система оценки качества образования», «внутришкольный контроль», «самообследование». </w:t>
      </w:r>
    </w:p>
    <w:p w:rsidR="002D5EDE" w:rsidRPr="0007069D" w:rsidRDefault="002D5EDE" w:rsidP="00675E8C">
      <w:pPr>
        <w:spacing w:line="360" w:lineRule="auto"/>
        <w:ind w:firstLine="709"/>
        <w:jc w:val="both"/>
        <w:rPr>
          <w:sz w:val="28"/>
          <w:szCs w:val="28"/>
        </w:rPr>
      </w:pPr>
      <w:r w:rsidRPr="0007069D">
        <w:rPr>
          <w:rFonts w:cs="Times New Roman"/>
          <w:sz w:val="28"/>
          <w:szCs w:val="28"/>
        </w:rPr>
        <w:t xml:space="preserve">Мониторинг также показал, что большинство локальных нормативных актов отличает крайне низкий уровень конкретизации общих правовых норм и чрезмерная ориентация на типовые локальные нормативные акты без учета </w:t>
      </w:r>
      <w:r w:rsidRPr="0007069D">
        <w:rPr>
          <w:rFonts w:cs="Times New Roman"/>
          <w:sz w:val="28"/>
          <w:szCs w:val="28"/>
        </w:rPr>
        <w:lastRenderedPageBreak/>
        <w:t>специфики конкретной образовательной организации. В отдельных районах (Всеволожский район)школам спускаются сверху единые типовые локальные нормативные акты (это видно по их абсолютному единообразию). Отсюда, г</w:t>
      </w:r>
      <w:r w:rsidRPr="0007069D">
        <w:rPr>
          <w:sz w:val="28"/>
          <w:szCs w:val="28"/>
        </w:rPr>
        <w:t>лавная проблема, выявленная в ходе мониторинга, заключается в том, что с помощью локальных нормативных актов пытаются единообразно регулировать отношения в разных образовательных организациях без учета их специфики. Между тем конкретизация общих правовых норм в локальных нормативных актах является объективной необходимостью, поскольку без этого будет сложно применять в различных ситуациях общие правила, содержащиеся в нормативных правовых актах.</w:t>
      </w:r>
    </w:p>
    <w:p w:rsidR="002D5EDE" w:rsidRPr="0007069D" w:rsidRDefault="002D5EDE" w:rsidP="00675E8C">
      <w:pPr>
        <w:pStyle w:val="22"/>
        <w:shd w:val="clear" w:color="auto" w:fill="auto"/>
        <w:tabs>
          <w:tab w:val="left" w:pos="511"/>
          <w:tab w:val="left" w:pos="9355"/>
        </w:tabs>
        <w:spacing w:line="360" w:lineRule="auto"/>
        <w:ind w:right="-1" w:firstLine="567"/>
        <w:jc w:val="both"/>
        <w:rPr>
          <w:sz w:val="28"/>
          <w:szCs w:val="28"/>
        </w:rPr>
      </w:pPr>
      <w:r w:rsidRPr="0007069D">
        <w:rPr>
          <w:sz w:val="28"/>
          <w:szCs w:val="28"/>
        </w:rPr>
        <w:t xml:space="preserve">В структуру локальных нормативных актов о внутришкольном контроле, как правило, входят следующие разделы: общие положения; цели, задачи и функции внутришкольного контроля; методы, виды и формы внутришкольного контроля; структура внутришкольного контроля; </w:t>
      </w:r>
      <w:proofErr w:type="gramStart"/>
      <w:r w:rsidRPr="0007069D">
        <w:rPr>
          <w:sz w:val="28"/>
          <w:szCs w:val="28"/>
        </w:rPr>
        <w:t>порядок проведения внутришкольного контроля и др. Характерным недостатком большинства локальных нормативных актов является включение большого количества декларативных норм, абстрактный и чрезмерно общий характер норм («Срок классно-обобщающего контроля определяется необходимой глубиной изучения в соответствии с выявленными проблемами», «диагностирование и анкетирование обучающихся проводятся только в необходимых случаях по согласованию с психологической и методической службой», «о результатах проверки сообщается учителям, обучающимся, их родителям</w:t>
      </w:r>
      <w:proofErr w:type="gramEnd"/>
      <w:r w:rsidRPr="0007069D">
        <w:rPr>
          <w:sz w:val="28"/>
          <w:szCs w:val="28"/>
        </w:rPr>
        <w:t xml:space="preserve">» и др.). </w:t>
      </w:r>
    </w:p>
    <w:p w:rsidR="002D5EDE" w:rsidRPr="0007069D" w:rsidRDefault="002D5EDE" w:rsidP="00675E8C">
      <w:pPr>
        <w:spacing w:line="360" w:lineRule="auto"/>
        <w:ind w:firstLine="709"/>
        <w:jc w:val="both"/>
        <w:rPr>
          <w:rFonts w:cs="Times New Roman"/>
          <w:sz w:val="28"/>
          <w:szCs w:val="28"/>
        </w:rPr>
      </w:pPr>
      <w:r w:rsidRPr="0007069D">
        <w:rPr>
          <w:rFonts w:cs="Times New Roman"/>
          <w:sz w:val="28"/>
          <w:szCs w:val="28"/>
        </w:rPr>
        <w:t xml:space="preserve">В большинстве локальных нормативных актов под внутришкольным контролем понимается </w:t>
      </w:r>
      <w:r w:rsidRPr="0007069D">
        <w:rPr>
          <w:rFonts w:eastAsia="Times New Roman"/>
          <w:sz w:val="28"/>
          <w:szCs w:val="28"/>
        </w:rPr>
        <w:t>проведение членами администрации образовательной организации наблюдений, обследований состояния образовательного процесса и ресурсов, его обеспечивающих. Таким образом, для фиксации объекта внутришкольного контроля используется понятие «образовательный процесс». Между тем, в соответствии с действующим законодательством об образовании следует использовать понятие «</w:t>
      </w:r>
      <w:r w:rsidRPr="0007069D">
        <w:rPr>
          <w:sz w:val="28"/>
          <w:szCs w:val="28"/>
        </w:rPr>
        <w:t xml:space="preserve">образовательная деятельность», </w:t>
      </w:r>
      <w:r w:rsidRPr="0007069D">
        <w:rPr>
          <w:rFonts w:cs="Times New Roman"/>
          <w:sz w:val="28"/>
          <w:szCs w:val="28"/>
        </w:rPr>
        <w:lastRenderedPageBreak/>
        <w:t>то есть «</w:t>
      </w:r>
      <w:r w:rsidRPr="0007069D">
        <w:rPr>
          <w:rFonts w:cs="Times New Roman"/>
          <w:sz w:val="28"/>
          <w:szCs w:val="28"/>
          <w:shd w:val="clear" w:color="auto" w:fill="FFFFFF"/>
        </w:rPr>
        <w:t>деятельность по реализации образовательных программ»</w:t>
      </w:r>
      <w:r w:rsidRPr="0007069D">
        <w:rPr>
          <w:rFonts w:cs="Times New Roman"/>
          <w:sz w:val="28"/>
          <w:szCs w:val="28"/>
        </w:rPr>
        <w:t xml:space="preserve">.В отдельных локальных нормативных актах дается широкое определение внутришкольного контроля, как контроля всех направлений деятельности школы, а не только образовательной деятельности. </w:t>
      </w:r>
      <w:proofErr w:type="gramStart"/>
      <w:r w:rsidRPr="0007069D">
        <w:rPr>
          <w:rFonts w:cs="Times New Roman"/>
          <w:sz w:val="28"/>
          <w:szCs w:val="28"/>
        </w:rPr>
        <w:t>В связи с этим спорным представляется отнесение к объектам внутришкольного контроля следующих объектов: «соблюдение законодательства РФ в области образования», «осуществление государственной политики в области образования», «использование финансовых и материальных средств в соответствии с нормативами», «своевременность выделения отдельным категориям обучающихся дополнительных льгот и видов материального обеспечения», «работа подразделений организации питания и медицинских учреждений».</w:t>
      </w:r>
      <w:proofErr w:type="gramEnd"/>
    </w:p>
    <w:p w:rsidR="002D5EDE" w:rsidRPr="0007069D" w:rsidRDefault="002D5EDE" w:rsidP="00675E8C">
      <w:pPr>
        <w:pStyle w:val="a5"/>
        <w:spacing w:line="360" w:lineRule="auto"/>
        <w:ind w:firstLine="567"/>
        <w:jc w:val="both"/>
        <w:rPr>
          <w:sz w:val="28"/>
          <w:szCs w:val="28"/>
        </w:rPr>
      </w:pPr>
      <w:r w:rsidRPr="0007069D">
        <w:rPr>
          <w:sz w:val="28"/>
          <w:szCs w:val="28"/>
        </w:rPr>
        <w:t xml:space="preserve">Крайне ограниченно прописан в локальных нормативных актах </w:t>
      </w:r>
      <w:r w:rsidRPr="0007069D">
        <w:rPr>
          <w:i/>
          <w:sz w:val="28"/>
          <w:szCs w:val="28"/>
        </w:rPr>
        <w:t>правовой статус участников</w:t>
      </w:r>
      <w:r w:rsidRPr="0007069D">
        <w:rPr>
          <w:sz w:val="28"/>
          <w:szCs w:val="28"/>
        </w:rPr>
        <w:t xml:space="preserve"> внутришкольного контроля: контролирующих и контролируемых. Особенно это касается прав контролируемых. Как правило, указывается, что контролируемый, то есть учитель, имеет право: знать сроки контроля и критерии оценки его деятельности,  цель, содержание, виды, формы и методы контроля; своевременно знакомиться с выводами и рекомендациями администрации; обратиться в конфликтную комиссию школы или вышестоящие органы образования при несогласии с результатами контроля.</w:t>
      </w:r>
    </w:p>
    <w:p w:rsidR="002D5EDE" w:rsidRPr="0007069D" w:rsidRDefault="002D5EDE" w:rsidP="00675E8C">
      <w:pPr>
        <w:pStyle w:val="a5"/>
        <w:spacing w:line="360" w:lineRule="auto"/>
        <w:ind w:firstLine="567"/>
        <w:jc w:val="both"/>
        <w:rPr>
          <w:sz w:val="28"/>
          <w:szCs w:val="28"/>
        </w:rPr>
      </w:pPr>
      <w:proofErr w:type="gramStart"/>
      <w:r w:rsidRPr="0007069D">
        <w:rPr>
          <w:sz w:val="28"/>
          <w:szCs w:val="28"/>
        </w:rPr>
        <w:t xml:space="preserve">В локальных нормативных актах также указывается </w:t>
      </w:r>
      <w:r w:rsidRPr="0007069D">
        <w:rPr>
          <w:i/>
          <w:sz w:val="28"/>
          <w:szCs w:val="28"/>
        </w:rPr>
        <w:t xml:space="preserve">кто </w:t>
      </w:r>
      <w:r w:rsidRPr="0007069D">
        <w:rPr>
          <w:sz w:val="28"/>
          <w:szCs w:val="28"/>
        </w:rPr>
        <w:t xml:space="preserve">(ответственный) осуществляет контроль, на основании </w:t>
      </w:r>
      <w:r w:rsidRPr="0007069D">
        <w:rPr>
          <w:i/>
          <w:sz w:val="28"/>
          <w:szCs w:val="28"/>
        </w:rPr>
        <w:t>чего</w:t>
      </w:r>
      <w:r w:rsidRPr="0007069D">
        <w:rPr>
          <w:sz w:val="28"/>
          <w:szCs w:val="28"/>
        </w:rPr>
        <w:t xml:space="preserve"> осуществляется контроль (план контроля), что входит в </w:t>
      </w:r>
      <w:r w:rsidRPr="0007069D">
        <w:rPr>
          <w:i/>
          <w:sz w:val="28"/>
          <w:szCs w:val="28"/>
        </w:rPr>
        <w:t xml:space="preserve">содержание </w:t>
      </w:r>
      <w:r w:rsidRPr="0007069D">
        <w:rPr>
          <w:sz w:val="28"/>
          <w:szCs w:val="28"/>
        </w:rPr>
        <w:t>плана (тема, вид, сроки контроля), какова может быть продолжительность контрольных мероприятий, какие итоговые документы оформляются (аналитическая справка и др.),  какие управленческие решения по итогам контроля принимает руководитель (об издании соответствующего приказа, об обсуждении итоговых материалов внутришкольного контроля коллегиальным органом</w:t>
      </w:r>
      <w:proofErr w:type="gramEnd"/>
      <w:r w:rsidRPr="0007069D">
        <w:rPr>
          <w:sz w:val="28"/>
          <w:szCs w:val="28"/>
        </w:rPr>
        <w:t xml:space="preserve">, о проведении повторного контроля с привлечением определенных специалистов (экспертов), о привлечении к дисциплинарной ответственности должностных </w:t>
      </w:r>
      <w:r w:rsidRPr="0007069D">
        <w:rPr>
          <w:sz w:val="28"/>
          <w:szCs w:val="28"/>
        </w:rPr>
        <w:lastRenderedPageBreak/>
        <w:t xml:space="preserve">лиц, о поощрении работников, иные решения в пределах своей компетенции». Не регламентируется количество контрольных мероприятий в течение учебного года. </w:t>
      </w:r>
    </w:p>
    <w:p w:rsidR="002D5EDE" w:rsidRPr="0007069D" w:rsidRDefault="002D5EDE" w:rsidP="00675E8C">
      <w:pPr>
        <w:pStyle w:val="a7"/>
        <w:spacing w:line="360" w:lineRule="auto"/>
        <w:ind w:firstLine="567"/>
        <w:rPr>
          <w:sz w:val="28"/>
          <w:szCs w:val="28"/>
        </w:rPr>
      </w:pPr>
      <w:r w:rsidRPr="0007069D">
        <w:rPr>
          <w:sz w:val="28"/>
          <w:szCs w:val="28"/>
        </w:rPr>
        <w:t>Основные выводы и предложения:</w:t>
      </w:r>
    </w:p>
    <w:p w:rsidR="002D5EDE" w:rsidRPr="0007069D" w:rsidRDefault="002D5EDE" w:rsidP="00675E8C">
      <w:pPr>
        <w:pStyle w:val="a7"/>
        <w:numPr>
          <w:ilvl w:val="0"/>
          <w:numId w:val="3"/>
        </w:numPr>
        <w:spacing w:line="360" w:lineRule="auto"/>
        <w:rPr>
          <w:sz w:val="28"/>
          <w:szCs w:val="28"/>
        </w:rPr>
      </w:pPr>
      <w:r w:rsidRPr="0007069D">
        <w:rPr>
          <w:sz w:val="28"/>
          <w:szCs w:val="28"/>
        </w:rPr>
        <w:t>В основном сложилась единообразная практика регламентации внутришкольного контроля.</w:t>
      </w:r>
    </w:p>
    <w:p w:rsidR="002D5EDE" w:rsidRPr="0007069D" w:rsidRDefault="002D5EDE" w:rsidP="00675E8C">
      <w:pPr>
        <w:pStyle w:val="a7"/>
        <w:numPr>
          <w:ilvl w:val="0"/>
          <w:numId w:val="3"/>
        </w:numPr>
        <w:spacing w:line="360" w:lineRule="auto"/>
        <w:rPr>
          <w:sz w:val="28"/>
          <w:szCs w:val="28"/>
        </w:rPr>
      </w:pPr>
      <w:r w:rsidRPr="0007069D">
        <w:rPr>
          <w:sz w:val="28"/>
          <w:szCs w:val="28"/>
        </w:rPr>
        <w:t xml:space="preserve">Типичными недостатками являются </w:t>
      </w:r>
      <w:proofErr w:type="gramStart"/>
      <w:r w:rsidRPr="0007069D">
        <w:rPr>
          <w:sz w:val="28"/>
          <w:szCs w:val="28"/>
        </w:rPr>
        <w:t>следующие</w:t>
      </w:r>
      <w:proofErr w:type="gramEnd"/>
      <w:r w:rsidRPr="0007069D">
        <w:rPr>
          <w:sz w:val="28"/>
          <w:szCs w:val="28"/>
        </w:rPr>
        <w:t>:</w:t>
      </w:r>
    </w:p>
    <w:p w:rsidR="002D5EDE" w:rsidRPr="0007069D" w:rsidRDefault="002D5EDE" w:rsidP="00675E8C">
      <w:pPr>
        <w:pStyle w:val="a7"/>
        <w:numPr>
          <w:ilvl w:val="0"/>
          <w:numId w:val="4"/>
        </w:numPr>
        <w:spacing w:line="360" w:lineRule="auto"/>
        <w:rPr>
          <w:sz w:val="28"/>
          <w:szCs w:val="28"/>
        </w:rPr>
      </w:pPr>
      <w:r w:rsidRPr="0007069D">
        <w:rPr>
          <w:sz w:val="28"/>
          <w:szCs w:val="28"/>
        </w:rPr>
        <w:t>не определен в полной мере порядок проведения внутришкольного контроля;</w:t>
      </w:r>
    </w:p>
    <w:p w:rsidR="002D5EDE" w:rsidRPr="0007069D" w:rsidRDefault="002D5EDE" w:rsidP="00675E8C">
      <w:pPr>
        <w:pStyle w:val="a7"/>
        <w:numPr>
          <w:ilvl w:val="0"/>
          <w:numId w:val="4"/>
        </w:numPr>
        <w:spacing w:line="360" w:lineRule="auto"/>
        <w:rPr>
          <w:sz w:val="28"/>
          <w:szCs w:val="28"/>
        </w:rPr>
      </w:pPr>
      <w:r w:rsidRPr="0007069D">
        <w:rPr>
          <w:sz w:val="28"/>
          <w:szCs w:val="28"/>
        </w:rPr>
        <w:t>не прописан в должной мере правовой статус субъектов внутришкольного контроля;</w:t>
      </w:r>
    </w:p>
    <w:p w:rsidR="002D5EDE" w:rsidRPr="0007069D" w:rsidRDefault="002D5EDE" w:rsidP="00675E8C">
      <w:pPr>
        <w:pStyle w:val="a7"/>
        <w:numPr>
          <w:ilvl w:val="0"/>
          <w:numId w:val="4"/>
        </w:numPr>
        <w:spacing w:line="360" w:lineRule="auto"/>
        <w:rPr>
          <w:sz w:val="28"/>
          <w:szCs w:val="28"/>
        </w:rPr>
      </w:pPr>
      <w:r w:rsidRPr="0007069D">
        <w:rPr>
          <w:sz w:val="28"/>
          <w:szCs w:val="28"/>
        </w:rPr>
        <w:t>содержание локальных нормативных актов, регламентирующих внутришкольный контроль, превышает полномочия образовательной организации;</w:t>
      </w:r>
    </w:p>
    <w:p w:rsidR="002D5EDE" w:rsidRPr="0007069D" w:rsidRDefault="00F433C2" w:rsidP="00675E8C">
      <w:pPr>
        <w:pStyle w:val="a7"/>
        <w:numPr>
          <w:ilvl w:val="0"/>
          <w:numId w:val="4"/>
        </w:numPr>
        <w:spacing w:line="360" w:lineRule="auto"/>
        <w:rPr>
          <w:sz w:val="28"/>
          <w:szCs w:val="28"/>
        </w:rPr>
      </w:pPr>
      <w:r>
        <w:rPr>
          <w:sz w:val="28"/>
          <w:szCs w:val="28"/>
        </w:rPr>
        <w:t xml:space="preserve">используются </w:t>
      </w:r>
      <w:bookmarkStart w:id="0" w:name="_GoBack"/>
      <w:bookmarkEnd w:id="0"/>
      <w:r w:rsidR="002D5EDE" w:rsidRPr="0007069D">
        <w:rPr>
          <w:sz w:val="28"/>
          <w:szCs w:val="28"/>
        </w:rPr>
        <w:t>ссылки на нормативные правовые акты РФ в сфере образования, утратившие силу;</w:t>
      </w:r>
    </w:p>
    <w:p w:rsidR="002D5EDE" w:rsidRPr="0007069D" w:rsidRDefault="002D5EDE" w:rsidP="00675E8C">
      <w:pPr>
        <w:pStyle w:val="a7"/>
        <w:numPr>
          <w:ilvl w:val="0"/>
          <w:numId w:val="4"/>
        </w:numPr>
        <w:spacing w:line="360" w:lineRule="auto"/>
        <w:rPr>
          <w:sz w:val="28"/>
          <w:szCs w:val="28"/>
        </w:rPr>
      </w:pPr>
      <w:r w:rsidRPr="0007069D">
        <w:rPr>
          <w:sz w:val="28"/>
          <w:szCs w:val="28"/>
        </w:rPr>
        <w:t>используются неверные понятия, формулировки («участники образовательного процесса», а не «участники образовательных отношений», «образовательный процесс» и др.).</w:t>
      </w:r>
    </w:p>
    <w:p w:rsidR="002D5EDE" w:rsidRPr="0007069D" w:rsidRDefault="002D5EDE" w:rsidP="00675E8C">
      <w:pPr>
        <w:pStyle w:val="2"/>
        <w:numPr>
          <w:ilvl w:val="0"/>
          <w:numId w:val="3"/>
        </w:numPr>
        <w:spacing w:line="360" w:lineRule="auto"/>
        <w:rPr>
          <w:sz w:val="28"/>
          <w:szCs w:val="28"/>
        </w:rPr>
      </w:pPr>
      <w:r w:rsidRPr="0007069D">
        <w:rPr>
          <w:sz w:val="28"/>
          <w:szCs w:val="28"/>
        </w:rPr>
        <w:t>Представляется целесообразным предусмотреть в локальных нормативных актах о внутришкольном контроле</w:t>
      </w:r>
      <w:r w:rsidR="00D520AF">
        <w:rPr>
          <w:sz w:val="28"/>
          <w:szCs w:val="28"/>
        </w:rPr>
        <w:t xml:space="preserve"> </w:t>
      </w:r>
      <w:proofErr w:type="gramStart"/>
      <w:r w:rsidRPr="0007069D">
        <w:rPr>
          <w:sz w:val="28"/>
          <w:szCs w:val="28"/>
        </w:rPr>
        <w:t>разделы</w:t>
      </w:r>
      <w:proofErr w:type="gramEnd"/>
      <w:r w:rsidRPr="0007069D">
        <w:rPr>
          <w:sz w:val="28"/>
          <w:szCs w:val="28"/>
        </w:rPr>
        <w:t xml:space="preserve"> о правах и обязанностях субъектов внутришкольного контроля (контролирующие и контролируемые), соотнести требования к педагогической деятельности учителя с требованиями ФГОС, квалификационного справочника, профессионального стандарта и должностной инструкции.</w:t>
      </w:r>
    </w:p>
    <w:p w:rsidR="00E25A52" w:rsidRPr="0007069D" w:rsidRDefault="00E25A52" w:rsidP="00E25A52">
      <w:pPr>
        <w:pStyle w:val="2"/>
        <w:spacing w:line="360" w:lineRule="auto"/>
        <w:ind w:left="567"/>
        <w:rPr>
          <w:sz w:val="28"/>
          <w:szCs w:val="28"/>
        </w:rPr>
      </w:pPr>
    </w:p>
    <w:p w:rsidR="005C78F8" w:rsidRPr="005C78F8" w:rsidRDefault="005C78F8" w:rsidP="005C78F8">
      <w:pPr>
        <w:pStyle w:val="2"/>
        <w:spacing w:line="360" w:lineRule="auto"/>
        <w:ind w:left="567"/>
        <w:jc w:val="center"/>
        <w:rPr>
          <w:i/>
          <w:sz w:val="28"/>
          <w:szCs w:val="28"/>
        </w:rPr>
      </w:pPr>
      <w:r w:rsidRPr="005C78F8">
        <w:rPr>
          <w:i/>
          <w:sz w:val="28"/>
          <w:szCs w:val="28"/>
        </w:rPr>
        <w:t>Эссе</w:t>
      </w:r>
      <w:r w:rsidR="00E25A52">
        <w:rPr>
          <w:i/>
          <w:sz w:val="28"/>
          <w:szCs w:val="28"/>
        </w:rPr>
        <w:t xml:space="preserve"> «Качество внутришкольного контроля и пути его повышения»</w:t>
      </w:r>
    </w:p>
    <w:p w:rsidR="00210B8F" w:rsidRDefault="0049164D" w:rsidP="00210B8F">
      <w:pPr>
        <w:spacing w:line="360" w:lineRule="auto"/>
        <w:ind w:firstLine="567"/>
        <w:jc w:val="both"/>
        <w:rPr>
          <w:color w:val="000000"/>
          <w:sz w:val="28"/>
          <w:szCs w:val="28"/>
        </w:rPr>
      </w:pPr>
      <w:r w:rsidRPr="0049164D">
        <w:rPr>
          <w:color w:val="000000"/>
          <w:sz w:val="28"/>
          <w:szCs w:val="28"/>
        </w:rPr>
        <w:t xml:space="preserve">Работа </w:t>
      </w:r>
      <w:r>
        <w:rPr>
          <w:color w:val="000000"/>
          <w:sz w:val="28"/>
          <w:szCs w:val="28"/>
        </w:rPr>
        <w:t>с нормативными и распорядительными документами в процессе мониторинга позволила выявить их соответствие требованиям, определить глубину проработанности и грамотности использования. Однако</w:t>
      </w:r>
      <w:proofErr w:type="gramStart"/>
      <w:r>
        <w:rPr>
          <w:color w:val="000000"/>
          <w:sz w:val="28"/>
          <w:szCs w:val="28"/>
        </w:rPr>
        <w:t>,</w:t>
      </w:r>
      <w:proofErr w:type="gramEnd"/>
      <w:r>
        <w:rPr>
          <w:color w:val="000000"/>
          <w:sz w:val="28"/>
          <w:szCs w:val="28"/>
        </w:rPr>
        <w:t xml:space="preserve"> </w:t>
      </w:r>
      <w:r>
        <w:rPr>
          <w:color w:val="000000"/>
          <w:sz w:val="28"/>
          <w:szCs w:val="28"/>
        </w:rPr>
        <w:lastRenderedPageBreak/>
        <w:t xml:space="preserve">представлялось интересным увидеть, как внутришкольный контроль </w:t>
      </w:r>
      <w:r w:rsidR="00DF4592">
        <w:rPr>
          <w:color w:val="000000"/>
          <w:sz w:val="28"/>
          <w:szCs w:val="28"/>
        </w:rPr>
        <w:t>осуществляется</w:t>
      </w:r>
      <w:r>
        <w:rPr>
          <w:color w:val="000000"/>
          <w:sz w:val="28"/>
          <w:szCs w:val="28"/>
        </w:rPr>
        <w:t xml:space="preserve"> в реальной практике. Для этого группе руководителей и заместителей руководителей, обучающихся на кафедре управления ЛОИРО по программе «Менеджмент в образовании» в учебной теме, посвященной оценке</w:t>
      </w:r>
      <w:r w:rsidR="00210B8F">
        <w:rPr>
          <w:color w:val="000000"/>
          <w:sz w:val="28"/>
          <w:szCs w:val="28"/>
        </w:rPr>
        <w:t xml:space="preserve"> качества образования, было предложено написать эссе </w:t>
      </w:r>
      <w:r w:rsidRPr="00232181">
        <w:rPr>
          <w:color w:val="000000"/>
          <w:sz w:val="28"/>
          <w:szCs w:val="28"/>
        </w:rPr>
        <w:t xml:space="preserve"> «Качество внутришкольного контроля и пути его повышения»</w:t>
      </w:r>
      <w:r w:rsidR="00210B8F">
        <w:rPr>
          <w:color w:val="000000"/>
          <w:sz w:val="28"/>
          <w:szCs w:val="28"/>
        </w:rPr>
        <w:t>.</w:t>
      </w:r>
    </w:p>
    <w:p w:rsidR="00B22388" w:rsidRPr="00B22388" w:rsidRDefault="00B22388" w:rsidP="00B22388">
      <w:pPr>
        <w:spacing w:line="360" w:lineRule="auto"/>
        <w:ind w:firstLine="567"/>
        <w:jc w:val="both"/>
        <w:rPr>
          <w:color w:val="000000"/>
          <w:sz w:val="28"/>
          <w:szCs w:val="28"/>
        </w:rPr>
      </w:pPr>
      <w:r>
        <w:rPr>
          <w:color w:val="000000"/>
          <w:sz w:val="28"/>
          <w:szCs w:val="28"/>
        </w:rPr>
        <w:t>В рекомендациях к написанию э</w:t>
      </w:r>
      <w:r w:rsidRPr="00B22388">
        <w:rPr>
          <w:color w:val="000000"/>
          <w:sz w:val="28"/>
          <w:szCs w:val="28"/>
        </w:rPr>
        <w:t xml:space="preserve">ссе </w:t>
      </w:r>
      <w:r>
        <w:rPr>
          <w:color w:val="000000"/>
          <w:sz w:val="28"/>
          <w:szCs w:val="28"/>
        </w:rPr>
        <w:t>отмечалось, что оно «…</w:t>
      </w:r>
      <w:r w:rsidRPr="00B22388">
        <w:rPr>
          <w:color w:val="000000"/>
          <w:sz w:val="28"/>
          <w:szCs w:val="28"/>
        </w:rPr>
        <w:t>выражает индивидуальные впечатления и соображения по конкретному поводу или вопросу</w:t>
      </w:r>
      <w:r>
        <w:rPr>
          <w:color w:val="000000"/>
          <w:sz w:val="28"/>
          <w:szCs w:val="28"/>
        </w:rPr>
        <w:t xml:space="preserve">, </w:t>
      </w:r>
      <w:r w:rsidRPr="00B22388">
        <w:rPr>
          <w:color w:val="000000"/>
          <w:sz w:val="28"/>
          <w:szCs w:val="28"/>
        </w:rPr>
        <w:t xml:space="preserve"> позволяет автору четко и грамотно формулировать мысли, структурировать информацию, иллюстрировать понятия соответствующими примера</w:t>
      </w:r>
      <w:r>
        <w:rPr>
          <w:color w:val="000000"/>
          <w:sz w:val="28"/>
          <w:szCs w:val="28"/>
        </w:rPr>
        <w:t xml:space="preserve">ми, аргументировать свои выводы, </w:t>
      </w:r>
      <w:r w:rsidRPr="00B22388">
        <w:rPr>
          <w:color w:val="000000"/>
          <w:sz w:val="28"/>
          <w:szCs w:val="28"/>
        </w:rPr>
        <w:t>обобщающие авторскую позицию по поставленной проблеме.</w:t>
      </w:r>
    </w:p>
    <w:p w:rsidR="00210B8F" w:rsidRDefault="00210B8F" w:rsidP="00210B8F">
      <w:pPr>
        <w:spacing w:line="360" w:lineRule="auto"/>
        <w:ind w:firstLine="567"/>
        <w:jc w:val="both"/>
        <w:rPr>
          <w:color w:val="000000"/>
          <w:sz w:val="28"/>
          <w:szCs w:val="28"/>
        </w:rPr>
      </w:pPr>
      <w:r>
        <w:rPr>
          <w:color w:val="000000"/>
          <w:sz w:val="28"/>
          <w:szCs w:val="28"/>
        </w:rPr>
        <w:t>К анализу было представлено 28 работ, из них: 9 было написано руководителями ОО (или исполняющими их обязанности) и 19 заместителями руководителей.</w:t>
      </w:r>
    </w:p>
    <w:p w:rsidR="0091518A" w:rsidRDefault="0091518A" w:rsidP="00210B8F">
      <w:pPr>
        <w:spacing w:line="360" w:lineRule="auto"/>
        <w:ind w:firstLine="567"/>
        <w:jc w:val="both"/>
        <w:rPr>
          <w:color w:val="000000"/>
          <w:sz w:val="28"/>
          <w:szCs w:val="28"/>
        </w:rPr>
      </w:pPr>
      <w:r>
        <w:rPr>
          <w:color w:val="000000"/>
          <w:sz w:val="28"/>
          <w:szCs w:val="28"/>
        </w:rPr>
        <w:t xml:space="preserve">В целом, </w:t>
      </w:r>
      <w:r w:rsidR="00C76F01">
        <w:rPr>
          <w:color w:val="000000"/>
          <w:sz w:val="28"/>
          <w:szCs w:val="28"/>
        </w:rPr>
        <w:t xml:space="preserve">представленные работы носят </w:t>
      </w:r>
      <w:proofErr w:type="gramStart"/>
      <w:r w:rsidR="00C76F01">
        <w:rPr>
          <w:color w:val="000000"/>
          <w:sz w:val="28"/>
          <w:szCs w:val="28"/>
        </w:rPr>
        <w:t>более реферативный</w:t>
      </w:r>
      <w:proofErr w:type="gramEnd"/>
      <w:r w:rsidR="00C76F01">
        <w:rPr>
          <w:color w:val="000000"/>
          <w:sz w:val="28"/>
          <w:szCs w:val="28"/>
        </w:rPr>
        <w:t>, теоретический, нежели аналитический характер. Опираясь на классические работы В.Н. Шубина, М.М. Поташника, Ю.А Конаржевского</w:t>
      </w:r>
      <w:r w:rsidR="003D31D6">
        <w:rPr>
          <w:color w:val="000000"/>
          <w:sz w:val="28"/>
          <w:szCs w:val="28"/>
        </w:rPr>
        <w:t xml:space="preserve"> </w:t>
      </w:r>
      <w:r w:rsidR="007D5D7C">
        <w:rPr>
          <w:color w:val="000000"/>
          <w:sz w:val="28"/>
          <w:szCs w:val="28"/>
        </w:rPr>
        <w:t xml:space="preserve">и др. </w:t>
      </w:r>
      <w:r w:rsidR="00C76F01">
        <w:rPr>
          <w:color w:val="000000"/>
          <w:sz w:val="28"/>
          <w:szCs w:val="28"/>
        </w:rPr>
        <w:t xml:space="preserve">по организации внутришкольного контроля 1990-2010 годов издания, руководители выделяют цели и задачи внутришкольного контроля, определяют объекты и субъекты, формы и методы контроля. </w:t>
      </w:r>
    </w:p>
    <w:p w:rsidR="000952D1" w:rsidRDefault="00C76F01" w:rsidP="002B69FE">
      <w:pPr>
        <w:pStyle w:val="a5"/>
        <w:spacing w:line="360" w:lineRule="auto"/>
        <w:ind w:firstLine="567"/>
        <w:jc w:val="both"/>
        <w:rPr>
          <w:rFonts w:cs="Times New Roman"/>
          <w:sz w:val="28"/>
          <w:szCs w:val="28"/>
        </w:rPr>
      </w:pPr>
      <w:r>
        <w:rPr>
          <w:color w:val="000000"/>
          <w:sz w:val="28"/>
          <w:szCs w:val="28"/>
        </w:rPr>
        <w:t>Вслед за авторами они определяют внутришкольный контроль как</w:t>
      </w:r>
      <w:r w:rsidR="000952D1">
        <w:rPr>
          <w:rFonts w:eastAsia="Times New Roman" w:cs="Times New Roman"/>
          <w:sz w:val="28"/>
          <w:szCs w:val="28"/>
        </w:rPr>
        <w:t>«…</w:t>
      </w:r>
      <w:r w:rsidR="000952D1" w:rsidRPr="00197328">
        <w:rPr>
          <w:rFonts w:eastAsia="Times New Roman" w:cs="Times New Roman"/>
          <w:sz w:val="28"/>
          <w:szCs w:val="28"/>
        </w:rPr>
        <w:t>всестороннее изучение и анализ учебно-воспитательного процесса в школе в целях координирования всей работы в соответствии с поставленными задачами</w:t>
      </w:r>
      <w:r w:rsidR="000952D1">
        <w:rPr>
          <w:rFonts w:eastAsia="Times New Roman" w:cs="Times New Roman"/>
          <w:sz w:val="28"/>
          <w:szCs w:val="28"/>
        </w:rPr>
        <w:t>», т.е</w:t>
      </w:r>
      <w:r w:rsidR="000952D1" w:rsidRPr="00197328">
        <w:rPr>
          <w:rFonts w:eastAsia="Times New Roman" w:cs="Times New Roman"/>
          <w:sz w:val="28"/>
          <w:szCs w:val="28"/>
        </w:rPr>
        <w:t>.</w:t>
      </w:r>
      <w:r w:rsidR="000952D1">
        <w:rPr>
          <w:rFonts w:eastAsia="Times New Roman" w:cs="Times New Roman"/>
          <w:sz w:val="28"/>
          <w:szCs w:val="28"/>
        </w:rPr>
        <w:t xml:space="preserve"> наделяют его аналитическими и прогнастическими функциями – важнейшими составляющими управленческой деятельности. Далее, определяя цели и задачи, они напрямую связывют его </w:t>
      </w:r>
      <w:r w:rsidR="00DF4592">
        <w:rPr>
          <w:rFonts w:eastAsia="Times New Roman" w:cs="Times New Roman"/>
          <w:sz w:val="28"/>
          <w:szCs w:val="28"/>
        </w:rPr>
        <w:t>«</w:t>
      </w:r>
      <w:r w:rsidR="000952D1">
        <w:rPr>
          <w:rFonts w:eastAsia="Times New Roman" w:cs="Times New Roman"/>
          <w:sz w:val="28"/>
          <w:szCs w:val="28"/>
        </w:rPr>
        <w:t xml:space="preserve">с </w:t>
      </w:r>
      <w:r w:rsidR="000952D1" w:rsidRPr="00197328">
        <w:rPr>
          <w:rFonts w:cs="Times New Roman"/>
          <w:sz w:val="28"/>
          <w:szCs w:val="28"/>
        </w:rPr>
        <w:t>анализ</w:t>
      </w:r>
      <w:r w:rsidR="002B69FE">
        <w:rPr>
          <w:rFonts w:cs="Times New Roman"/>
          <w:sz w:val="28"/>
          <w:szCs w:val="28"/>
        </w:rPr>
        <w:t>ом</w:t>
      </w:r>
      <w:r w:rsidR="000952D1" w:rsidRPr="00197328">
        <w:rPr>
          <w:rFonts w:cs="Times New Roman"/>
          <w:sz w:val="28"/>
          <w:szCs w:val="28"/>
        </w:rPr>
        <w:t xml:space="preserve"> и экспертн</w:t>
      </w:r>
      <w:r w:rsidR="002B69FE">
        <w:rPr>
          <w:rFonts w:cs="Times New Roman"/>
          <w:sz w:val="28"/>
          <w:szCs w:val="28"/>
        </w:rPr>
        <w:t>ой</w:t>
      </w:r>
      <w:r w:rsidR="000952D1" w:rsidRPr="00197328">
        <w:rPr>
          <w:rFonts w:cs="Times New Roman"/>
          <w:sz w:val="28"/>
          <w:szCs w:val="28"/>
        </w:rPr>
        <w:t xml:space="preserve"> оценк</w:t>
      </w:r>
      <w:r w:rsidR="002B69FE">
        <w:rPr>
          <w:rFonts w:cs="Times New Roman"/>
          <w:sz w:val="28"/>
          <w:szCs w:val="28"/>
        </w:rPr>
        <w:t>ой</w:t>
      </w:r>
      <w:r w:rsidR="000952D1" w:rsidRPr="00197328">
        <w:rPr>
          <w:rFonts w:cs="Times New Roman"/>
          <w:sz w:val="28"/>
          <w:szCs w:val="28"/>
        </w:rPr>
        <w:t xml:space="preserve"> эффективности результатов деятель</w:t>
      </w:r>
      <w:r w:rsidR="002B69FE">
        <w:rPr>
          <w:rFonts w:cs="Times New Roman"/>
          <w:sz w:val="28"/>
          <w:szCs w:val="28"/>
        </w:rPr>
        <w:t xml:space="preserve">ности педагогических работников, </w:t>
      </w:r>
      <w:r w:rsidR="000952D1" w:rsidRPr="00197328">
        <w:rPr>
          <w:rFonts w:cs="Times New Roman"/>
          <w:sz w:val="28"/>
          <w:szCs w:val="28"/>
        </w:rPr>
        <w:t>выявление</w:t>
      </w:r>
      <w:r w:rsidR="002B69FE">
        <w:rPr>
          <w:rFonts w:cs="Times New Roman"/>
          <w:sz w:val="28"/>
          <w:szCs w:val="28"/>
        </w:rPr>
        <w:t>м</w:t>
      </w:r>
      <w:r w:rsidR="000952D1" w:rsidRPr="00197328">
        <w:rPr>
          <w:rFonts w:cs="Times New Roman"/>
          <w:sz w:val="28"/>
          <w:szCs w:val="28"/>
        </w:rPr>
        <w:t xml:space="preserve"> положительных и отрицательных тенденций в организации образовательного процесса и </w:t>
      </w:r>
      <w:r w:rsidR="000952D1" w:rsidRPr="00197328">
        <w:rPr>
          <w:rFonts w:cs="Times New Roman"/>
          <w:sz w:val="28"/>
          <w:szCs w:val="28"/>
        </w:rPr>
        <w:lastRenderedPageBreak/>
        <w:t>разработк</w:t>
      </w:r>
      <w:r w:rsidR="002B69FE">
        <w:rPr>
          <w:rFonts w:cs="Times New Roman"/>
          <w:sz w:val="28"/>
          <w:szCs w:val="28"/>
        </w:rPr>
        <w:t>е</w:t>
      </w:r>
      <w:r w:rsidR="000952D1" w:rsidRPr="00197328">
        <w:rPr>
          <w:rFonts w:cs="Times New Roman"/>
          <w:sz w:val="28"/>
          <w:szCs w:val="28"/>
        </w:rPr>
        <w:t xml:space="preserve"> на этой основе предложений по распространению педагогического опыта и </w:t>
      </w:r>
      <w:r w:rsidR="002B69FE">
        <w:rPr>
          <w:rFonts w:cs="Times New Roman"/>
          <w:sz w:val="28"/>
          <w:szCs w:val="28"/>
        </w:rPr>
        <w:t>устранению негативных тенденций</w:t>
      </w:r>
      <w:r w:rsidR="00DF4592">
        <w:rPr>
          <w:rFonts w:cs="Times New Roman"/>
          <w:sz w:val="28"/>
          <w:szCs w:val="28"/>
        </w:rPr>
        <w:t>»</w:t>
      </w:r>
      <w:r w:rsidR="002B69FE">
        <w:rPr>
          <w:rFonts w:cs="Times New Roman"/>
          <w:sz w:val="28"/>
          <w:szCs w:val="28"/>
        </w:rPr>
        <w:t>. Таким образом, в качестве объекта контроля выделяется педагогическая деятельность учител</w:t>
      </w:r>
      <w:r w:rsidR="00DF4592">
        <w:rPr>
          <w:rFonts w:cs="Times New Roman"/>
          <w:sz w:val="28"/>
          <w:szCs w:val="28"/>
        </w:rPr>
        <w:t>я</w:t>
      </w:r>
      <w:r w:rsidR="002B69FE">
        <w:rPr>
          <w:rFonts w:cs="Times New Roman"/>
          <w:sz w:val="28"/>
          <w:szCs w:val="28"/>
        </w:rPr>
        <w:t xml:space="preserve">, ее эффективность, влияющая на качество результатов обучения (образования). </w:t>
      </w:r>
      <w:proofErr w:type="gramStart"/>
      <w:r w:rsidR="002B69FE">
        <w:rPr>
          <w:rFonts w:cs="Times New Roman"/>
          <w:sz w:val="28"/>
          <w:szCs w:val="28"/>
        </w:rPr>
        <w:t>И здесь мы наблюдаем явное противоречие с документами, которые анализировались в</w:t>
      </w:r>
      <w:r w:rsidR="007D5D7C">
        <w:rPr>
          <w:rFonts w:cs="Times New Roman"/>
          <w:sz w:val="28"/>
          <w:szCs w:val="28"/>
        </w:rPr>
        <w:t>ыше (планами и отчетами по ВШК), где</w:t>
      </w:r>
      <w:r w:rsidR="002B69FE">
        <w:rPr>
          <w:rFonts w:cs="Times New Roman"/>
          <w:sz w:val="28"/>
          <w:szCs w:val="28"/>
        </w:rPr>
        <w:t xml:space="preserve"> в планы были включены все</w:t>
      </w:r>
      <w:r w:rsidR="00CE630A">
        <w:rPr>
          <w:rFonts w:cs="Times New Roman"/>
          <w:sz w:val="28"/>
          <w:szCs w:val="28"/>
        </w:rPr>
        <w:t xml:space="preserve"> (многие)</w:t>
      </w:r>
      <w:r w:rsidR="003D31D6">
        <w:rPr>
          <w:rFonts w:cs="Times New Roman"/>
          <w:sz w:val="28"/>
          <w:szCs w:val="28"/>
        </w:rPr>
        <w:t xml:space="preserve"> </w:t>
      </w:r>
      <w:r w:rsidR="002B0DDC">
        <w:rPr>
          <w:rFonts w:cs="Times New Roman"/>
          <w:sz w:val="28"/>
          <w:szCs w:val="28"/>
        </w:rPr>
        <w:t>направления функционирования</w:t>
      </w:r>
      <w:r w:rsidR="002B69FE">
        <w:rPr>
          <w:rFonts w:cs="Times New Roman"/>
          <w:sz w:val="28"/>
          <w:szCs w:val="28"/>
        </w:rPr>
        <w:t xml:space="preserve"> образовательной организации (соблюдение законадательства, лицензирование медицинского кабинета, противопожарная безопасность, обеспеченность учебниками и пр.)</w:t>
      </w:r>
      <w:r w:rsidR="00CE630A">
        <w:rPr>
          <w:rFonts w:cs="Times New Roman"/>
          <w:sz w:val="28"/>
          <w:szCs w:val="28"/>
        </w:rPr>
        <w:t>, что не имеет отнош</w:t>
      </w:r>
      <w:r w:rsidR="002B0DDC">
        <w:rPr>
          <w:rFonts w:cs="Times New Roman"/>
          <w:sz w:val="28"/>
          <w:szCs w:val="28"/>
        </w:rPr>
        <w:t>ения к внутришкольному контролю, опираясь на то определение, которое они сами привели.</w:t>
      </w:r>
      <w:proofErr w:type="gramEnd"/>
    </w:p>
    <w:p w:rsidR="00CE630A" w:rsidRPr="00507499" w:rsidRDefault="00CE630A" w:rsidP="002B0DDC">
      <w:pPr>
        <w:pStyle w:val="a5"/>
        <w:widowControl/>
        <w:suppressAutoHyphens w:val="0"/>
        <w:autoSpaceDN/>
        <w:spacing w:line="360" w:lineRule="auto"/>
        <w:ind w:firstLine="567"/>
        <w:jc w:val="both"/>
        <w:textAlignment w:val="auto"/>
        <w:rPr>
          <w:rFonts w:cs="Times New Roman"/>
          <w:sz w:val="28"/>
          <w:szCs w:val="28"/>
        </w:rPr>
      </w:pPr>
      <w:proofErr w:type="gramStart"/>
      <w:r>
        <w:rPr>
          <w:rFonts w:cs="Times New Roman"/>
          <w:sz w:val="28"/>
          <w:szCs w:val="28"/>
        </w:rPr>
        <w:t xml:space="preserve">В текстах эссе авторы приводят широкую палитру </w:t>
      </w:r>
      <w:r w:rsidR="002B0DDC">
        <w:rPr>
          <w:rFonts w:cs="Times New Roman"/>
          <w:sz w:val="28"/>
          <w:szCs w:val="28"/>
        </w:rPr>
        <w:t xml:space="preserve">форм и </w:t>
      </w:r>
      <w:r>
        <w:rPr>
          <w:rFonts w:cs="Times New Roman"/>
          <w:sz w:val="28"/>
          <w:szCs w:val="28"/>
        </w:rPr>
        <w:t xml:space="preserve">методов  проведения контроля: </w:t>
      </w:r>
      <w:r w:rsidR="002B0DDC">
        <w:rPr>
          <w:rFonts w:cs="Times New Roman"/>
          <w:sz w:val="28"/>
          <w:szCs w:val="28"/>
        </w:rPr>
        <w:t>тематический контроль, фронтальный контроль, н</w:t>
      </w:r>
      <w:r w:rsidRPr="00507499">
        <w:rPr>
          <w:rFonts w:cs="Times New Roman"/>
          <w:sz w:val="28"/>
          <w:szCs w:val="28"/>
        </w:rPr>
        <w:t>аблюдения за деятельностью учителей-предмет</w:t>
      </w:r>
      <w:r w:rsidR="002B0DDC">
        <w:rPr>
          <w:rFonts w:cs="Times New Roman"/>
          <w:sz w:val="28"/>
          <w:szCs w:val="28"/>
        </w:rPr>
        <w:t xml:space="preserve">ников и классных руководителей, </w:t>
      </w:r>
      <w:r w:rsidRPr="00507499">
        <w:rPr>
          <w:rFonts w:cs="Times New Roman"/>
          <w:sz w:val="28"/>
          <w:szCs w:val="28"/>
        </w:rPr>
        <w:t xml:space="preserve"> посещение и анализ учебных занятий</w:t>
      </w:r>
      <w:r w:rsidR="002B0DDC">
        <w:rPr>
          <w:rFonts w:cs="Times New Roman"/>
          <w:sz w:val="28"/>
          <w:szCs w:val="28"/>
        </w:rPr>
        <w:t xml:space="preserve">, внеучебных мероприятий, </w:t>
      </w:r>
      <w:r w:rsidRPr="00507499">
        <w:rPr>
          <w:rFonts w:cs="Times New Roman"/>
          <w:sz w:val="28"/>
          <w:szCs w:val="28"/>
        </w:rPr>
        <w:t xml:space="preserve">кружков, факультативов, </w:t>
      </w:r>
      <w:r w:rsidR="002B0DDC">
        <w:rPr>
          <w:rFonts w:cs="Times New Roman"/>
          <w:sz w:val="28"/>
          <w:szCs w:val="28"/>
        </w:rPr>
        <w:t>секций, изучение и</w:t>
      </w:r>
      <w:r w:rsidRPr="00507499">
        <w:rPr>
          <w:rFonts w:cs="Times New Roman"/>
          <w:sz w:val="28"/>
          <w:szCs w:val="28"/>
        </w:rPr>
        <w:t xml:space="preserve"> анализ документации</w:t>
      </w:r>
      <w:r w:rsidR="002B0DDC">
        <w:rPr>
          <w:rFonts w:cs="Times New Roman"/>
          <w:sz w:val="28"/>
          <w:szCs w:val="28"/>
        </w:rPr>
        <w:t>, б</w:t>
      </w:r>
      <w:r w:rsidRPr="00507499">
        <w:rPr>
          <w:rFonts w:cs="Times New Roman"/>
          <w:sz w:val="28"/>
          <w:szCs w:val="28"/>
        </w:rPr>
        <w:t>еседы с учителями-предметниками и классными руководителями</w:t>
      </w:r>
      <w:r w:rsidR="002B0DDC">
        <w:rPr>
          <w:rFonts w:cs="Times New Roman"/>
          <w:sz w:val="28"/>
          <w:szCs w:val="28"/>
        </w:rPr>
        <w:t>, б</w:t>
      </w:r>
      <w:r w:rsidRPr="00507499">
        <w:rPr>
          <w:rFonts w:cs="Times New Roman"/>
          <w:sz w:val="28"/>
          <w:szCs w:val="28"/>
        </w:rPr>
        <w:t xml:space="preserve">еседы с учащимися и </w:t>
      </w:r>
      <w:r w:rsidR="002B0DDC">
        <w:rPr>
          <w:rFonts w:cs="Times New Roman"/>
          <w:sz w:val="28"/>
          <w:szCs w:val="28"/>
        </w:rPr>
        <w:t>родителями,</w:t>
      </w:r>
      <w:r w:rsidRPr="00507499">
        <w:rPr>
          <w:rFonts w:cs="Times New Roman"/>
          <w:sz w:val="28"/>
          <w:szCs w:val="28"/>
        </w:rPr>
        <w:t xml:space="preserve"> анкетирование, опрос</w:t>
      </w:r>
      <w:r w:rsidR="002B0DDC">
        <w:rPr>
          <w:rFonts w:cs="Times New Roman"/>
          <w:sz w:val="28"/>
          <w:szCs w:val="28"/>
        </w:rPr>
        <w:t xml:space="preserve">ы, интервьюирование, проведение </w:t>
      </w:r>
      <w:r w:rsidRPr="00507499">
        <w:rPr>
          <w:rFonts w:cs="Times New Roman"/>
          <w:sz w:val="28"/>
          <w:szCs w:val="28"/>
        </w:rPr>
        <w:t xml:space="preserve">письменных контрольных </w:t>
      </w:r>
      <w:r w:rsidR="002B0DDC">
        <w:rPr>
          <w:rFonts w:cs="Times New Roman"/>
          <w:sz w:val="28"/>
          <w:szCs w:val="28"/>
        </w:rPr>
        <w:t xml:space="preserve">и диагностических работ и </w:t>
      </w:r>
      <w:r w:rsidRPr="00507499">
        <w:rPr>
          <w:rFonts w:cs="Times New Roman"/>
          <w:sz w:val="28"/>
          <w:szCs w:val="28"/>
        </w:rPr>
        <w:t>их анализ</w:t>
      </w:r>
      <w:proofErr w:type="gramEnd"/>
      <w:r w:rsidRPr="00507499">
        <w:rPr>
          <w:rFonts w:cs="Times New Roman"/>
          <w:sz w:val="28"/>
          <w:szCs w:val="28"/>
        </w:rPr>
        <w:t xml:space="preserve">. </w:t>
      </w:r>
      <w:r w:rsidR="002B0DDC">
        <w:rPr>
          <w:rFonts w:cs="Times New Roman"/>
          <w:sz w:val="28"/>
          <w:szCs w:val="28"/>
        </w:rPr>
        <w:t xml:space="preserve"> Из этого </w:t>
      </w:r>
      <w:proofErr w:type="gramStart"/>
      <w:r w:rsidR="002B0DDC">
        <w:rPr>
          <w:rFonts w:cs="Times New Roman"/>
          <w:sz w:val="28"/>
          <w:szCs w:val="28"/>
        </w:rPr>
        <w:t>видно</w:t>
      </w:r>
      <w:proofErr w:type="gramEnd"/>
      <w:r w:rsidR="002B0DDC">
        <w:rPr>
          <w:rFonts w:cs="Times New Roman"/>
          <w:sz w:val="28"/>
          <w:szCs w:val="28"/>
        </w:rPr>
        <w:t xml:space="preserve"> какое большое значение уделяется</w:t>
      </w:r>
      <w:r w:rsidR="003D31D6">
        <w:rPr>
          <w:rFonts w:cs="Times New Roman"/>
          <w:sz w:val="28"/>
          <w:szCs w:val="28"/>
        </w:rPr>
        <w:t xml:space="preserve"> </w:t>
      </w:r>
      <w:r w:rsidR="00194364" w:rsidRPr="00194364">
        <w:rPr>
          <w:rFonts w:cs="Times New Roman"/>
          <w:i/>
          <w:sz w:val="28"/>
          <w:szCs w:val="28"/>
        </w:rPr>
        <w:t>методической</w:t>
      </w:r>
      <w:r w:rsidR="00194364">
        <w:rPr>
          <w:rFonts w:cs="Times New Roman"/>
          <w:sz w:val="28"/>
          <w:szCs w:val="28"/>
        </w:rPr>
        <w:t xml:space="preserve"> поддержке учителя</w:t>
      </w:r>
      <w:r w:rsidR="002B0DDC">
        <w:rPr>
          <w:rFonts w:cs="Times New Roman"/>
          <w:sz w:val="28"/>
          <w:szCs w:val="28"/>
        </w:rPr>
        <w:t xml:space="preserve"> с целью улучшения качества преподавания. Его основу составляет взаимодействие, профессиональное общение, однако</w:t>
      </w:r>
      <w:r w:rsidR="00194364">
        <w:rPr>
          <w:rFonts w:cs="Times New Roman"/>
          <w:sz w:val="28"/>
          <w:szCs w:val="28"/>
        </w:rPr>
        <w:t>,</w:t>
      </w:r>
      <w:r w:rsidR="002B0DDC">
        <w:rPr>
          <w:rFonts w:cs="Times New Roman"/>
          <w:sz w:val="28"/>
          <w:szCs w:val="28"/>
        </w:rPr>
        <w:t xml:space="preserve"> по обзору методов и </w:t>
      </w:r>
      <w:proofErr w:type="gramStart"/>
      <w:r w:rsidR="002B0DDC">
        <w:rPr>
          <w:rFonts w:cs="Times New Roman"/>
          <w:sz w:val="28"/>
          <w:szCs w:val="28"/>
        </w:rPr>
        <w:t>форм, приведенных в планах и отчетах по ВШК наблюдается</w:t>
      </w:r>
      <w:proofErr w:type="gramEnd"/>
      <w:r w:rsidR="002B0DDC">
        <w:rPr>
          <w:rFonts w:cs="Times New Roman"/>
          <w:sz w:val="28"/>
          <w:szCs w:val="28"/>
        </w:rPr>
        <w:t xml:space="preserve"> явное тяготение к формальным методам (бумажным формам) – аналитические справки, отче</w:t>
      </w:r>
      <w:r w:rsidR="00194364">
        <w:rPr>
          <w:rFonts w:cs="Times New Roman"/>
          <w:sz w:val="28"/>
          <w:szCs w:val="28"/>
        </w:rPr>
        <w:t>ты, письменные диагностические работы и др., что свидетельствует, скорее, о его инспектирующем характере.</w:t>
      </w:r>
    </w:p>
    <w:p w:rsidR="007D5D7C" w:rsidRDefault="007D5D7C" w:rsidP="00CE630A">
      <w:pPr>
        <w:pStyle w:val="a4"/>
        <w:spacing w:before="0" w:beforeAutospacing="0" w:after="0" w:afterAutospacing="0" w:line="360" w:lineRule="auto"/>
        <w:ind w:firstLine="567"/>
        <w:jc w:val="both"/>
        <w:rPr>
          <w:color w:val="000000"/>
          <w:sz w:val="28"/>
          <w:szCs w:val="28"/>
        </w:rPr>
      </w:pPr>
      <w:r w:rsidRPr="00CE630A">
        <w:rPr>
          <w:sz w:val="28"/>
          <w:szCs w:val="28"/>
        </w:rPr>
        <w:t xml:space="preserve">К сожалению, по представленным работам невозможно сделать </w:t>
      </w:r>
      <w:r w:rsidR="00CE630A" w:rsidRPr="00CE630A">
        <w:rPr>
          <w:sz w:val="28"/>
          <w:szCs w:val="28"/>
        </w:rPr>
        <w:t>обоснованных</w:t>
      </w:r>
      <w:r w:rsidRPr="00CE630A">
        <w:rPr>
          <w:sz w:val="28"/>
          <w:szCs w:val="28"/>
        </w:rPr>
        <w:t xml:space="preserve"> выводов об особенностях, </w:t>
      </w:r>
      <w:r w:rsidRPr="00CE630A">
        <w:rPr>
          <w:color w:val="000000"/>
          <w:sz w:val="28"/>
          <w:szCs w:val="28"/>
        </w:rPr>
        <w:t xml:space="preserve">специфике внутришкольного контроля в разных образовательных организациях, так как в работах </w:t>
      </w:r>
      <w:r w:rsidR="00CE630A" w:rsidRPr="00CE630A">
        <w:rPr>
          <w:color w:val="000000"/>
          <w:sz w:val="28"/>
          <w:szCs w:val="28"/>
        </w:rPr>
        <w:t xml:space="preserve">почти </w:t>
      </w:r>
      <w:r w:rsidRPr="00CE630A">
        <w:rPr>
          <w:color w:val="000000"/>
          <w:sz w:val="28"/>
          <w:szCs w:val="28"/>
        </w:rPr>
        <w:t xml:space="preserve">не описана реальная практика, авторы рассуждают о </w:t>
      </w:r>
      <w:proofErr w:type="gramStart"/>
      <w:r w:rsidRPr="00CE630A">
        <w:rPr>
          <w:color w:val="000000"/>
          <w:sz w:val="28"/>
          <w:szCs w:val="28"/>
        </w:rPr>
        <w:t>д</w:t>
      </w:r>
      <w:r w:rsidR="00CE630A" w:rsidRPr="00CE630A">
        <w:rPr>
          <w:color w:val="000000"/>
          <w:sz w:val="28"/>
          <w:szCs w:val="28"/>
        </w:rPr>
        <w:t>олжном</w:t>
      </w:r>
      <w:proofErr w:type="gramEnd"/>
      <w:r w:rsidR="00CE630A" w:rsidRPr="00CE630A">
        <w:rPr>
          <w:color w:val="000000"/>
          <w:sz w:val="28"/>
          <w:szCs w:val="28"/>
        </w:rPr>
        <w:t xml:space="preserve">, а не о </w:t>
      </w:r>
      <w:r w:rsidR="00CE630A" w:rsidRPr="00CE630A">
        <w:rPr>
          <w:color w:val="000000"/>
          <w:sz w:val="28"/>
          <w:szCs w:val="28"/>
        </w:rPr>
        <w:lastRenderedPageBreak/>
        <w:t>суще</w:t>
      </w:r>
      <w:r w:rsidR="00F34C05">
        <w:rPr>
          <w:color w:val="000000"/>
          <w:sz w:val="28"/>
          <w:szCs w:val="28"/>
        </w:rPr>
        <w:t>ствующем</w:t>
      </w:r>
      <w:r w:rsidR="00CE630A" w:rsidRPr="00CE630A">
        <w:rPr>
          <w:color w:val="000000"/>
          <w:sz w:val="28"/>
          <w:szCs w:val="28"/>
        </w:rPr>
        <w:t xml:space="preserve">. </w:t>
      </w:r>
      <w:proofErr w:type="gramStart"/>
      <w:r w:rsidR="00CE630A" w:rsidRPr="00CE630A">
        <w:rPr>
          <w:color w:val="000000"/>
          <w:sz w:val="28"/>
          <w:szCs w:val="28"/>
        </w:rPr>
        <w:t>То же мож</w:t>
      </w:r>
      <w:r w:rsidRPr="00CE630A">
        <w:rPr>
          <w:color w:val="000000"/>
          <w:sz w:val="28"/>
          <w:szCs w:val="28"/>
        </w:rPr>
        <w:t xml:space="preserve">но сказать о принятии управленческих решений на основе полученных данных в процессе контроля, авторы не </w:t>
      </w:r>
      <w:r w:rsidR="00CE630A" w:rsidRPr="00CE630A">
        <w:rPr>
          <w:color w:val="000000"/>
          <w:sz w:val="28"/>
          <w:szCs w:val="28"/>
        </w:rPr>
        <w:t>предлагают конкретных решений</w:t>
      </w:r>
      <w:r w:rsidRPr="00CE630A">
        <w:rPr>
          <w:color w:val="000000"/>
          <w:sz w:val="28"/>
          <w:szCs w:val="28"/>
        </w:rPr>
        <w:t>, а ограничиваются самыми общими предложениями, что можно было бы предпринять (побуждать педагогов к совершенствованию своей деятельности,</w:t>
      </w:r>
      <w:r w:rsidR="00CE630A" w:rsidRPr="00CE630A">
        <w:rPr>
          <w:color w:val="000000"/>
          <w:sz w:val="28"/>
          <w:szCs w:val="28"/>
        </w:rPr>
        <w:t xml:space="preserve"> внести необходимые коррективы в управленческую и педагогическую практику, </w:t>
      </w:r>
      <w:r w:rsidR="00CE630A" w:rsidRPr="00CE630A">
        <w:rPr>
          <w:sz w:val="28"/>
          <w:szCs w:val="28"/>
        </w:rPr>
        <w:t xml:space="preserve">оказать методическую помощь педагогам в целях совершенствования и развития профессионального мастерства, </w:t>
      </w:r>
      <w:r w:rsidR="00CE630A" w:rsidRPr="00CE630A">
        <w:rPr>
          <w:color w:val="000000"/>
          <w:sz w:val="28"/>
          <w:szCs w:val="28"/>
        </w:rPr>
        <w:t xml:space="preserve"> провести собрание трудового коллектива</w:t>
      </w:r>
      <w:r w:rsidR="00CE630A">
        <w:rPr>
          <w:color w:val="000000"/>
          <w:sz w:val="28"/>
          <w:szCs w:val="28"/>
        </w:rPr>
        <w:t xml:space="preserve"> и</w:t>
      </w:r>
      <w:proofErr w:type="gramEnd"/>
      <w:r w:rsidR="00CE630A">
        <w:rPr>
          <w:color w:val="000000"/>
          <w:sz w:val="28"/>
          <w:szCs w:val="28"/>
        </w:rPr>
        <w:t xml:space="preserve"> др.)</w:t>
      </w:r>
    </w:p>
    <w:p w:rsidR="002B0DDC" w:rsidRPr="00CE630A" w:rsidRDefault="00B22388" w:rsidP="00CE630A">
      <w:pPr>
        <w:pStyle w:val="a4"/>
        <w:spacing w:before="0" w:beforeAutospacing="0" w:after="0" w:afterAutospacing="0" w:line="360" w:lineRule="auto"/>
        <w:ind w:firstLine="567"/>
        <w:jc w:val="both"/>
        <w:rPr>
          <w:color w:val="000000"/>
          <w:sz w:val="28"/>
          <w:szCs w:val="28"/>
        </w:rPr>
      </w:pPr>
      <w:proofErr w:type="gramStart"/>
      <w:r>
        <w:rPr>
          <w:color w:val="000000"/>
          <w:sz w:val="28"/>
          <w:szCs w:val="28"/>
        </w:rPr>
        <w:t>Таким образом, эссе руководителей позвол</w:t>
      </w:r>
      <w:r w:rsidR="00F34C05">
        <w:rPr>
          <w:color w:val="000000"/>
          <w:sz w:val="28"/>
          <w:szCs w:val="28"/>
        </w:rPr>
        <w:t>яют сделать выводы, что на теоре</w:t>
      </w:r>
      <w:r>
        <w:rPr>
          <w:color w:val="000000"/>
          <w:sz w:val="28"/>
          <w:szCs w:val="28"/>
        </w:rPr>
        <w:t xml:space="preserve">тическом уровне они понимают сущность ВШК, правильно оценивают его значимость в своей управленческой деятельности, делают выводы как он влияет на эффективность работы школы, </w:t>
      </w:r>
      <w:r w:rsidR="005C78F8">
        <w:rPr>
          <w:color w:val="000000"/>
          <w:sz w:val="28"/>
          <w:szCs w:val="28"/>
        </w:rPr>
        <w:t xml:space="preserve">грамотно </w:t>
      </w:r>
      <w:r>
        <w:rPr>
          <w:color w:val="000000"/>
          <w:sz w:val="28"/>
          <w:szCs w:val="28"/>
        </w:rPr>
        <w:t>выстраивают цеп</w:t>
      </w:r>
      <w:r w:rsidR="00F34C05">
        <w:rPr>
          <w:color w:val="000000"/>
          <w:sz w:val="28"/>
          <w:szCs w:val="28"/>
        </w:rPr>
        <w:t>о</w:t>
      </w:r>
      <w:r>
        <w:rPr>
          <w:color w:val="000000"/>
          <w:sz w:val="28"/>
          <w:szCs w:val="28"/>
        </w:rPr>
        <w:t>чки управленческих действий по его обеспечению</w:t>
      </w:r>
      <w:r w:rsidR="00E25A52">
        <w:rPr>
          <w:color w:val="000000"/>
          <w:sz w:val="28"/>
          <w:szCs w:val="28"/>
        </w:rPr>
        <w:t xml:space="preserve"> и повышению</w:t>
      </w:r>
      <w:r>
        <w:rPr>
          <w:color w:val="000000"/>
          <w:sz w:val="28"/>
          <w:szCs w:val="28"/>
        </w:rPr>
        <w:t>, но малое количество примеров из их конкретной практики склоняет к выводу, что контроль носит скорее формальн</w:t>
      </w:r>
      <w:r w:rsidR="00F34C05">
        <w:rPr>
          <w:color w:val="000000"/>
          <w:sz w:val="28"/>
          <w:szCs w:val="28"/>
        </w:rPr>
        <w:t>ый, чем содержательный</w:t>
      </w:r>
      <w:proofErr w:type="gramEnd"/>
      <w:r w:rsidR="00F34C05">
        <w:rPr>
          <w:color w:val="000000"/>
          <w:sz w:val="28"/>
          <w:szCs w:val="28"/>
        </w:rPr>
        <w:t xml:space="preserve"> характер.</w:t>
      </w:r>
    </w:p>
    <w:p w:rsidR="00DF4592" w:rsidRDefault="00D520AF" w:rsidP="002B69FE">
      <w:pPr>
        <w:pStyle w:val="a5"/>
        <w:spacing w:line="360" w:lineRule="auto"/>
        <w:ind w:firstLine="567"/>
        <w:jc w:val="both"/>
        <w:rPr>
          <w:rFonts w:cs="Times New Roman"/>
          <w:sz w:val="28"/>
          <w:szCs w:val="28"/>
        </w:rPr>
      </w:pPr>
      <w:r>
        <w:rPr>
          <w:rFonts w:cs="Times New Roman"/>
          <w:sz w:val="28"/>
          <w:szCs w:val="28"/>
        </w:rPr>
        <w:t>Рекомендации:</w:t>
      </w:r>
    </w:p>
    <w:p w:rsidR="007827BE" w:rsidRPr="007827BE" w:rsidRDefault="00D520AF" w:rsidP="007827BE">
      <w:pPr>
        <w:pStyle w:val="a3"/>
        <w:numPr>
          <w:ilvl w:val="0"/>
          <w:numId w:val="15"/>
        </w:numPr>
        <w:spacing w:line="360" w:lineRule="auto"/>
        <w:ind w:left="0" w:firstLine="567"/>
        <w:contextualSpacing/>
        <w:jc w:val="both"/>
        <w:rPr>
          <w:rFonts w:eastAsia="Times New Roman" w:cs="Times New Roman"/>
        </w:rPr>
      </w:pPr>
      <w:r w:rsidRPr="007827BE">
        <w:rPr>
          <w:rFonts w:cs="Times New Roman"/>
          <w:color w:val="000000"/>
          <w:sz w:val="28"/>
          <w:szCs w:val="28"/>
        </w:rPr>
        <w:t>Под внутришкольным контролем  понимается  системны</w:t>
      </w:r>
      <w:r w:rsidR="00310FD8">
        <w:rPr>
          <w:rFonts w:cs="Times New Roman"/>
          <w:color w:val="000000"/>
          <w:sz w:val="28"/>
          <w:szCs w:val="28"/>
        </w:rPr>
        <w:t>й процесс всестороннего наблюдения</w:t>
      </w:r>
      <w:r w:rsidRPr="007827BE">
        <w:rPr>
          <w:rFonts w:cs="Times New Roman"/>
          <w:color w:val="000000"/>
          <w:sz w:val="28"/>
          <w:szCs w:val="28"/>
        </w:rPr>
        <w:t xml:space="preserve"> и анализа </w:t>
      </w:r>
      <w:r w:rsidRPr="007827BE">
        <w:rPr>
          <w:rFonts w:cs="Times New Roman"/>
          <w:b/>
          <w:color w:val="000000"/>
          <w:sz w:val="28"/>
          <w:szCs w:val="28"/>
        </w:rPr>
        <w:t xml:space="preserve">образовательного процесса </w:t>
      </w:r>
      <w:r w:rsidRPr="007827BE">
        <w:rPr>
          <w:rFonts w:cs="Times New Roman"/>
          <w:color w:val="000000"/>
          <w:sz w:val="28"/>
          <w:szCs w:val="28"/>
        </w:rPr>
        <w:t xml:space="preserve">в образовательной организации </w:t>
      </w:r>
      <w:r w:rsidR="006F76DD">
        <w:rPr>
          <w:rFonts w:cs="Times New Roman"/>
          <w:color w:val="000000"/>
          <w:sz w:val="28"/>
          <w:szCs w:val="28"/>
        </w:rPr>
        <w:t>для</w:t>
      </w:r>
      <w:r w:rsidRPr="007827BE">
        <w:rPr>
          <w:rFonts w:cs="Times New Roman"/>
          <w:color w:val="000000"/>
          <w:sz w:val="28"/>
          <w:szCs w:val="28"/>
        </w:rPr>
        <w:t xml:space="preserve"> предупреждения </w:t>
      </w:r>
      <w:r w:rsidR="00A36147" w:rsidRPr="007827BE">
        <w:rPr>
          <w:rFonts w:cs="Times New Roman"/>
          <w:color w:val="000000"/>
          <w:sz w:val="28"/>
          <w:szCs w:val="28"/>
        </w:rPr>
        <w:t>отклонений</w:t>
      </w:r>
      <w:r w:rsidRPr="007827BE">
        <w:rPr>
          <w:rFonts w:cs="Times New Roman"/>
          <w:color w:val="000000"/>
          <w:sz w:val="28"/>
          <w:szCs w:val="28"/>
        </w:rPr>
        <w:t xml:space="preserve"> и оказания необходимой по</w:t>
      </w:r>
      <w:r w:rsidR="00A36147" w:rsidRPr="007827BE">
        <w:rPr>
          <w:rFonts w:cs="Times New Roman"/>
          <w:color w:val="000000"/>
          <w:sz w:val="28"/>
          <w:szCs w:val="28"/>
        </w:rPr>
        <w:t>мощи педагогическому коллективу по достижению зая</w:t>
      </w:r>
      <w:r w:rsidR="007827BE" w:rsidRPr="007827BE">
        <w:rPr>
          <w:rFonts w:cs="Times New Roman"/>
          <w:color w:val="000000"/>
          <w:sz w:val="28"/>
          <w:szCs w:val="28"/>
        </w:rPr>
        <w:t xml:space="preserve">вленных результатов образования. </w:t>
      </w:r>
    </w:p>
    <w:p w:rsidR="007827BE" w:rsidRPr="007827BE" w:rsidRDefault="00945BD1" w:rsidP="007827BE">
      <w:pPr>
        <w:pStyle w:val="a3"/>
        <w:numPr>
          <w:ilvl w:val="0"/>
          <w:numId w:val="15"/>
        </w:numPr>
        <w:spacing w:line="360" w:lineRule="auto"/>
        <w:ind w:left="0" w:firstLine="567"/>
        <w:contextualSpacing/>
        <w:jc w:val="both"/>
        <w:rPr>
          <w:rFonts w:eastAsia="Times New Roman" w:cs="Times New Roman"/>
          <w:sz w:val="28"/>
          <w:szCs w:val="28"/>
        </w:rPr>
      </w:pPr>
      <w:r w:rsidRPr="007827BE">
        <w:rPr>
          <w:rFonts w:cs="Times New Roman"/>
          <w:color w:val="000000"/>
          <w:sz w:val="28"/>
          <w:szCs w:val="28"/>
        </w:rPr>
        <w:t xml:space="preserve">Цель </w:t>
      </w:r>
      <w:r w:rsidR="001D5EB5">
        <w:rPr>
          <w:rFonts w:cs="Times New Roman"/>
          <w:color w:val="000000"/>
          <w:sz w:val="28"/>
          <w:szCs w:val="28"/>
        </w:rPr>
        <w:t xml:space="preserve">внутришкольного </w:t>
      </w:r>
      <w:r w:rsidRPr="007827BE">
        <w:rPr>
          <w:rFonts w:cs="Times New Roman"/>
          <w:color w:val="000000"/>
          <w:sz w:val="28"/>
          <w:szCs w:val="28"/>
        </w:rPr>
        <w:t xml:space="preserve">контроля </w:t>
      </w:r>
      <w:r w:rsidR="007827BE" w:rsidRPr="007827BE">
        <w:rPr>
          <w:rFonts w:eastAsia="Times New Roman" w:cs="Times New Roman"/>
          <w:sz w:val="28"/>
          <w:szCs w:val="28"/>
        </w:rPr>
        <w:t>установить соответствие педагог</w:t>
      </w:r>
      <w:r w:rsidR="007827BE">
        <w:rPr>
          <w:rFonts w:eastAsia="Times New Roman" w:cs="Times New Roman"/>
          <w:sz w:val="28"/>
          <w:szCs w:val="28"/>
        </w:rPr>
        <w:t xml:space="preserve">ической </w:t>
      </w:r>
      <w:r w:rsidR="006F76DD">
        <w:rPr>
          <w:rFonts w:eastAsia="Times New Roman" w:cs="Times New Roman"/>
          <w:sz w:val="28"/>
          <w:szCs w:val="28"/>
        </w:rPr>
        <w:t>образовательной</w:t>
      </w:r>
      <w:r w:rsidR="006F76DD" w:rsidRPr="007827BE">
        <w:rPr>
          <w:rFonts w:eastAsia="Times New Roman" w:cs="Times New Roman"/>
          <w:sz w:val="28"/>
          <w:szCs w:val="28"/>
        </w:rPr>
        <w:t xml:space="preserve"> </w:t>
      </w:r>
      <w:r w:rsidR="007827BE">
        <w:rPr>
          <w:rFonts w:eastAsia="Times New Roman" w:cs="Times New Roman"/>
          <w:sz w:val="28"/>
          <w:szCs w:val="28"/>
        </w:rPr>
        <w:t xml:space="preserve">системы </w:t>
      </w:r>
      <w:r w:rsidR="006F76DD">
        <w:rPr>
          <w:rFonts w:eastAsia="Times New Roman" w:cs="Times New Roman"/>
          <w:sz w:val="28"/>
          <w:szCs w:val="28"/>
        </w:rPr>
        <w:t>школы</w:t>
      </w:r>
      <w:r w:rsidR="007827BE">
        <w:rPr>
          <w:rFonts w:eastAsia="Times New Roman" w:cs="Times New Roman"/>
          <w:sz w:val="28"/>
          <w:szCs w:val="28"/>
        </w:rPr>
        <w:t xml:space="preserve"> </w:t>
      </w:r>
      <w:r w:rsidR="007827BE" w:rsidRPr="007827BE">
        <w:rPr>
          <w:rFonts w:eastAsia="Times New Roman" w:cs="Times New Roman"/>
          <w:sz w:val="28"/>
          <w:szCs w:val="28"/>
        </w:rPr>
        <w:t>требованиям государственного образовательного стандарта, сформулировать выводы и рекомендации</w:t>
      </w:r>
      <w:r w:rsidR="006F76DD">
        <w:rPr>
          <w:rFonts w:eastAsia="Times New Roman" w:cs="Times New Roman"/>
          <w:sz w:val="28"/>
          <w:szCs w:val="28"/>
        </w:rPr>
        <w:t>, принять управленческие решения,</w:t>
      </w:r>
      <w:r w:rsidR="007827BE" w:rsidRPr="007827BE">
        <w:rPr>
          <w:rFonts w:eastAsia="Times New Roman" w:cs="Times New Roman"/>
          <w:sz w:val="28"/>
          <w:szCs w:val="28"/>
        </w:rPr>
        <w:t xml:space="preserve"> </w:t>
      </w:r>
      <w:r w:rsidR="006F76DD">
        <w:rPr>
          <w:rFonts w:eastAsia="Times New Roman" w:cs="Times New Roman"/>
          <w:sz w:val="28"/>
          <w:szCs w:val="28"/>
        </w:rPr>
        <w:t>направленные на достижение (обеспечение) качества образования.</w:t>
      </w:r>
    </w:p>
    <w:p w:rsidR="00D520AF" w:rsidRDefault="00A36147" w:rsidP="00A36147">
      <w:pPr>
        <w:pStyle w:val="a5"/>
        <w:numPr>
          <w:ilvl w:val="0"/>
          <w:numId w:val="15"/>
        </w:numPr>
        <w:spacing w:line="360" w:lineRule="auto"/>
        <w:ind w:left="0" w:firstLine="567"/>
        <w:jc w:val="both"/>
        <w:rPr>
          <w:rFonts w:cs="Times New Roman"/>
          <w:sz w:val="28"/>
          <w:szCs w:val="28"/>
        </w:rPr>
      </w:pPr>
      <w:r>
        <w:rPr>
          <w:rFonts w:cs="Times New Roman"/>
          <w:sz w:val="28"/>
          <w:szCs w:val="28"/>
        </w:rPr>
        <w:t>Основным объектом внутришкольного контроля является педагогическая деятельность учителей.</w:t>
      </w:r>
    </w:p>
    <w:p w:rsidR="00A36147" w:rsidRDefault="00945BD1" w:rsidP="00A36147">
      <w:pPr>
        <w:pStyle w:val="a5"/>
        <w:numPr>
          <w:ilvl w:val="0"/>
          <w:numId w:val="15"/>
        </w:numPr>
        <w:spacing w:line="360" w:lineRule="auto"/>
        <w:ind w:left="0" w:firstLine="567"/>
        <w:jc w:val="both"/>
        <w:rPr>
          <w:rFonts w:cs="Times New Roman"/>
          <w:sz w:val="28"/>
          <w:szCs w:val="28"/>
        </w:rPr>
      </w:pPr>
      <w:r>
        <w:rPr>
          <w:rFonts w:cs="Times New Roman"/>
          <w:sz w:val="28"/>
          <w:szCs w:val="28"/>
        </w:rPr>
        <w:t xml:space="preserve">Для рациональной организации управления целесообразно каждый год выделять отдельные направления контроля, в соответствии с </w:t>
      </w:r>
      <w:r>
        <w:rPr>
          <w:rFonts w:cs="Times New Roman"/>
          <w:sz w:val="28"/>
          <w:szCs w:val="28"/>
        </w:rPr>
        <w:lastRenderedPageBreak/>
        <w:t>приоритетными задачами, выявленными затрудненениями по итогмм контроля прошлого года,</w:t>
      </w:r>
      <w:r w:rsidR="006F76DD">
        <w:rPr>
          <w:rFonts w:cs="Times New Roman"/>
          <w:sz w:val="28"/>
          <w:szCs w:val="28"/>
        </w:rPr>
        <w:t xml:space="preserve"> т.к. расширение количества объ</w:t>
      </w:r>
      <w:r>
        <w:rPr>
          <w:rFonts w:cs="Times New Roman"/>
          <w:sz w:val="28"/>
          <w:szCs w:val="28"/>
        </w:rPr>
        <w:t>ектов и содержания контроля снижает его качество.</w:t>
      </w:r>
    </w:p>
    <w:p w:rsidR="006F76DD" w:rsidRDefault="006F76DD" w:rsidP="001D5EB5">
      <w:pPr>
        <w:pStyle w:val="a3"/>
        <w:numPr>
          <w:ilvl w:val="0"/>
          <w:numId w:val="15"/>
        </w:numPr>
        <w:spacing w:line="360" w:lineRule="auto"/>
        <w:ind w:left="0" w:firstLine="567"/>
        <w:jc w:val="both"/>
        <w:rPr>
          <w:rFonts w:eastAsia="Times New Roman" w:cs="Times New Roman"/>
          <w:sz w:val="28"/>
          <w:szCs w:val="28"/>
        </w:rPr>
      </w:pPr>
      <w:r>
        <w:rPr>
          <w:rFonts w:eastAsia="Times New Roman" w:cs="Times New Roman"/>
          <w:sz w:val="28"/>
          <w:szCs w:val="28"/>
        </w:rPr>
        <w:t xml:space="preserve">С этой же целью необходимо конкретизировать направления </w:t>
      </w:r>
      <w:r w:rsidR="00F04C9B">
        <w:rPr>
          <w:rFonts w:eastAsia="Times New Roman" w:cs="Times New Roman"/>
          <w:sz w:val="28"/>
          <w:szCs w:val="28"/>
        </w:rPr>
        <w:t xml:space="preserve">внутришкольного </w:t>
      </w:r>
      <w:r>
        <w:rPr>
          <w:rFonts w:eastAsia="Times New Roman" w:cs="Times New Roman"/>
          <w:sz w:val="28"/>
          <w:szCs w:val="28"/>
        </w:rPr>
        <w:t>контроля: группы учащихся с высокими или низкими образовтельными результатами; использование информационных образовательных технологий, формирование регулятивных УУД и т.д.</w:t>
      </w:r>
    </w:p>
    <w:p w:rsidR="00F04C9B" w:rsidRPr="00F04C9B" w:rsidRDefault="006F76DD" w:rsidP="00F04C9B">
      <w:pPr>
        <w:pStyle w:val="a3"/>
        <w:numPr>
          <w:ilvl w:val="0"/>
          <w:numId w:val="15"/>
        </w:numPr>
        <w:spacing w:line="360" w:lineRule="auto"/>
        <w:ind w:left="0" w:firstLine="567"/>
        <w:jc w:val="both"/>
        <w:rPr>
          <w:rFonts w:eastAsia="Times New Roman" w:cs="Times New Roman"/>
        </w:rPr>
      </w:pPr>
      <w:r w:rsidRPr="00F04C9B">
        <w:rPr>
          <w:rFonts w:eastAsia="Times New Roman" w:cs="Times New Roman"/>
          <w:sz w:val="28"/>
          <w:szCs w:val="28"/>
        </w:rPr>
        <w:t>Субъектами контроля, как правило, становятся члены администрации школы: директор, заместители директора. Помощь в проведении контроля могут также оказывать председатели методических объединений, классные руководители и опытные учителя.</w:t>
      </w:r>
      <w:r w:rsidR="00F04C9B" w:rsidRPr="00F04C9B">
        <w:rPr>
          <w:rFonts w:eastAsia="Times New Roman" w:cs="Times New Roman"/>
          <w:sz w:val="28"/>
          <w:szCs w:val="28"/>
        </w:rPr>
        <w:t xml:space="preserve"> </w:t>
      </w:r>
    </w:p>
    <w:p w:rsidR="00F04C9B" w:rsidRDefault="00F04C9B" w:rsidP="00F04C9B">
      <w:pPr>
        <w:pStyle w:val="a3"/>
        <w:numPr>
          <w:ilvl w:val="0"/>
          <w:numId w:val="15"/>
        </w:numPr>
        <w:spacing w:line="360" w:lineRule="auto"/>
        <w:ind w:left="0" w:firstLine="567"/>
        <w:jc w:val="both"/>
        <w:rPr>
          <w:rFonts w:eastAsia="Times New Roman" w:cs="Times New Roman"/>
          <w:sz w:val="28"/>
          <w:szCs w:val="28"/>
        </w:rPr>
      </w:pPr>
      <w:r w:rsidRPr="00F04C9B">
        <w:rPr>
          <w:rFonts w:eastAsia="Times New Roman" w:cs="Times New Roman"/>
          <w:sz w:val="28"/>
          <w:szCs w:val="28"/>
        </w:rPr>
        <w:t xml:space="preserve">В качестве методов контроля могут использоваться наблюдение;   диагностические работы; тестирование;  анкетирование; проверка документации; </w:t>
      </w:r>
      <w:r>
        <w:rPr>
          <w:rFonts w:eastAsia="Times New Roman" w:cs="Times New Roman"/>
          <w:sz w:val="28"/>
          <w:szCs w:val="28"/>
        </w:rPr>
        <w:t>собеседование и др</w:t>
      </w:r>
      <w:r w:rsidRPr="00F04C9B">
        <w:rPr>
          <w:rFonts w:eastAsia="Times New Roman" w:cs="Times New Roman"/>
          <w:sz w:val="28"/>
          <w:szCs w:val="28"/>
        </w:rPr>
        <w:t>.</w:t>
      </w:r>
    </w:p>
    <w:p w:rsidR="00310FD8" w:rsidRPr="00310FD8" w:rsidRDefault="00310FD8" w:rsidP="002B69FE">
      <w:pPr>
        <w:pStyle w:val="a3"/>
        <w:numPr>
          <w:ilvl w:val="0"/>
          <w:numId w:val="15"/>
        </w:numPr>
        <w:spacing w:line="360" w:lineRule="auto"/>
        <w:ind w:left="0" w:firstLine="567"/>
        <w:jc w:val="both"/>
        <w:rPr>
          <w:rFonts w:cs="Times New Roman"/>
          <w:sz w:val="28"/>
          <w:szCs w:val="28"/>
        </w:rPr>
      </w:pPr>
      <w:proofErr w:type="gramStart"/>
      <w:r w:rsidRPr="00310FD8">
        <w:rPr>
          <w:rFonts w:eastAsia="Times New Roman" w:cs="Times New Roman"/>
          <w:sz w:val="28"/>
          <w:szCs w:val="28"/>
        </w:rPr>
        <w:t xml:space="preserve">В зависимости от целей могут использоваться разные виды контроля: фронтальный – для получения широкой, всесторонней информации об объекте контроля (например: эффективность работы методических объединений, достижение метапредметных результатов учащимися 9 классов); тематический – для углубленного изучения объекта и получения информации о его состоянии (например: использование формирующего оценивания на уроках, создание учебных и проблемных ситуаций на уроках и т.д.) </w:t>
      </w:r>
      <w:proofErr w:type="gramEnd"/>
    </w:p>
    <w:p w:rsidR="00807723" w:rsidRPr="00310FD8" w:rsidRDefault="006F76DD" w:rsidP="002B69FE">
      <w:pPr>
        <w:pStyle w:val="a3"/>
        <w:numPr>
          <w:ilvl w:val="0"/>
          <w:numId w:val="15"/>
        </w:numPr>
        <w:spacing w:line="360" w:lineRule="auto"/>
        <w:ind w:left="0" w:firstLine="567"/>
        <w:jc w:val="both"/>
        <w:rPr>
          <w:rFonts w:cs="Times New Roman"/>
          <w:sz w:val="28"/>
          <w:szCs w:val="28"/>
        </w:rPr>
      </w:pPr>
      <w:r w:rsidRPr="00310FD8">
        <w:rPr>
          <w:rFonts w:cs="Times New Roman"/>
          <w:sz w:val="28"/>
          <w:szCs w:val="28"/>
        </w:rPr>
        <w:t xml:space="preserve">По результатам контроля </w:t>
      </w:r>
      <w:r w:rsidR="001D5EB5" w:rsidRPr="00310FD8">
        <w:rPr>
          <w:rFonts w:cs="Times New Roman"/>
          <w:sz w:val="28"/>
          <w:szCs w:val="28"/>
        </w:rPr>
        <w:t>готовится документ (аналитическая справка), в котором указывается, что выявлено в ходе контроля, делаются выводы и даются рекомендации, устанавливаются сроки повторного контроля. После этого вносятся изменения в план ВШК на следующий учебный год.</w:t>
      </w:r>
    </w:p>
    <w:p w:rsidR="00807723" w:rsidRDefault="00807723" w:rsidP="002B69FE">
      <w:pPr>
        <w:pStyle w:val="a5"/>
        <w:spacing w:line="360" w:lineRule="auto"/>
        <w:ind w:firstLine="567"/>
        <w:jc w:val="both"/>
        <w:rPr>
          <w:rFonts w:cs="Times New Roman"/>
          <w:sz w:val="28"/>
          <w:szCs w:val="28"/>
        </w:rPr>
      </w:pPr>
    </w:p>
    <w:p w:rsidR="00807723" w:rsidRDefault="00807723" w:rsidP="002B69FE">
      <w:pPr>
        <w:pStyle w:val="a5"/>
        <w:spacing w:line="360" w:lineRule="auto"/>
        <w:ind w:firstLine="567"/>
        <w:jc w:val="both"/>
        <w:rPr>
          <w:rFonts w:cs="Times New Roman"/>
          <w:sz w:val="28"/>
          <w:szCs w:val="28"/>
        </w:rPr>
      </w:pPr>
    </w:p>
    <w:p w:rsidR="00807723" w:rsidRDefault="00807723" w:rsidP="002B69FE">
      <w:pPr>
        <w:pStyle w:val="a5"/>
        <w:spacing w:line="360" w:lineRule="auto"/>
        <w:ind w:firstLine="567"/>
        <w:jc w:val="both"/>
        <w:rPr>
          <w:rFonts w:cs="Times New Roman"/>
          <w:sz w:val="28"/>
          <w:szCs w:val="28"/>
        </w:rPr>
      </w:pPr>
    </w:p>
    <w:p w:rsidR="00807723" w:rsidRDefault="00807723" w:rsidP="002B69FE">
      <w:pPr>
        <w:pStyle w:val="a5"/>
        <w:spacing w:line="360" w:lineRule="auto"/>
        <w:ind w:firstLine="567"/>
        <w:jc w:val="both"/>
        <w:rPr>
          <w:rFonts w:cs="Times New Roman"/>
          <w:sz w:val="28"/>
          <w:szCs w:val="28"/>
        </w:rPr>
        <w:sectPr w:rsidR="00807723" w:rsidSect="00310FD8">
          <w:pgSz w:w="11906" w:h="16838"/>
          <w:pgMar w:top="1134" w:right="850" w:bottom="993" w:left="1701" w:header="708" w:footer="708" w:gutter="0"/>
          <w:cols w:space="708"/>
          <w:docGrid w:linePitch="360"/>
        </w:sectPr>
      </w:pPr>
    </w:p>
    <w:p w:rsidR="00807723" w:rsidRDefault="00807723" w:rsidP="00232181">
      <w:pPr>
        <w:pStyle w:val="a3"/>
        <w:ind w:left="567"/>
        <w:jc w:val="center"/>
        <w:rPr>
          <w:b/>
          <w:bCs/>
          <w:color w:val="000000"/>
          <w:sz w:val="28"/>
          <w:szCs w:val="28"/>
        </w:rPr>
      </w:pPr>
      <w:r>
        <w:rPr>
          <w:b/>
          <w:bCs/>
          <w:color w:val="000000"/>
          <w:sz w:val="28"/>
          <w:szCs w:val="28"/>
        </w:rPr>
        <w:lastRenderedPageBreak/>
        <w:t>Сводная ведомость</w:t>
      </w:r>
    </w:p>
    <w:p w:rsidR="0013150C" w:rsidRDefault="00807723" w:rsidP="00807723">
      <w:pPr>
        <w:pStyle w:val="a3"/>
        <w:ind w:left="567"/>
        <w:jc w:val="center"/>
        <w:rPr>
          <w:b/>
          <w:bCs/>
          <w:color w:val="000000"/>
          <w:sz w:val="28"/>
          <w:szCs w:val="28"/>
        </w:rPr>
      </w:pPr>
      <w:r>
        <w:rPr>
          <w:b/>
          <w:bCs/>
          <w:color w:val="000000"/>
          <w:sz w:val="28"/>
          <w:szCs w:val="28"/>
        </w:rPr>
        <w:t>Качество внутришкольного контроля (на основе экспертизы документов)</w:t>
      </w:r>
    </w:p>
    <w:p w:rsidR="00807723" w:rsidRPr="00232181" w:rsidRDefault="00807723" w:rsidP="00807723">
      <w:pPr>
        <w:pStyle w:val="a3"/>
        <w:ind w:left="567"/>
        <w:jc w:val="center"/>
        <w:rPr>
          <w:b/>
          <w:sz w:val="28"/>
          <w:szCs w:val="28"/>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09"/>
        <w:gridCol w:w="3685"/>
        <w:gridCol w:w="1488"/>
        <w:gridCol w:w="1630"/>
        <w:gridCol w:w="1631"/>
        <w:gridCol w:w="1630"/>
        <w:gridCol w:w="1630"/>
        <w:gridCol w:w="780"/>
        <w:gridCol w:w="851"/>
      </w:tblGrid>
      <w:tr w:rsidR="002E6DE9" w:rsidRPr="00807723" w:rsidTr="00927366">
        <w:trPr>
          <w:trHeight w:val="298"/>
        </w:trPr>
        <w:tc>
          <w:tcPr>
            <w:tcW w:w="5671" w:type="dxa"/>
            <w:gridSpan w:val="3"/>
            <w:shd w:val="clear" w:color="auto" w:fill="auto"/>
          </w:tcPr>
          <w:p w:rsidR="002E6DE9" w:rsidRPr="00807723" w:rsidRDefault="002E6DE9" w:rsidP="00232181">
            <w:pPr>
              <w:jc w:val="center"/>
              <w:rPr>
                <w:b/>
              </w:rPr>
            </w:pPr>
          </w:p>
        </w:tc>
        <w:tc>
          <w:tcPr>
            <w:tcW w:w="9640" w:type="dxa"/>
            <w:gridSpan w:val="7"/>
          </w:tcPr>
          <w:p w:rsidR="002E6DE9" w:rsidRDefault="002E6DE9" w:rsidP="00232181">
            <w:pPr>
              <w:jc w:val="center"/>
              <w:rPr>
                <w:b/>
              </w:rPr>
            </w:pPr>
            <w:r>
              <w:rPr>
                <w:b/>
              </w:rPr>
              <w:t>Показатели оценки (да/нет)</w:t>
            </w:r>
          </w:p>
        </w:tc>
      </w:tr>
      <w:tr w:rsidR="001C6235" w:rsidRPr="0033654D" w:rsidTr="00927366">
        <w:trPr>
          <w:trHeight w:val="1659"/>
        </w:trPr>
        <w:tc>
          <w:tcPr>
            <w:tcW w:w="1277" w:type="dxa"/>
            <w:vMerge w:val="restart"/>
            <w:shd w:val="clear" w:color="auto" w:fill="auto"/>
          </w:tcPr>
          <w:p w:rsidR="001C6235" w:rsidRPr="00807723" w:rsidRDefault="001C6235" w:rsidP="009F2473">
            <w:pPr>
              <w:jc w:val="center"/>
              <w:rPr>
                <w:b/>
              </w:rPr>
            </w:pPr>
            <w:r w:rsidRPr="00807723">
              <w:rPr>
                <w:b/>
              </w:rPr>
              <w:t>Муниципальные образования</w:t>
            </w:r>
          </w:p>
        </w:tc>
        <w:tc>
          <w:tcPr>
            <w:tcW w:w="709" w:type="dxa"/>
            <w:vMerge w:val="restart"/>
          </w:tcPr>
          <w:p w:rsidR="001C6235" w:rsidRPr="00807723" w:rsidRDefault="001C6235" w:rsidP="009F2473">
            <w:pPr>
              <w:jc w:val="center"/>
              <w:rPr>
                <w:b/>
              </w:rPr>
            </w:pPr>
            <w:r w:rsidRPr="00807723">
              <w:rPr>
                <w:b/>
              </w:rPr>
              <w:t>№</w:t>
            </w:r>
          </w:p>
        </w:tc>
        <w:tc>
          <w:tcPr>
            <w:tcW w:w="3685" w:type="dxa"/>
            <w:vMerge w:val="restart"/>
            <w:shd w:val="clear" w:color="auto" w:fill="auto"/>
          </w:tcPr>
          <w:p w:rsidR="001C6235" w:rsidRPr="00807723" w:rsidRDefault="001C6235" w:rsidP="009F2473">
            <w:pPr>
              <w:jc w:val="center"/>
              <w:rPr>
                <w:b/>
              </w:rPr>
            </w:pPr>
            <w:r w:rsidRPr="00807723">
              <w:rPr>
                <w:b/>
              </w:rPr>
              <w:t>Образовательные организации</w:t>
            </w:r>
          </w:p>
        </w:tc>
        <w:tc>
          <w:tcPr>
            <w:tcW w:w="1488" w:type="dxa"/>
            <w:vMerge w:val="restart"/>
          </w:tcPr>
          <w:p w:rsidR="001C6235" w:rsidRDefault="001C6235" w:rsidP="002E6DE9">
            <w:pPr>
              <w:jc w:val="center"/>
            </w:pPr>
            <w:r w:rsidRPr="00807723">
              <w:t xml:space="preserve">Цель ВШК </w:t>
            </w:r>
            <w:r>
              <w:t>направлена на обеспечение качества образовательной деятельности</w:t>
            </w:r>
          </w:p>
          <w:p w:rsidR="001C6235" w:rsidRPr="00807723" w:rsidRDefault="001C6235" w:rsidP="002E6DE9">
            <w:pPr>
              <w:jc w:val="center"/>
            </w:pPr>
            <w:r>
              <w:t>ОО</w:t>
            </w:r>
          </w:p>
        </w:tc>
        <w:tc>
          <w:tcPr>
            <w:tcW w:w="1630" w:type="dxa"/>
            <w:vMerge w:val="restart"/>
          </w:tcPr>
          <w:p w:rsidR="001C6235" w:rsidRPr="002E6DE9" w:rsidRDefault="001C6235" w:rsidP="002E6DE9">
            <w:pPr>
              <w:jc w:val="center"/>
            </w:pPr>
            <w:r w:rsidRPr="00D17069">
              <w:rPr>
                <w:b/>
              </w:rPr>
              <w:t xml:space="preserve">Основной </w:t>
            </w:r>
            <w:r>
              <w:t>объект контроля – педагогическая деятельность учителей</w:t>
            </w:r>
          </w:p>
        </w:tc>
        <w:tc>
          <w:tcPr>
            <w:tcW w:w="1631" w:type="dxa"/>
            <w:vMerge w:val="restart"/>
          </w:tcPr>
          <w:p w:rsidR="001C6235" w:rsidRPr="002E6DE9" w:rsidRDefault="001C6235" w:rsidP="00456E60">
            <w:pPr>
              <w:jc w:val="center"/>
            </w:pPr>
            <w:r w:rsidRPr="002E6DE9">
              <w:t xml:space="preserve">Использование адекватных целям форм и </w:t>
            </w:r>
            <w:r>
              <w:t xml:space="preserve">видов </w:t>
            </w:r>
            <w:r w:rsidRPr="002E6DE9">
              <w:t>контроля</w:t>
            </w:r>
          </w:p>
        </w:tc>
        <w:tc>
          <w:tcPr>
            <w:tcW w:w="1630" w:type="dxa"/>
            <w:vMerge w:val="restart"/>
          </w:tcPr>
          <w:p w:rsidR="001C6235" w:rsidRPr="00456E60" w:rsidRDefault="00927366" w:rsidP="00232181">
            <w:pPr>
              <w:jc w:val="center"/>
            </w:pPr>
            <w:r>
              <w:t>Наличие информации о результатах контроля (способах подведения итогов)</w:t>
            </w:r>
          </w:p>
        </w:tc>
        <w:tc>
          <w:tcPr>
            <w:tcW w:w="1630" w:type="dxa"/>
            <w:vMerge w:val="restart"/>
          </w:tcPr>
          <w:p w:rsidR="001C6235" w:rsidRPr="00456E60" w:rsidRDefault="001C6235" w:rsidP="00232181">
            <w:pPr>
              <w:jc w:val="center"/>
            </w:pPr>
            <w:r w:rsidRPr="00456E60">
              <w:t>Внесение изменений в план контроля на</w:t>
            </w:r>
            <w:r>
              <w:t xml:space="preserve"> </w:t>
            </w:r>
            <w:r w:rsidRPr="00456E60">
              <w:t>следующий учебный год по итогам проверки текущего года</w:t>
            </w:r>
          </w:p>
        </w:tc>
        <w:tc>
          <w:tcPr>
            <w:tcW w:w="1631" w:type="dxa"/>
            <w:gridSpan w:val="2"/>
          </w:tcPr>
          <w:p w:rsidR="001C6235" w:rsidRPr="0033654D" w:rsidRDefault="001C6235" w:rsidP="00232181">
            <w:pPr>
              <w:jc w:val="center"/>
            </w:pPr>
            <w:r>
              <w:t>Наличие документа, регламентирующего внутришкольный контроль</w:t>
            </w:r>
          </w:p>
        </w:tc>
      </w:tr>
      <w:tr w:rsidR="001C6235" w:rsidRPr="0033654D" w:rsidTr="00927366">
        <w:trPr>
          <w:trHeight w:val="1085"/>
        </w:trPr>
        <w:tc>
          <w:tcPr>
            <w:tcW w:w="1277" w:type="dxa"/>
            <w:vMerge/>
            <w:shd w:val="clear" w:color="auto" w:fill="auto"/>
          </w:tcPr>
          <w:p w:rsidR="001C6235" w:rsidRPr="00807723" w:rsidRDefault="001C6235" w:rsidP="009F2473">
            <w:pPr>
              <w:jc w:val="center"/>
              <w:rPr>
                <w:b/>
              </w:rPr>
            </w:pPr>
          </w:p>
        </w:tc>
        <w:tc>
          <w:tcPr>
            <w:tcW w:w="709" w:type="dxa"/>
            <w:vMerge/>
          </w:tcPr>
          <w:p w:rsidR="001C6235" w:rsidRPr="00807723" w:rsidRDefault="001C6235" w:rsidP="009F2473">
            <w:pPr>
              <w:jc w:val="center"/>
              <w:rPr>
                <w:b/>
              </w:rPr>
            </w:pPr>
          </w:p>
        </w:tc>
        <w:tc>
          <w:tcPr>
            <w:tcW w:w="3685" w:type="dxa"/>
            <w:vMerge/>
            <w:shd w:val="clear" w:color="auto" w:fill="auto"/>
          </w:tcPr>
          <w:p w:rsidR="001C6235" w:rsidRPr="00807723" w:rsidRDefault="001C6235" w:rsidP="009F2473">
            <w:pPr>
              <w:jc w:val="center"/>
              <w:rPr>
                <w:b/>
              </w:rPr>
            </w:pPr>
          </w:p>
        </w:tc>
        <w:tc>
          <w:tcPr>
            <w:tcW w:w="1488" w:type="dxa"/>
            <w:vMerge/>
          </w:tcPr>
          <w:p w:rsidR="001C6235" w:rsidRPr="00807723" w:rsidRDefault="001C6235" w:rsidP="002E6DE9">
            <w:pPr>
              <w:jc w:val="center"/>
            </w:pPr>
          </w:p>
        </w:tc>
        <w:tc>
          <w:tcPr>
            <w:tcW w:w="1630" w:type="dxa"/>
            <w:vMerge/>
          </w:tcPr>
          <w:p w:rsidR="001C6235" w:rsidRPr="00D17069" w:rsidRDefault="001C6235" w:rsidP="002E6DE9">
            <w:pPr>
              <w:jc w:val="center"/>
              <w:rPr>
                <w:b/>
              </w:rPr>
            </w:pPr>
          </w:p>
        </w:tc>
        <w:tc>
          <w:tcPr>
            <w:tcW w:w="1631" w:type="dxa"/>
            <w:vMerge/>
          </w:tcPr>
          <w:p w:rsidR="001C6235" w:rsidRPr="002E6DE9" w:rsidRDefault="001C6235" w:rsidP="00456E60">
            <w:pPr>
              <w:jc w:val="center"/>
            </w:pPr>
          </w:p>
        </w:tc>
        <w:tc>
          <w:tcPr>
            <w:tcW w:w="1630" w:type="dxa"/>
            <w:vMerge/>
          </w:tcPr>
          <w:p w:rsidR="001C6235" w:rsidRPr="00456E60" w:rsidRDefault="001C6235" w:rsidP="00232181">
            <w:pPr>
              <w:jc w:val="center"/>
            </w:pPr>
          </w:p>
        </w:tc>
        <w:tc>
          <w:tcPr>
            <w:tcW w:w="1630" w:type="dxa"/>
            <w:vMerge/>
          </w:tcPr>
          <w:p w:rsidR="001C6235" w:rsidRPr="00456E60" w:rsidRDefault="001C6235" w:rsidP="00232181">
            <w:pPr>
              <w:jc w:val="center"/>
            </w:pPr>
          </w:p>
        </w:tc>
        <w:tc>
          <w:tcPr>
            <w:tcW w:w="780" w:type="dxa"/>
          </w:tcPr>
          <w:p w:rsidR="001C6235" w:rsidRDefault="001C6235" w:rsidP="00232181">
            <w:pPr>
              <w:jc w:val="center"/>
            </w:pPr>
            <w:r>
              <w:t>ВШК</w:t>
            </w:r>
          </w:p>
          <w:p w:rsidR="001C6235" w:rsidRDefault="001C6235" w:rsidP="001C6235">
            <w:pPr>
              <w:jc w:val="center"/>
            </w:pPr>
          </w:p>
        </w:tc>
        <w:tc>
          <w:tcPr>
            <w:tcW w:w="851" w:type="dxa"/>
          </w:tcPr>
          <w:p w:rsidR="001C6235" w:rsidRDefault="001C6235" w:rsidP="00232181">
            <w:pPr>
              <w:jc w:val="center"/>
            </w:pPr>
            <w:r>
              <w:t>ВСОКО</w:t>
            </w:r>
          </w:p>
          <w:p w:rsidR="001C6235" w:rsidRDefault="001C6235" w:rsidP="00232181">
            <w:pPr>
              <w:jc w:val="center"/>
            </w:pPr>
          </w:p>
        </w:tc>
      </w:tr>
      <w:tr w:rsidR="001C6235" w:rsidRPr="00807723" w:rsidTr="00927366">
        <w:tc>
          <w:tcPr>
            <w:tcW w:w="1277" w:type="dxa"/>
            <w:vMerge w:val="restart"/>
            <w:shd w:val="clear" w:color="auto" w:fill="auto"/>
          </w:tcPr>
          <w:p w:rsidR="001C6235" w:rsidRPr="00807723" w:rsidRDefault="001C6235" w:rsidP="00232181">
            <w:r w:rsidRPr="00807723">
              <w:t>Бокситогорский район</w:t>
            </w:r>
          </w:p>
        </w:tc>
        <w:tc>
          <w:tcPr>
            <w:tcW w:w="709" w:type="dxa"/>
          </w:tcPr>
          <w:p w:rsidR="001C6235" w:rsidRPr="00807723" w:rsidRDefault="001C6235" w:rsidP="00232181">
            <w:pPr>
              <w:jc w:val="center"/>
            </w:pPr>
            <w:r w:rsidRPr="00807723">
              <w:t>1</w:t>
            </w:r>
          </w:p>
        </w:tc>
        <w:tc>
          <w:tcPr>
            <w:tcW w:w="3685" w:type="dxa"/>
            <w:shd w:val="clear" w:color="auto" w:fill="auto"/>
          </w:tcPr>
          <w:p w:rsidR="001C6235" w:rsidRPr="00807723" w:rsidRDefault="001C6235" w:rsidP="00232181">
            <w:r w:rsidRPr="00807723">
              <w:t>МБОУ «Бокситогорская  средняя общеобразовательная школа №2»</w:t>
            </w:r>
          </w:p>
        </w:tc>
        <w:tc>
          <w:tcPr>
            <w:tcW w:w="1488" w:type="dxa"/>
          </w:tcPr>
          <w:p w:rsidR="001C6235" w:rsidRPr="00807723" w:rsidRDefault="001C6235" w:rsidP="00232181">
            <w:r>
              <w:t>Да</w:t>
            </w:r>
          </w:p>
        </w:tc>
        <w:tc>
          <w:tcPr>
            <w:tcW w:w="1630" w:type="dxa"/>
          </w:tcPr>
          <w:p w:rsidR="001C6235" w:rsidRPr="00807723" w:rsidRDefault="001C6235" w:rsidP="00232181">
            <w:r>
              <w:t>Нет</w:t>
            </w:r>
          </w:p>
        </w:tc>
        <w:tc>
          <w:tcPr>
            <w:tcW w:w="1631" w:type="dxa"/>
          </w:tcPr>
          <w:p w:rsidR="001C6235" w:rsidRPr="00807723" w:rsidRDefault="001C6235" w:rsidP="00232181">
            <w:r>
              <w:t>Да</w:t>
            </w:r>
          </w:p>
        </w:tc>
        <w:tc>
          <w:tcPr>
            <w:tcW w:w="1630" w:type="dxa"/>
          </w:tcPr>
          <w:p w:rsidR="001C6235" w:rsidRPr="00807723" w:rsidRDefault="001C6235" w:rsidP="00232181">
            <w:r>
              <w:t>Да</w:t>
            </w:r>
          </w:p>
        </w:tc>
        <w:tc>
          <w:tcPr>
            <w:tcW w:w="1630" w:type="dxa"/>
          </w:tcPr>
          <w:p w:rsidR="001C6235" w:rsidRPr="00807723" w:rsidRDefault="001C6235" w:rsidP="00232181">
            <w:r>
              <w:t>Нет</w:t>
            </w:r>
          </w:p>
        </w:tc>
        <w:tc>
          <w:tcPr>
            <w:tcW w:w="780" w:type="dxa"/>
          </w:tcPr>
          <w:p w:rsidR="001C6235" w:rsidRPr="00807723" w:rsidRDefault="001C6235" w:rsidP="0033654D">
            <w:r>
              <w:t>Да</w:t>
            </w:r>
          </w:p>
        </w:tc>
        <w:tc>
          <w:tcPr>
            <w:tcW w:w="851" w:type="dxa"/>
          </w:tcPr>
          <w:p w:rsidR="001C6235" w:rsidRPr="00807723" w:rsidRDefault="001C6235" w:rsidP="001C6235"/>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2</w:t>
            </w:r>
          </w:p>
        </w:tc>
        <w:tc>
          <w:tcPr>
            <w:tcW w:w="3685" w:type="dxa"/>
            <w:shd w:val="clear" w:color="auto" w:fill="auto"/>
          </w:tcPr>
          <w:p w:rsidR="001C6235" w:rsidRPr="00807723" w:rsidRDefault="001C6235" w:rsidP="00232181">
            <w:r w:rsidRPr="00807723">
              <w:t>МКОУ «Заборьевская средняя общеобразовательная школа»</w:t>
            </w:r>
          </w:p>
        </w:tc>
        <w:tc>
          <w:tcPr>
            <w:tcW w:w="1488" w:type="dxa"/>
          </w:tcPr>
          <w:p w:rsidR="001C6235" w:rsidRPr="00807723" w:rsidRDefault="001C6235" w:rsidP="00232181">
            <w:r>
              <w:t>Да</w:t>
            </w:r>
          </w:p>
        </w:tc>
        <w:tc>
          <w:tcPr>
            <w:tcW w:w="1630" w:type="dxa"/>
          </w:tcPr>
          <w:p w:rsidR="001C6235" w:rsidRPr="00807723" w:rsidRDefault="001C6235" w:rsidP="00232181">
            <w:r>
              <w:t>Нет</w:t>
            </w:r>
          </w:p>
        </w:tc>
        <w:tc>
          <w:tcPr>
            <w:tcW w:w="1631" w:type="dxa"/>
          </w:tcPr>
          <w:p w:rsidR="001C6235" w:rsidRPr="00807723" w:rsidRDefault="001C6235" w:rsidP="00232181">
            <w:r>
              <w:t xml:space="preserve">Да </w:t>
            </w:r>
          </w:p>
        </w:tc>
        <w:tc>
          <w:tcPr>
            <w:tcW w:w="1630" w:type="dxa"/>
          </w:tcPr>
          <w:p w:rsidR="001C6235" w:rsidRPr="00807723" w:rsidRDefault="001C6235" w:rsidP="00232181">
            <w:r>
              <w:t>Да</w:t>
            </w:r>
          </w:p>
        </w:tc>
        <w:tc>
          <w:tcPr>
            <w:tcW w:w="1630" w:type="dxa"/>
          </w:tcPr>
          <w:p w:rsidR="001C6235" w:rsidRPr="00807723" w:rsidRDefault="001C6235" w:rsidP="00232181">
            <w:r>
              <w:t>Нет</w:t>
            </w:r>
          </w:p>
        </w:tc>
        <w:tc>
          <w:tcPr>
            <w:tcW w:w="780" w:type="dxa"/>
          </w:tcPr>
          <w:p w:rsidR="001C6235" w:rsidRPr="00807723" w:rsidRDefault="001C6235" w:rsidP="0090652C">
            <w:r>
              <w:t>Да</w:t>
            </w:r>
          </w:p>
        </w:tc>
        <w:tc>
          <w:tcPr>
            <w:tcW w:w="851" w:type="dxa"/>
          </w:tcPr>
          <w:p w:rsidR="001C6235" w:rsidRPr="00807723" w:rsidRDefault="001C6235" w:rsidP="001C6235"/>
        </w:tc>
      </w:tr>
      <w:tr w:rsidR="001C6235" w:rsidRPr="00807723" w:rsidTr="00927366">
        <w:tc>
          <w:tcPr>
            <w:tcW w:w="1277" w:type="dxa"/>
            <w:vMerge w:val="restart"/>
            <w:shd w:val="clear" w:color="auto" w:fill="auto"/>
          </w:tcPr>
          <w:p w:rsidR="001C6235" w:rsidRPr="00807723" w:rsidRDefault="001C6235" w:rsidP="00232181">
            <w:r w:rsidRPr="00807723">
              <w:t>Волосовский район</w:t>
            </w:r>
          </w:p>
        </w:tc>
        <w:tc>
          <w:tcPr>
            <w:tcW w:w="709" w:type="dxa"/>
          </w:tcPr>
          <w:p w:rsidR="001C6235" w:rsidRPr="00807723" w:rsidRDefault="001C6235" w:rsidP="00232181">
            <w:pPr>
              <w:jc w:val="center"/>
            </w:pPr>
            <w:r w:rsidRPr="00807723">
              <w:t>3</w:t>
            </w:r>
          </w:p>
        </w:tc>
        <w:tc>
          <w:tcPr>
            <w:tcW w:w="3685" w:type="dxa"/>
            <w:shd w:val="clear" w:color="auto" w:fill="auto"/>
          </w:tcPr>
          <w:p w:rsidR="001C6235" w:rsidRPr="00807723" w:rsidRDefault="001C6235" w:rsidP="00232181">
            <w:r w:rsidRPr="00807723">
              <w:t>МОУ «Волосовская СОШ № 2»</w:t>
            </w:r>
          </w:p>
        </w:tc>
        <w:tc>
          <w:tcPr>
            <w:tcW w:w="1488" w:type="dxa"/>
          </w:tcPr>
          <w:p w:rsidR="001C6235" w:rsidRPr="00807723" w:rsidRDefault="001C6235" w:rsidP="00232181">
            <w:r>
              <w:t>Нет</w:t>
            </w:r>
          </w:p>
        </w:tc>
        <w:tc>
          <w:tcPr>
            <w:tcW w:w="1630" w:type="dxa"/>
          </w:tcPr>
          <w:p w:rsidR="001C6235" w:rsidRPr="00807723" w:rsidRDefault="001C6235" w:rsidP="00232181">
            <w:r>
              <w:t>Нет</w:t>
            </w:r>
          </w:p>
        </w:tc>
        <w:tc>
          <w:tcPr>
            <w:tcW w:w="1631" w:type="dxa"/>
          </w:tcPr>
          <w:p w:rsidR="001C6235" w:rsidRPr="00807723" w:rsidRDefault="001C6235" w:rsidP="00232181">
            <w:r>
              <w:t>Информация отсутствует</w:t>
            </w:r>
          </w:p>
        </w:tc>
        <w:tc>
          <w:tcPr>
            <w:tcW w:w="1630" w:type="dxa"/>
          </w:tcPr>
          <w:p w:rsidR="001C6235" w:rsidRPr="00807723" w:rsidRDefault="001C6235" w:rsidP="00232181">
            <w:r>
              <w:t>Да</w:t>
            </w:r>
          </w:p>
        </w:tc>
        <w:tc>
          <w:tcPr>
            <w:tcW w:w="1630" w:type="dxa"/>
          </w:tcPr>
          <w:p w:rsidR="001C6235" w:rsidRPr="00807723" w:rsidRDefault="001C6235" w:rsidP="00232181">
            <w:r>
              <w:t>Нет</w:t>
            </w:r>
          </w:p>
        </w:tc>
        <w:tc>
          <w:tcPr>
            <w:tcW w:w="780" w:type="dxa"/>
          </w:tcPr>
          <w:p w:rsidR="001C6235" w:rsidRPr="00807723" w:rsidRDefault="001C6235" w:rsidP="00232181">
            <w:r>
              <w:t>Да</w:t>
            </w:r>
          </w:p>
        </w:tc>
        <w:tc>
          <w:tcPr>
            <w:tcW w:w="851" w:type="dxa"/>
          </w:tcPr>
          <w:p w:rsidR="001C6235" w:rsidRPr="00807723" w:rsidRDefault="001C6235" w:rsidP="001C6235"/>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4</w:t>
            </w:r>
          </w:p>
        </w:tc>
        <w:tc>
          <w:tcPr>
            <w:tcW w:w="3685" w:type="dxa"/>
            <w:shd w:val="clear" w:color="auto" w:fill="auto"/>
            <w:vAlign w:val="center"/>
          </w:tcPr>
          <w:p w:rsidR="001C6235" w:rsidRPr="00807723" w:rsidRDefault="001C6235" w:rsidP="00232181">
            <w:r w:rsidRPr="00807723">
              <w:t>МОУ «Кикеренская средняя общеобразовательная школа»</w:t>
            </w:r>
          </w:p>
        </w:tc>
        <w:tc>
          <w:tcPr>
            <w:tcW w:w="1488" w:type="dxa"/>
          </w:tcPr>
          <w:p w:rsidR="001C6235" w:rsidRPr="00807723" w:rsidRDefault="001C6235" w:rsidP="00232181">
            <w:r>
              <w:t>Да</w:t>
            </w:r>
          </w:p>
        </w:tc>
        <w:tc>
          <w:tcPr>
            <w:tcW w:w="1630" w:type="dxa"/>
          </w:tcPr>
          <w:p w:rsidR="001C6235" w:rsidRPr="00807723" w:rsidRDefault="001C6235" w:rsidP="00232181">
            <w:r>
              <w:t>Нет</w:t>
            </w:r>
          </w:p>
        </w:tc>
        <w:tc>
          <w:tcPr>
            <w:tcW w:w="1631" w:type="dxa"/>
          </w:tcPr>
          <w:p w:rsidR="001C6235" w:rsidRPr="00807723" w:rsidRDefault="001C6235" w:rsidP="00232181">
            <w:r>
              <w:t>Да</w:t>
            </w:r>
          </w:p>
        </w:tc>
        <w:tc>
          <w:tcPr>
            <w:tcW w:w="1630" w:type="dxa"/>
          </w:tcPr>
          <w:p w:rsidR="001C6235" w:rsidRPr="00807723" w:rsidRDefault="001C6235" w:rsidP="00232181">
            <w:r>
              <w:t>Да</w:t>
            </w:r>
          </w:p>
        </w:tc>
        <w:tc>
          <w:tcPr>
            <w:tcW w:w="1630" w:type="dxa"/>
          </w:tcPr>
          <w:p w:rsidR="001C6235" w:rsidRPr="00807723" w:rsidRDefault="001C6235" w:rsidP="00232181">
            <w:r>
              <w:t>Нет</w:t>
            </w:r>
          </w:p>
        </w:tc>
        <w:tc>
          <w:tcPr>
            <w:tcW w:w="780" w:type="dxa"/>
          </w:tcPr>
          <w:p w:rsidR="001C6235" w:rsidRPr="00807723" w:rsidRDefault="001C6235" w:rsidP="00232181">
            <w:r>
              <w:t>Да</w:t>
            </w:r>
          </w:p>
        </w:tc>
        <w:tc>
          <w:tcPr>
            <w:tcW w:w="851" w:type="dxa"/>
          </w:tcPr>
          <w:p w:rsidR="001C6235" w:rsidRPr="00807723" w:rsidRDefault="001C6235" w:rsidP="001C6235"/>
        </w:tc>
      </w:tr>
      <w:tr w:rsidR="001C6235" w:rsidRPr="00807723" w:rsidTr="00927366">
        <w:tc>
          <w:tcPr>
            <w:tcW w:w="1277" w:type="dxa"/>
            <w:vMerge w:val="restart"/>
            <w:shd w:val="clear" w:color="auto" w:fill="auto"/>
          </w:tcPr>
          <w:p w:rsidR="001C6235" w:rsidRPr="00807723" w:rsidRDefault="001C6235" w:rsidP="00232181">
            <w:r w:rsidRPr="00807723">
              <w:t>Волховский</w:t>
            </w:r>
            <w:bookmarkStart w:id="1" w:name="OLE_LINK1"/>
            <w:r>
              <w:t xml:space="preserve"> </w:t>
            </w:r>
            <w:r w:rsidRPr="00807723">
              <w:t>район</w:t>
            </w:r>
            <w:bookmarkEnd w:id="1"/>
          </w:p>
        </w:tc>
        <w:tc>
          <w:tcPr>
            <w:tcW w:w="709" w:type="dxa"/>
          </w:tcPr>
          <w:p w:rsidR="001C6235" w:rsidRPr="00807723" w:rsidRDefault="001C6235" w:rsidP="00232181">
            <w:pPr>
              <w:jc w:val="center"/>
            </w:pPr>
            <w:r w:rsidRPr="00807723">
              <w:t>5</w:t>
            </w:r>
          </w:p>
        </w:tc>
        <w:tc>
          <w:tcPr>
            <w:tcW w:w="3685" w:type="dxa"/>
            <w:shd w:val="clear" w:color="auto" w:fill="auto"/>
          </w:tcPr>
          <w:p w:rsidR="001C6235" w:rsidRPr="00807723" w:rsidRDefault="001C6235" w:rsidP="00232181">
            <w:r w:rsidRPr="00807723">
              <w:t>МОБУ «Средняя общеобразовательная школа № 8 г. Волхова»</w:t>
            </w:r>
          </w:p>
        </w:tc>
        <w:tc>
          <w:tcPr>
            <w:tcW w:w="1488" w:type="dxa"/>
          </w:tcPr>
          <w:p w:rsidR="001C6235" w:rsidRPr="00807723" w:rsidRDefault="001C6235" w:rsidP="00232181">
            <w:r>
              <w:t>Да</w:t>
            </w:r>
          </w:p>
        </w:tc>
        <w:tc>
          <w:tcPr>
            <w:tcW w:w="1630" w:type="dxa"/>
          </w:tcPr>
          <w:p w:rsidR="001C6235" w:rsidRPr="00807723" w:rsidRDefault="001C6235" w:rsidP="00232181">
            <w:r>
              <w:t>В большей степени</w:t>
            </w:r>
          </w:p>
        </w:tc>
        <w:tc>
          <w:tcPr>
            <w:tcW w:w="1631" w:type="dxa"/>
          </w:tcPr>
          <w:p w:rsidR="001C6235" w:rsidRPr="00807723" w:rsidRDefault="001C6235" w:rsidP="00232181">
            <w:r>
              <w:t>Да</w:t>
            </w:r>
          </w:p>
        </w:tc>
        <w:tc>
          <w:tcPr>
            <w:tcW w:w="1630" w:type="dxa"/>
          </w:tcPr>
          <w:p w:rsidR="001C6235" w:rsidRPr="00807723" w:rsidRDefault="001C6235" w:rsidP="00232181">
            <w:r>
              <w:t>Да</w:t>
            </w:r>
          </w:p>
        </w:tc>
        <w:tc>
          <w:tcPr>
            <w:tcW w:w="1630" w:type="dxa"/>
          </w:tcPr>
          <w:p w:rsidR="001C6235" w:rsidRPr="00807723" w:rsidRDefault="001C6235" w:rsidP="00232181">
            <w:r>
              <w:t>Да</w:t>
            </w:r>
          </w:p>
        </w:tc>
        <w:tc>
          <w:tcPr>
            <w:tcW w:w="780" w:type="dxa"/>
          </w:tcPr>
          <w:p w:rsidR="001C6235" w:rsidRPr="00807723" w:rsidRDefault="001C6235" w:rsidP="00232181">
            <w:r>
              <w:t>Да</w:t>
            </w:r>
          </w:p>
        </w:tc>
        <w:tc>
          <w:tcPr>
            <w:tcW w:w="851" w:type="dxa"/>
          </w:tcPr>
          <w:p w:rsidR="001C6235" w:rsidRPr="00807723" w:rsidRDefault="001C6235" w:rsidP="001C6235"/>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6</w:t>
            </w:r>
          </w:p>
        </w:tc>
        <w:tc>
          <w:tcPr>
            <w:tcW w:w="3685" w:type="dxa"/>
            <w:shd w:val="clear" w:color="auto" w:fill="auto"/>
          </w:tcPr>
          <w:p w:rsidR="001C6235" w:rsidRPr="00807723" w:rsidRDefault="001C6235" w:rsidP="00232181">
            <w:r w:rsidRPr="00807723">
              <w:t>МОБУ «Гостинопольская средняя общеобразовательная школа»</w:t>
            </w:r>
          </w:p>
        </w:tc>
        <w:tc>
          <w:tcPr>
            <w:tcW w:w="1488" w:type="dxa"/>
          </w:tcPr>
          <w:p w:rsidR="001C6235" w:rsidRPr="00807723" w:rsidRDefault="001C6235" w:rsidP="00232181">
            <w:r>
              <w:t>Да</w:t>
            </w:r>
          </w:p>
        </w:tc>
        <w:tc>
          <w:tcPr>
            <w:tcW w:w="1630" w:type="dxa"/>
          </w:tcPr>
          <w:p w:rsidR="001C6235" w:rsidRPr="00807723" w:rsidRDefault="001C6235" w:rsidP="00232181">
            <w:r>
              <w:t>В большей степени</w:t>
            </w:r>
          </w:p>
        </w:tc>
        <w:tc>
          <w:tcPr>
            <w:tcW w:w="1631" w:type="dxa"/>
          </w:tcPr>
          <w:p w:rsidR="001C6235" w:rsidRPr="00807723" w:rsidRDefault="001C6235" w:rsidP="00232181">
            <w:r>
              <w:t>Да</w:t>
            </w:r>
          </w:p>
        </w:tc>
        <w:tc>
          <w:tcPr>
            <w:tcW w:w="1630" w:type="dxa"/>
          </w:tcPr>
          <w:p w:rsidR="001C6235" w:rsidRPr="00807723" w:rsidRDefault="001C6235" w:rsidP="00232181">
            <w:r>
              <w:t>Да</w:t>
            </w:r>
          </w:p>
        </w:tc>
        <w:tc>
          <w:tcPr>
            <w:tcW w:w="1630" w:type="dxa"/>
          </w:tcPr>
          <w:p w:rsidR="001C6235" w:rsidRPr="00807723" w:rsidRDefault="001C6235" w:rsidP="00232181">
            <w:r>
              <w:t>Да</w:t>
            </w:r>
          </w:p>
        </w:tc>
        <w:tc>
          <w:tcPr>
            <w:tcW w:w="780" w:type="dxa"/>
          </w:tcPr>
          <w:p w:rsidR="001C6235" w:rsidRPr="00807723" w:rsidRDefault="001C6235" w:rsidP="00232181">
            <w:r>
              <w:t>Да</w:t>
            </w:r>
          </w:p>
        </w:tc>
        <w:tc>
          <w:tcPr>
            <w:tcW w:w="851" w:type="dxa"/>
          </w:tcPr>
          <w:p w:rsidR="001C6235" w:rsidRPr="00807723" w:rsidRDefault="001C6235" w:rsidP="001C6235"/>
        </w:tc>
      </w:tr>
      <w:tr w:rsidR="001C6235" w:rsidRPr="00807723" w:rsidTr="00927366">
        <w:tc>
          <w:tcPr>
            <w:tcW w:w="1277" w:type="dxa"/>
            <w:vMerge w:val="restart"/>
            <w:shd w:val="clear" w:color="auto" w:fill="auto"/>
          </w:tcPr>
          <w:p w:rsidR="001C6235" w:rsidRPr="00807723" w:rsidRDefault="001C6235" w:rsidP="00232181">
            <w:r w:rsidRPr="00807723">
              <w:t>Всеволожский район</w:t>
            </w:r>
          </w:p>
        </w:tc>
        <w:tc>
          <w:tcPr>
            <w:tcW w:w="709" w:type="dxa"/>
          </w:tcPr>
          <w:p w:rsidR="001C6235" w:rsidRPr="00807723" w:rsidRDefault="001C6235" w:rsidP="00232181">
            <w:pPr>
              <w:jc w:val="center"/>
            </w:pPr>
            <w:r w:rsidRPr="00807723">
              <w:t>7</w:t>
            </w:r>
          </w:p>
        </w:tc>
        <w:tc>
          <w:tcPr>
            <w:tcW w:w="3685" w:type="dxa"/>
            <w:shd w:val="clear" w:color="auto" w:fill="auto"/>
          </w:tcPr>
          <w:p w:rsidR="001C6235" w:rsidRPr="00807723" w:rsidRDefault="001C6235" w:rsidP="00232181">
            <w:r w:rsidRPr="00807723">
              <w:t>МБОУ «Гарболовская средняя общеобразовательная школа»</w:t>
            </w:r>
          </w:p>
        </w:tc>
        <w:tc>
          <w:tcPr>
            <w:tcW w:w="1488" w:type="dxa"/>
          </w:tcPr>
          <w:p w:rsidR="001C6235" w:rsidRPr="00807723" w:rsidRDefault="001C6235" w:rsidP="00232181">
            <w:r>
              <w:t>Да</w:t>
            </w:r>
          </w:p>
        </w:tc>
        <w:tc>
          <w:tcPr>
            <w:tcW w:w="1630" w:type="dxa"/>
          </w:tcPr>
          <w:p w:rsidR="001C6235" w:rsidRPr="00807723" w:rsidRDefault="001C6235" w:rsidP="00232181">
            <w:r>
              <w:t>Да</w:t>
            </w:r>
          </w:p>
        </w:tc>
        <w:tc>
          <w:tcPr>
            <w:tcW w:w="1631" w:type="dxa"/>
          </w:tcPr>
          <w:p w:rsidR="001C6235" w:rsidRPr="00807723" w:rsidRDefault="001C6235" w:rsidP="00232181">
            <w:r>
              <w:t>Да</w:t>
            </w:r>
          </w:p>
        </w:tc>
        <w:tc>
          <w:tcPr>
            <w:tcW w:w="1630" w:type="dxa"/>
          </w:tcPr>
          <w:p w:rsidR="001C6235" w:rsidRPr="00807723" w:rsidRDefault="001C6235" w:rsidP="00232181">
            <w:r>
              <w:t>Да</w:t>
            </w:r>
          </w:p>
        </w:tc>
        <w:tc>
          <w:tcPr>
            <w:tcW w:w="1630" w:type="dxa"/>
          </w:tcPr>
          <w:p w:rsidR="001C6235" w:rsidRPr="00807723" w:rsidRDefault="001C6235" w:rsidP="00232181">
            <w:r>
              <w:t>Нет</w:t>
            </w:r>
          </w:p>
        </w:tc>
        <w:tc>
          <w:tcPr>
            <w:tcW w:w="780" w:type="dxa"/>
          </w:tcPr>
          <w:p w:rsidR="001C6235" w:rsidRPr="00807723" w:rsidRDefault="001C6235" w:rsidP="00232181"/>
        </w:tc>
        <w:tc>
          <w:tcPr>
            <w:tcW w:w="851" w:type="dxa"/>
          </w:tcPr>
          <w:p w:rsidR="001C6235" w:rsidRPr="00807723" w:rsidRDefault="001C6235" w:rsidP="00232181">
            <w:r>
              <w:t>Да</w:t>
            </w:r>
          </w:p>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8</w:t>
            </w:r>
          </w:p>
        </w:tc>
        <w:tc>
          <w:tcPr>
            <w:tcW w:w="3685" w:type="dxa"/>
            <w:shd w:val="clear" w:color="auto" w:fill="auto"/>
          </w:tcPr>
          <w:p w:rsidR="001C6235" w:rsidRPr="00807723" w:rsidRDefault="001C6235" w:rsidP="00232181">
            <w:r w:rsidRPr="00807723">
              <w:t>МОУ «Средняя общеобразовательная школа «Токсовский центр образования»</w:t>
            </w:r>
          </w:p>
        </w:tc>
        <w:tc>
          <w:tcPr>
            <w:tcW w:w="1488" w:type="dxa"/>
          </w:tcPr>
          <w:p w:rsidR="001C6235" w:rsidRPr="00807723" w:rsidRDefault="00927366" w:rsidP="00232181">
            <w:r>
              <w:t>Да</w:t>
            </w:r>
          </w:p>
        </w:tc>
        <w:tc>
          <w:tcPr>
            <w:tcW w:w="1630" w:type="dxa"/>
          </w:tcPr>
          <w:p w:rsidR="001C6235" w:rsidRPr="00807723" w:rsidRDefault="00927366" w:rsidP="00232181">
            <w:r>
              <w:t>Да</w:t>
            </w:r>
          </w:p>
        </w:tc>
        <w:tc>
          <w:tcPr>
            <w:tcW w:w="1631" w:type="dxa"/>
          </w:tcPr>
          <w:p w:rsidR="001C6235" w:rsidRPr="00807723" w:rsidRDefault="00927366" w:rsidP="00232181">
            <w:r>
              <w:t>Да</w:t>
            </w:r>
          </w:p>
        </w:tc>
        <w:tc>
          <w:tcPr>
            <w:tcW w:w="1630" w:type="dxa"/>
          </w:tcPr>
          <w:p w:rsidR="001C6235" w:rsidRPr="00807723" w:rsidRDefault="00927366" w:rsidP="00232181">
            <w:r>
              <w:t>Да</w:t>
            </w:r>
          </w:p>
        </w:tc>
        <w:tc>
          <w:tcPr>
            <w:tcW w:w="1630" w:type="dxa"/>
          </w:tcPr>
          <w:p w:rsidR="001C6235" w:rsidRPr="00807723" w:rsidRDefault="00927366" w:rsidP="00232181">
            <w:r>
              <w:t>Нет</w:t>
            </w:r>
          </w:p>
        </w:tc>
        <w:tc>
          <w:tcPr>
            <w:tcW w:w="780" w:type="dxa"/>
          </w:tcPr>
          <w:p w:rsidR="001C6235" w:rsidRPr="00807723" w:rsidRDefault="001C6235" w:rsidP="00232181"/>
        </w:tc>
        <w:tc>
          <w:tcPr>
            <w:tcW w:w="851" w:type="dxa"/>
          </w:tcPr>
          <w:p w:rsidR="001C6235" w:rsidRPr="00807723" w:rsidRDefault="00927366" w:rsidP="00232181">
            <w:r>
              <w:t>Да</w:t>
            </w:r>
          </w:p>
        </w:tc>
      </w:tr>
      <w:tr w:rsidR="007E4366" w:rsidRPr="00807723" w:rsidTr="009F2473">
        <w:tc>
          <w:tcPr>
            <w:tcW w:w="1277" w:type="dxa"/>
            <w:vMerge/>
            <w:shd w:val="clear" w:color="auto" w:fill="auto"/>
          </w:tcPr>
          <w:p w:rsidR="007E4366" w:rsidRPr="00807723" w:rsidRDefault="007E4366" w:rsidP="00232181"/>
        </w:tc>
        <w:tc>
          <w:tcPr>
            <w:tcW w:w="709" w:type="dxa"/>
          </w:tcPr>
          <w:p w:rsidR="007E4366" w:rsidRPr="00807723" w:rsidRDefault="007E4366" w:rsidP="00232181">
            <w:pPr>
              <w:jc w:val="center"/>
            </w:pPr>
            <w:r w:rsidRPr="00807723">
              <w:t>9</w:t>
            </w:r>
          </w:p>
        </w:tc>
        <w:tc>
          <w:tcPr>
            <w:tcW w:w="3685" w:type="dxa"/>
            <w:shd w:val="clear" w:color="auto" w:fill="auto"/>
          </w:tcPr>
          <w:p w:rsidR="007E4366" w:rsidRPr="00807723" w:rsidRDefault="007E4366" w:rsidP="00232181">
            <w:r w:rsidRPr="00807723">
              <w:t xml:space="preserve">МОУ «Гимназия» </w:t>
            </w:r>
            <w:proofErr w:type="gramStart"/>
            <w:r w:rsidRPr="00807723">
              <w:t>г</w:t>
            </w:r>
            <w:proofErr w:type="gramEnd"/>
            <w:r w:rsidRPr="00807723">
              <w:t>. Сертолово</w:t>
            </w:r>
          </w:p>
        </w:tc>
        <w:tc>
          <w:tcPr>
            <w:tcW w:w="1488" w:type="dxa"/>
          </w:tcPr>
          <w:p w:rsidR="007E4366" w:rsidRPr="00807723" w:rsidRDefault="007E4366" w:rsidP="00232181">
            <w:r>
              <w:t>Да</w:t>
            </w:r>
          </w:p>
        </w:tc>
        <w:tc>
          <w:tcPr>
            <w:tcW w:w="4891" w:type="dxa"/>
            <w:gridSpan w:val="3"/>
          </w:tcPr>
          <w:p w:rsidR="007E4366" w:rsidRPr="00807723" w:rsidRDefault="007E4366" w:rsidP="00232181">
            <w:r>
              <w:t>Информация отсутствует</w:t>
            </w:r>
          </w:p>
        </w:tc>
        <w:tc>
          <w:tcPr>
            <w:tcW w:w="1630" w:type="dxa"/>
          </w:tcPr>
          <w:p w:rsidR="007E4366" w:rsidRPr="00807723" w:rsidRDefault="007E4366" w:rsidP="00232181">
            <w:r>
              <w:t>Нет</w:t>
            </w:r>
          </w:p>
        </w:tc>
        <w:tc>
          <w:tcPr>
            <w:tcW w:w="780" w:type="dxa"/>
          </w:tcPr>
          <w:p w:rsidR="007E4366" w:rsidRPr="00807723" w:rsidRDefault="007E4366" w:rsidP="00232181"/>
        </w:tc>
        <w:tc>
          <w:tcPr>
            <w:tcW w:w="851" w:type="dxa"/>
          </w:tcPr>
          <w:p w:rsidR="007E4366" w:rsidRPr="00807723" w:rsidRDefault="007E4366" w:rsidP="00232181">
            <w:r>
              <w:t>Да</w:t>
            </w:r>
          </w:p>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10</w:t>
            </w:r>
          </w:p>
        </w:tc>
        <w:tc>
          <w:tcPr>
            <w:tcW w:w="3685" w:type="dxa"/>
            <w:shd w:val="clear" w:color="auto" w:fill="auto"/>
          </w:tcPr>
          <w:p w:rsidR="001C6235" w:rsidRPr="00807723" w:rsidRDefault="001C6235" w:rsidP="00232181">
            <w:r w:rsidRPr="00807723">
              <w:t>МОБУ "Центр образования "Кудрово"</w:t>
            </w:r>
          </w:p>
        </w:tc>
        <w:tc>
          <w:tcPr>
            <w:tcW w:w="1488" w:type="dxa"/>
          </w:tcPr>
          <w:p w:rsidR="001C6235" w:rsidRPr="00807723" w:rsidRDefault="007E4366" w:rsidP="00232181">
            <w:r>
              <w:t>Да</w:t>
            </w:r>
          </w:p>
        </w:tc>
        <w:tc>
          <w:tcPr>
            <w:tcW w:w="1630" w:type="dxa"/>
          </w:tcPr>
          <w:p w:rsidR="001C6235" w:rsidRPr="00807723" w:rsidRDefault="007E4366" w:rsidP="00232181">
            <w:r>
              <w:t>Да</w:t>
            </w:r>
          </w:p>
        </w:tc>
        <w:tc>
          <w:tcPr>
            <w:tcW w:w="1631" w:type="dxa"/>
          </w:tcPr>
          <w:p w:rsidR="001C6235" w:rsidRPr="00807723" w:rsidRDefault="007E4366" w:rsidP="00232181">
            <w:r>
              <w:t>Да</w:t>
            </w:r>
          </w:p>
        </w:tc>
        <w:tc>
          <w:tcPr>
            <w:tcW w:w="1630" w:type="dxa"/>
          </w:tcPr>
          <w:p w:rsidR="001C6235" w:rsidRPr="00807723" w:rsidRDefault="007E4366" w:rsidP="00232181">
            <w:r>
              <w:t>Да</w:t>
            </w:r>
          </w:p>
        </w:tc>
        <w:tc>
          <w:tcPr>
            <w:tcW w:w="1630" w:type="dxa"/>
          </w:tcPr>
          <w:p w:rsidR="001C6235" w:rsidRPr="00807723" w:rsidRDefault="007E4366" w:rsidP="00232181">
            <w:r>
              <w:t>Нет</w:t>
            </w:r>
          </w:p>
        </w:tc>
        <w:tc>
          <w:tcPr>
            <w:tcW w:w="780" w:type="dxa"/>
          </w:tcPr>
          <w:p w:rsidR="001C6235" w:rsidRPr="00807723" w:rsidRDefault="001C6235" w:rsidP="00232181"/>
        </w:tc>
        <w:tc>
          <w:tcPr>
            <w:tcW w:w="851" w:type="dxa"/>
          </w:tcPr>
          <w:p w:rsidR="001C6235" w:rsidRPr="00807723" w:rsidRDefault="007E4366" w:rsidP="00232181">
            <w:r>
              <w:t>Да</w:t>
            </w:r>
          </w:p>
        </w:tc>
      </w:tr>
      <w:tr w:rsidR="001C6235" w:rsidRPr="00807723" w:rsidTr="00927366">
        <w:tc>
          <w:tcPr>
            <w:tcW w:w="1277" w:type="dxa"/>
            <w:vMerge w:val="restart"/>
            <w:shd w:val="clear" w:color="auto" w:fill="auto"/>
          </w:tcPr>
          <w:p w:rsidR="001C6235" w:rsidRPr="00807723" w:rsidRDefault="001C6235" w:rsidP="00232181">
            <w:r w:rsidRPr="00807723">
              <w:t>Выборгский район</w:t>
            </w:r>
          </w:p>
        </w:tc>
        <w:tc>
          <w:tcPr>
            <w:tcW w:w="709" w:type="dxa"/>
          </w:tcPr>
          <w:p w:rsidR="001C6235" w:rsidRPr="00807723" w:rsidRDefault="001C6235" w:rsidP="00232181">
            <w:pPr>
              <w:jc w:val="center"/>
            </w:pPr>
            <w:r w:rsidRPr="00807723">
              <w:t>11</w:t>
            </w:r>
          </w:p>
        </w:tc>
        <w:tc>
          <w:tcPr>
            <w:tcW w:w="3685" w:type="dxa"/>
            <w:shd w:val="clear" w:color="auto" w:fill="auto"/>
          </w:tcPr>
          <w:p w:rsidR="001C6235" w:rsidRPr="00807723" w:rsidRDefault="001C6235" w:rsidP="00232181">
            <w:r w:rsidRPr="00807723">
              <w:t xml:space="preserve">МБОУ «Коробицынская средняя общеобразовательная школа» </w:t>
            </w:r>
          </w:p>
        </w:tc>
        <w:tc>
          <w:tcPr>
            <w:tcW w:w="1488" w:type="dxa"/>
          </w:tcPr>
          <w:p w:rsidR="001C6235" w:rsidRPr="00807723" w:rsidRDefault="00660BC8" w:rsidP="00232181">
            <w:r>
              <w:t>Да</w:t>
            </w:r>
          </w:p>
        </w:tc>
        <w:tc>
          <w:tcPr>
            <w:tcW w:w="1630" w:type="dxa"/>
          </w:tcPr>
          <w:p w:rsidR="001C6235" w:rsidRPr="00807723" w:rsidRDefault="00660BC8" w:rsidP="00232181">
            <w:r>
              <w:t>Нет</w:t>
            </w:r>
          </w:p>
        </w:tc>
        <w:tc>
          <w:tcPr>
            <w:tcW w:w="1631" w:type="dxa"/>
          </w:tcPr>
          <w:p w:rsidR="001C6235" w:rsidRPr="00807723" w:rsidRDefault="00660BC8" w:rsidP="00232181">
            <w:r>
              <w:t>Да</w:t>
            </w:r>
          </w:p>
        </w:tc>
        <w:tc>
          <w:tcPr>
            <w:tcW w:w="1630" w:type="dxa"/>
          </w:tcPr>
          <w:p w:rsidR="001C6235" w:rsidRPr="00807723" w:rsidRDefault="00660BC8" w:rsidP="00232181">
            <w:r>
              <w:t>Да</w:t>
            </w:r>
          </w:p>
        </w:tc>
        <w:tc>
          <w:tcPr>
            <w:tcW w:w="1630" w:type="dxa"/>
          </w:tcPr>
          <w:p w:rsidR="001C6235" w:rsidRPr="00807723" w:rsidRDefault="00660BC8" w:rsidP="00232181">
            <w:r>
              <w:t>Нет</w:t>
            </w:r>
          </w:p>
        </w:tc>
        <w:tc>
          <w:tcPr>
            <w:tcW w:w="780" w:type="dxa"/>
          </w:tcPr>
          <w:p w:rsidR="001C6235" w:rsidRPr="00807723" w:rsidRDefault="00660BC8"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12</w:t>
            </w:r>
          </w:p>
        </w:tc>
        <w:tc>
          <w:tcPr>
            <w:tcW w:w="3685" w:type="dxa"/>
            <w:shd w:val="clear" w:color="auto" w:fill="auto"/>
          </w:tcPr>
          <w:p w:rsidR="001C6235" w:rsidRPr="00807723" w:rsidRDefault="001C6235" w:rsidP="00232181">
            <w:r w:rsidRPr="00807723">
              <w:t xml:space="preserve">МБОУ  «Средняя общеобразовательная школа № 8 г. Выборга»                                 </w:t>
            </w:r>
          </w:p>
        </w:tc>
        <w:tc>
          <w:tcPr>
            <w:tcW w:w="1488" w:type="dxa"/>
          </w:tcPr>
          <w:p w:rsidR="001C6235" w:rsidRPr="00807723" w:rsidRDefault="00660BC8" w:rsidP="00232181">
            <w:r>
              <w:t>Да</w:t>
            </w:r>
          </w:p>
        </w:tc>
        <w:tc>
          <w:tcPr>
            <w:tcW w:w="1630" w:type="dxa"/>
          </w:tcPr>
          <w:p w:rsidR="001C6235" w:rsidRPr="00807723" w:rsidRDefault="00660BC8" w:rsidP="00232181">
            <w:r>
              <w:t>В большей степени</w:t>
            </w:r>
          </w:p>
        </w:tc>
        <w:tc>
          <w:tcPr>
            <w:tcW w:w="1631" w:type="dxa"/>
          </w:tcPr>
          <w:p w:rsidR="001C6235" w:rsidRPr="00807723" w:rsidRDefault="00660BC8" w:rsidP="00232181">
            <w:r>
              <w:t>Да</w:t>
            </w:r>
          </w:p>
        </w:tc>
        <w:tc>
          <w:tcPr>
            <w:tcW w:w="1630" w:type="dxa"/>
          </w:tcPr>
          <w:p w:rsidR="001C6235" w:rsidRPr="00807723" w:rsidRDefault="00660BC8" w:rsidP="00232181">
            <w:r>
              <w:t>Да</w:t>
            </w:r>
          </w:p>
        </w:tc>
        <w:tc>
          <w:tcPr>
            <w:tcW w:w="1630" w:type="dxa"/>
          </w:tcPr>
          <w:p w:rsidR="001C6235" w:rsidRPr="00807723" w:rsidRDefault="00660BC8" w:rsidP="00232181">
            <w:r>
              <w:t>Да</w:t>
            </w:r>
          </w:p>
        </w:tc>
        <w:tc>
          <w:tcPr>
            <w:tcW w:w="780" w:type="dxa"/>
          </w:tcPr>
          <w:p w:rsidR="001C6235" w:rsidRPr="00807723" w:rsidRDefault="00660BC8" w:rsidP="00232181">
            <w:r>
              <w:t>Да</w:t>
            </w:r>
          </w:p>
        </w:tc>
        <w:tc>
          <w:tcPr>
            <w:tcW w:w="851" w:type="dxa"/>
          </w:tcPr>
          <w:p w:rsidR="001C6235" w:rsidRPr="00807723" w:rsidRDefault="001C6235" w:rsidP="00232181"/>
        </w:tc>
      </w:tr>
      <w:tr w:rsidR="001C6235" w:rsidRPr="00807723" w:rsidTr="00927366">
        <w:tc>
          <w:tcPr>
            <w:tcW w:w="1277" w:type="dxa"/>
            <w:vMerge w:val="restart"/>
            <w:shd w:val="clear" w:color="auto" w:fill="auto"/>
          </w:tcPr>
          <w:p w:rsidR="001C6235" w:rsidRPr="00807723" w:rsidRDefault="001C6235" w:rsidP="00232181">
            <w:r w:rsidRPr="00807723">
              <w:t>Гатчинский район</w:t>
            </w:r>
          </w:p>
        </w:tc>
        <w:tc>
          <w:tcPr>
            <w:tcW w:w="709" w:type="dxa"/>
          </w:tcPr>
          <w:p w:rsidR="001C6235" w:rsidRPr="00807723" w:rsidRDefault="001C6235" w:rsidP="00232181">
            <w:pPr>
              <w:jc w:val="center"/>
            </w:pPr>
            <w:r w:rsidRPr="00807723">
              <w:t>13</w:t>
            </w:r>
          </w:p>
        </w:tc>
        <w:tc>
          <w:tcPr>
            <w:tcW w:w="3685" w:type="dxa"/>
            <w:shd w:val="clear" w:color="auto" w:fill="auto"/>
          </w:tcPr>
          <w:p w:rsidR="001C6235" w:rsidRPr="00807723" w:rsidRDefault="001C6235" w:rsidP="00232181">
            <w:r w:rsidRPr="00807723">
              <w:t>МБОУ «Коммунарская средняя общеобразовательная школа № 3»</w:t>
            </w:r>
          </w:p>
        </w:tc>
        <w:tc>
          <w:tcPr>
            <w:tcW w:w="1488" w:type="dxa"/>
          </w:tcPr>
          <w:p w:rsidR="001C6235" w:rsidRPr="00807723" w:rsidRDefault="00FE7749" w:rsidP="00232181">
            <w:r>
              <w:t>Да</w:t>
            </w:r>
          </w:p>
        </w:tc>
        <w:tc>
          <w:tcPr>
            <w:tcW w:w="1630" w:type="dxa"/>
          </w:tcPr>
          <w:p w:rsidR="001C6235" w:rsidRPr="00807723" w:rsidRDefault="00FE7749" w:rsidP="00232181">
            <w:r>
              <w:t>В большей степени</w:t>
            </w:r>
          </w:p>
        </w:tc>
        <w:tc>
          <w:tcPr>
            <w:tcW w:w="1631" w:type="dxa"/>
          </w:tcPr>
          <w:p w:rsidR="001C6235" w:rsidRPr="00807723" w:rsidRDefault="00FE7749" w:rsidP="00232181">
            <w:r>
              <w:t>Да</w:t>
            </w:r>
          </w:p>
        </w:tc>
        <w:tc>
          <w:tcPr>
            <w:tcW w:w="1630" w:type="dxa"/>
          </w:tcPr>
          <w:p w:rsidR="001C6235" w:rsidRPr="00807723" w:rsidRDefault="00FE7749" w:rsidP="00232181">
            <w:r>
              <w:t>Да</w:t>
            </w:r>
          </w:p>
        </w:tc>
        <w:tc>
          <w:tcPr>
            <w:tcW w:w="1630" w:type="dxa"/>
          </w:tcPr>
          <w:p w:rsidR="001C6235" w:rsidRPr="00807723" w:rsidRDefault="00FE7749" w:rsidP="00232181">
            <w:r>
              <w:t>Да</w:t>
            </w:r>
          </w:p>
        </w:tc>
        <w:tc>
          <w:tcPr>
            <w:tcW w:w="780" w:type="dxa"/>
          </w:tcPr>
          <w:p w:rsidR="001C6235" w:rsidRPr="00807723" w:rsidRDefault="00FE7749"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14</w:t>
            </w:r>
          </w:p>
        </w:tc>
        <w:tc>
          <w:tcPr>
            <w:tcW w:w="3685" w:type="dxa"/>
            <w:shd w:val="clear" w:color="auto" w:fill="auto"/>
          </w:tcPr>
          <w:p w:rsidR="001C6235" w:rsidRPr="00807723" w:rsidRDefault="001C6235" w:rsidP="00232181">
            <w:r w:rsidRPr="00807723">
              <w:t>МБОУ «Рождественнская средняя общеобразовательная школа»</w:t>
            </w:r>
          </w:p>
        </w:tc>
        <w:tc>
          <w:tcPr>
            <w:tcW w:w="1488" w:type="dxa"/>
          </w:tcPr>
          <w:p w:rsidR="001C6235" w:rsidRPr="00807723" w:rsidRDefault="00FE7749" w:rsidP="00232181">
            <w:r>
              <w:t>Да</w:t>
            </w:r>
          </w:p>
        </w:tc>
        <w:tc>
          <w:tcPr>
            <w:tcW w:w="1630" w:type="dxa"/>
          </w:tcPr>
          <w:p w:rsidR="001C6235" w:rsidRPr="00807723" w:rsidRDefault="00FE7749" w:rsidP="00232181">
            <w:r>
              <w:t>Да</w:t>
            </w:r>
          </w:p>
        </w:tc>
        <w:tc>
          <w:tcPr>
            <w:tcW w:w="1631" w:type="dxa"/>
          </w:tcPr>
          <w:p w:rsidR="001C6235" w:rsidRPr="00807723" w:rsidRDefault="00FE7749" w:rsidP="00232181">
            <w:r>
              <w:t>Да</w:t>
            </w:r>
          </w:p>
        </w:tc>
        <w:tc>
          <w:tcPr>
            <w:tcW w:w="1630" w:type="dxa"/>
          </w:tcPr>
          <w:p w:rsidR="001C6235" w:rsidRPr="00807723" w:rsidRDefault="00FE7749" w:rsidP="00232181">
            <w:r>
              <w:t>Да</w:t>
            </w:r>
          </w:p>
        </w:tc>
        <w:tc>
          <w:tcPr>
            <w:tcW w:w="1630" w:type="dxa"/>
          </w:tcPr>
          <w:p w:rsidR="001C6235" w:rsidRPr="00807723" w:rsidRDefault="00FE7749" w:rsidP="00232181">
            <w:r>
              <w:t>Да</w:t>
            </w:r>
          </w:p>
        </w:tc>
        <w:tc>
          <w:tcPr>
            <w:tcW w:w="780" w:type="dxa"/>
          </w:tcPr>
          <w:p w:rsidR="001C6235" w:rsidRPr="00807723" w:rsidRDefault="00FE7749"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15</w:t>
            </w:r>
          </w:p>
        </w:tc>
        <w:tc>
          <w:tcPr>
            <w:tcW w:w="3685" w:type="dxa"/>
            <w:shd w:val="clear" w:color="auto" w:fill="auto"/>
          </w:tcPr>
          <w:p w:rsidR="001C6235" w:rsidRPr="00807723" w:rsidRDefault="001C6235" w:rsidP="00232181">
            <w:r w:rsidRPr="00807723">
              <w:t>МБОУ «Гатчинская средняя общеобразовательная школа № 8 «Центр образования»</w:t>
            </w:r>
          </w:p>
        </w:tc>
        <w:tc>
          <w:tcPr>
            <w:tcW w:w="1488" w:type="dxa"/>
          </w:tcPr>
          <w:p w:rsidR="001C6235" w:rsidRPr="00807723" w:rsidRDefault="00FE7749" w:rsidP="00232181">
            <w:r>
              <w:t>Да</w:t>
            </w:r>
          </w:p>
        </w:tc>
        <w:tc>
          <w:tcPr>
            <w:tcW w:w="1630" w:type="dxa"/>
          </w:tcPr>
          <w:p w:rsidR="001C6235" w:rsidRPr="00807723" w:rsidRDefault="00EC5D27" w:rsidP="00232181">
            <w:r>
              <w:t>В больше ст</w:t>
            </w:r>
            <w:r w:rsidR="00FE7749">
              <w:t>епени</w:t>
            </w:r>
          </w:p>
        </w:tc>
        <w:tc>
          <w:tcPr>
            <w:tcW w:w="1631" w:type="dxa"/>
          </w:tcPr>
          <w:p w:rsidR="001C6235" w:rsidRPr="00807723" w:rsidRDefault="00FE7749" w:rsidP="00232181">
            <w:r>
              <w:t>Да</w:t>
            </w:r>
          </w:p>
        </w:tc>
        <w:tc>
          <w:tcPr>
            <w:tcW w:w="1630" w:type="dxa"/>
          </w:tcPr>
          <w:p w:rsidR="001C6235" w:rsidRPr="00807723" w:rsidRDefault="00FE7749" w:rsidP="00232181">
            <w:r>
              <w:t>Да</w:t>
            </w:r>
          </w:p>
        </w:tc>
        <w:tc>
          <w:tcPr>
            <w:tcW w:w="1630" w:type="dxa"/>
          </w:tcPr>
          <w:p w:rsidR="001C6235" w:rsidRPr="00807723" w:rsidRDefault="00FE7749" w:rsidP="00232181">
            <w:r>
              <w:t>Нет</w:t>
            </w:r>
          </w:p>
        </w:tc>
        <w:tc>
          <w:tcPr>
            <w:tcW w:w="780" w:type="dxa"/>
          </w:tcPr>
          <w:p w:rsidR="001C6235" w:rsidRPr="00807723" w:rsidRDefault="00FE7749" w:rsidP="00232181">
            <w:r>
              <w:t>Да</w:t>
            </w:r>
          </w:p>
        </w:tc>
        <w:tc>
          <w:tcPr>
            <w:tcW w:w="851" w:type="dxa"/>
          </w:tcPr>
          <w:p w:rsidR="001C6235" w:rsidRPr="00807723" w:rsidRDefault="001C6235" w:rsidP="00232181"/>
        </w:tc>
      </w:tr>
      <w:tr w:rsidR="001C6235" w:rsidRPr="00807723" w:rsidTr="00927366">
        <w:tc>
          <w:tcPr>
            <w:tcW w:w="1277" w:type="dxa"/>
            <w:vMerge w:val="restart"/>
            <w:shd w:val="clear" w:color="auto" w:fill="auto"/>
          </w:tcPr>
          <w:p w:rsidR="001C6235" w:rsidRPr="00807723" w:rsidRDefault="001C6235" w:rsidP="00232181">
            <w:r w:rsidRPr="00807723">
              <w:t>Кингисеппский район</w:t>
            </w:r>
          </w:p>
        </w:tc>
        <w:tc>
          <w:tcPr>
            <w:tcW w:w="709" w:type="dxa"/>
          </w:tcPr>
          <w:p w:rsidR="001C6235" w:rsidRPr="00807723" w:rsidRDefault="001C6235" w:rsidP="00232181">
            <w:pPr>
              <w:jc w:val="center"/>
            </w:pPr>
            <w:r w:rsidRPr="00807723">
              <w:t>16</w:t>
            </w:r>
          </w:p>
        </w:tc>
        <w:tc>
          <w:tcPr>
            <w:tcW w:w="3685" w:type="dxa"/>
            <w:shd w:val="clear" w:color="auto" w:fill="auto"/>
          </w:tcPr>
          <w:p w:rsidR="001C6235" w:rsidRPr="00807723" w:rsidRDefault="001C6235" w:rsidP="00232181">
            <w:r w:rsidRPr="00807723">
              <w:t>МБОУ «Кингисеппская  средняя общеобразовательная школа № 1»</w:t>
            </w:r>
          </w:p>
        </w:tc>
        <w:tc>
          <w:tcPr>
            <w:tcW w:w="1488" w:type="dxa"/>
          </w:tcPr>
          <w:p w:rsidR="001C6235" w:rsidRPr="00807723" w:rsidRDefault="00EC5D27" w:rsidP="00232181">
            <w:r>
              <w:t>Да</w:t>
            </w:r>
          </w:p>
        </w:tc>
        <w:tc>
          <w:tcPr>
            <w:tcW w:w="1630" w:type="dxa"/>
          </w:tcPr>
          <w:p w:rsidR="001C6235" w:rsidRPr="00807723" w:rsidRDefault="00EC5D27" w:rsidP="00232181">
            <w:r>
              <w:t>В большей степени</w:t>
            </w:r>
          </w:p>
        </w:tc>
        <w:tc>
          <w:tcPr>
            <w:tcW w:w="1631" w:type="dxa"/>
          </w:tcPr>
          <w:p w:rsidR="001C6235" w:rsidRPr="00807723" w:rsidRDefault="00EC5D27" w:rsidP="00232181">
            <w:r>
              <w:t>Да</w:t>
            </w:r>
          </w:p>
        </w:tc>
        <w:tc>
          <w:tcPr>
            <w:tcW w:w="1630" w:type="dxa"/>
          </w:tcPr>
          <w:p w:rsidR="001C6235" w:rsidRPr="00807723" w:rsidRDefault="00EC5D27" w:rsidP="00232181">
            <w:r>
              <w:t>Да</w:t>
            </w:r>
          </w:p>
        </w:tc>
        <w:tc>
          <w:tcPr>
            <w:tcW w:w="1630" w:type="dxa"/>
          </w:tcPr>
          <w:p w:rsidR="001C6235" w:rsidRPr="00807723" w:rsidRDefault="00EC5D27" w:rsidP="00232181">
            <w:r>
              <w:t>Нет</w:t>
            </w:r>
          </w:p>
        </w:tc>
        <w:tc>
          <w:tcPr>
            <w:tcW w:w="780" w:type="dxa"/>
          </w:tcPr>
          <w:p w:rsidR="001C6235" w:rsidRPr="00807723" w:rsidRDefault="00EC5D27"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17</w:t>
            </w:r>
          </w:p>
        </w:tc>
        <w:tc>
          <w:tcPr>
            <w:tcW w:w="3685" w:type="dxa"/>
            <w:shd w:val="clear" w:color="auto" w:fill="auto"/>
          </w:tcPr>
          <w:p w:rsidR="001C6235" w:rsidRPr="00807723" w:rsidRDefault="001C6235" w:rsidP="00232181">
            <w:r w:rsidRPr="00807723">
              <w:t>МБОУ «Кракольская средняя общеобразовательная школа»</w:t>
            </w:r>
          </w:p>
        </w:tc>
        <w:tc>
          <w:tcPr>
            <w:tcW w:w="1488" w:type="dxa"/>
          </w:tcPr>
          <w:p w:rsidR="001C6235" w:rsidRPr="00807723" w:rsidRDefault="00EC5D27" w:rsidP="00232181">
            <w:r>
              <w:t>Да</w:t>
            </w:r>
          </w:p>
        </w:tc>
        <w:tc>
          <w:tcPr>
            <w:tcW w:w="1630" w:type="dxa"/>
          </w:tcPr>
          <w:p w:rsidR="001C6235" w:rsidRPr="00807723" w:rsidRDefault="00EC5D27" w:rsidP="00232181">
            <w:r>
              <w:t>Нет</w:t>
            </w:r>
          </w:p>
        </w:tc>
        <w:tc>
          <w:tcPr>
            <w:tcW w:w="1631" w:type="dxa"/>
          </w:tcPr>
          <w:p w:rsidR="001C6235" w:rsidRPr="00807723" w:rsidRDefault="00EC5D27" w:rsidP="00232181">
            <w:r>
              <w:t>Да</w:t>
            </w:r>
          </w:p>
        </w:tc>
        <w:tc>
          <w:tcPr>
            <w:tcW w:w="1630" w:type="dxa"/>
          </w:tcPr>
          <w:p w:rsidR="001C6235" w:rsidRPr="00807723" w:rsidRDefault="00EC5D27" w:rsidP="00B04A5C">
            <w:r>
              <w:t>Д</w:t>
            </w:r>
            <w:r w:rsidR="00B04A5C">
              <w:t>а</w:t>
            </w:r>
          </w:p>
        </w:tc>
        <w:tc>
          <w:tcPr>
            <w:tcW w:w="1630" w:type="dxa"/>
          </w:tcPr>
          <w:p w:rsidR="001C6235" w:rsidRPr="00807723" w:rsidRDefault="00EC5D27" w:rsidP="00232181">
            <w:r>
              <w:t>Нет</w:t>
            </w:r>
          </w:p>
        </w:tc>
        <w:tc>
          <w:tcPr>
            <w:tcW w:w="780" w:type="dxa"/>
          </w:tcPr>
          <w:p w:rsidR="001C6235" w:rsidRPr="00807723" w:rsidRDefault="00EC5D27" w:rsidP="00232181">
            <w:r>
              <w:t>Да</w:t>
            </w:r>
          </w:p>
        </w:tc>
        <w:tc>
          <w:tcPr>
            <w:tcW w:w="851" w:type="dxa"/>
          </w:tcPr>
          <w:p w:rsidR="001C6235" w:rsidRPr="00807723" w:rsidRDefault="001C6235" w:rsidP="00232181"/>
        </w:tc>
      </w:tr>
      <w:tr w:rsidR="001C6235" w:rsidRPr="00807723" w:rsidTr="00927366">
        <w:tc>
          <w:tcPr>
            <w:tcW w:w="1277" w:type="dxa"/>
            <w:vMerge w:val="restart"/>
            <w:shd w:val="clear" w:color="auto" w:fill="auto"/>
          </w:tcPr>
          <w:p w:rsidR="001C6235" w:rsidRPr="00807723" w:rsidRDefault="001C6235" w:rsidP="00232181">
            <w:r w:rsidRPr="00807723">
              <w:t>Киришский район</w:t>
            </w:r>
          </w:p>
        </w:tc>
        <w:tc>
          <w:tcPr>
            <w:tcW w:w="709" w:type="dxa"/>
          </w:tcPr>
          <w:p w:rsidR="001C6235" w:rsidRPr="00807723" w:rsidRDefault="001C6235" w:rsidP="00232181">
            <w:pPr>
              <w:jc w:val="center"/>
            </w:pPr>
            <w:r w:rsidRPr="00807723">
              <w:t>18</w:t>
            </w:r>
          </w:p>
        </w:tc>
        <w:tc>
          <w:tcPr>
            <w:tcW w:w="3685" w:type="dxa"/>
            <w:shd w:val="clear" w:color="auto" w:fill="auto"/>
          </w:tcPr>
          <w:p w:rsidR="001C6235" w:rsidRPr="00807723" w:rsidRDefault="001C6235" w:rsidP="00232181">
            <w:r w:rsidRPr="00807723">
              <w:t>МОУ «Киришская средняя общеобразовательная школа № 2 »</w:t>
            </w:r>
          </w:p>
        </w:tc>
        <w:tc>
          <w:tcPr>
            <w:tcW w:w="1488" w:type="dxa"/>
          </w:tcPr>
          <w:p w:rsidR="001C6235" w:rsidRPr="00807723" w:rsidRDefault="00B04A5C" w:rsidP="00232181">
            <w:r>
              <w:t>Да</w:t>
            </w:r>
          </w:p>
        </w:tc>
        <w:tc>
          <w:tcPr>
            <w:tcW w:w="1630" w:type="dxa"/>
          </w:tcPr>
          <w:p w:rsidR="001C6235" w:rsidRPr="00807723" w:rsidRDefault="00B04A5C" w:rsidP="00232181">
            <w:r>
              <w:t>Нет</w:t>
            </w:r>
          </w:p>
        </w:tc>
        <w:tc>
          <w:tcPr>
            <w:tcW w:w="1631" w:type="dxa"/>
          </w:tcPr>
          <w:p w:rsidR="001C6235" w:rsidRPr="00807723" w:rsidRDefault="00B04A5C" w:rsidP="00232181">
            <w:r>
              <w:t>Да</w:t>
            </w:r>
          </w:p>
        </w:tc>
        <w:tc>
          <w:tcPr>
            <w:tcW w:w="1630" w:type="dxa"/>
          </w:tcPr>
          <w:p w:rsidR="001C6235" w:rsidRPr="00807723" w:rsidRDefault="00B04A5C" w:rsidP="00232181">
            <w:r>
              <w:t>Нет</w:t>
            </w:r>
          </w:p>
        </w:tc>
        <w:tc>
          <w:tcPr>
            <w:tcW w:w="1630" w:type="dxa"/>
          </w:tcPr>
          <w:p w:rsidR="001C6235" w:rsidRPr="00807723" w:rsidRDefault="00B04A5C" w:rsidP="00232181">
            <w:r>
              <w:t>Нет</w:t>
            </w:r>
          </w:p>
        </w:tc>
        <w:tc>
          <w:tcPr>
            <w:tcW w:w="780" w:type="dxa"/>
          </w:tcPr>
          <w:p w:rsidR="001C6235" w:rsidRPr="00807723" w:rsidRDefault="00B04A5C"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19</w:t>
            </w:r>
          </w:p>
        </w:tc>
        <w:tc>
          <w:tcPr>
            <w:tcW w:w="3685" w:type="dxa"/>
            <w:shd w:val="clear" w:color="auto" w:fill="auto"/>
          </w:tcPr>
          <w:p w:rsidR="001C6235" w:rsidRPr="00807723" w:rsidRDefault="001C6235" w:rsidP="00232181">
            <w:r w:rsidRPr="00807723">
              <w:t>МОУ «Кусинская средняя общеобразовательная школа»</w:t>
            </w:r>
          </w:p>
        </w:tc>
        <w:tc>
          <w:tcPr>
            <w:tcW w:w="1488" w:type="dxa"/>
          </w:tcPr>
          <w:p w:rsidR="001C6235" w:rsidRPr="00807723" w:rsidRDefault="00B04A5C" w:rsidP="00232181">
            <w:r>
              <w:t>Да</w:t>
            </w:r>
          </w:p>
        </w:tc>
        <w:tc>
          <w:tcPr>
            <w:tcW w:w="1630" w:type="dxa"/>
          </w:tcPr>
          <w:p w:rsidR="001C6235" w:rsidRPr="00807723" w:rsidRDefault="00B04A5C" w:rsidP="00232181">
            <w:r>
              <w:t>Нет</w:t>
            </w:r>
          </w:p>
        </w:tc>
        <w:tc>
          <w:tcPr>
            <w:tcW w:w="1631" w:type="dxa"/>
          </w:tcPr>
          <w:p w:rsidR="001C6235" w:rsidRPr="00807723" w:rsidRDefault="00B04A5C" w:rsidP="00232181">
            <w:r>
              <w:t>Да</w:t>
            </w:r>
          </w:p>
        </w:tc>
        <w:tc>
          <w:tcPr>
            <w:tcW w:w="1630" w:type="dxa"/>
          </w:tcPr>
          <w:p w:rsidR="001C6235" w:rsidRPr="00807723" w:rsidRDefault="00B04A5C" w:rsidP="00232181">
            <w:r>
              <w:t>Да</w:t>
            </w:r>
          </w:p>
        </w:tc>
        <w:tc>
          <w:tcPr>
            <w:tcW w:w="1630" w:type="dxa"/>
          </w:tcPr>
          <w:p w:rsidR="001C6235" w:rsidRPr="00807723" w:rsidRDefault="00B04A5C" w:rsidP="00232181">
            <w:r>
              <w:t>Нет</w:t>
            </w:r>
          </w:p>
        </w:tc>
        <w:tc>
          <w:tcPr>
            <w:tcW w:w="780" w:type="dxa"/>
          </w:tcPr>
          <w:p w:rsidR="001C6235" w:rsidRPr="00807723" w:rsidRDefault="00B04A5C" w:rsidP="00232181">
            <w:r>
              <w:t>Да</w:t>
            </w:r>
          </w:p>
        </w:tc>
        <w:tc>
          <w:tcPr>
            <w:tcW w:w="851" w:type="dxa"/>
          </w:tcPr>
          <w:p w:rsidR="001C6235" w:rsidRPr="00807723" w:rsidRDefault="001C6235" w:rsidP="00232181"/>
        </w:tc>
      </w:tr>
      <w:tr w:rsidR="001C6235" w:rsidRPr="00807723" w:rsidTr="00927366">
        <w:tc>
          <w:tcPr>
            <w:tcW w:w="1277" w:type="dxa"/>
            <w:vMerge w:val="restart"/>
            <w:shd w:val="clear" w:color="auto" w:fill="auto"/>
          </w:tcPr>
          <w:p w:rsidR="001C6235" w:rsidRPr="00807723" w:rsidRDefault="001C6235" w:rsidP="00232181">
            <w:r w:rsidRPr="00807723">
              <w:t>Кировский район</w:t>
            </w:r>
          </w:p>
        </w:tc>
        <w:tc>
          <w:tcPr>
            <w:tcW w:w="709" w:type="dxa"/>
          </w:tcPr>
          <w:p w:rsidR="001C6235" w:rsidRPr="00807723" w:rsidRDefault="001C6235" w:rsidP="00232181">
            <w:pPr>
              <w:jc w:val="center"/>
            </w:pPr>
            <w:r w:rsidRPr="00807723">
              <w:t>20</w:t>
            </w:r>
          </w:p>
        </w:tc>
        <w:tc>
          <w:tcPr>
            <w:tcW w:w="3685" w:type="dxa"/>
            <w:shd w:val="clear" w:color="auto" w:fill="auto"/>
          </w:tcPr>
          <w:p w:rsidR="001C6235" w:rsidRPr="00807723" w:rsidRDefault="001C6235" w:rsidP="00232181">
            <w:r w:rsidRPr="00807723">
              <w:t xml:space="preserve">МБОУ «Отрадненская средняя общеобразовательная школа № 2»  </w:t>
            </w:r>
          </w:p>
        </w:tc>
        <w:tc>
          <w:tcPr>
            <w:tcW w:w="1488" w:type="dxa"/>
          </w:tcPr>
          <w:p w:rsidR="001C6235" w:rsidRPr="00807723" w:rsidRDefault="00E12F1A" w:rsidP="00232181">
            <w:r>
              <w:t>Да</w:t>
            </w:r>
          </w:p>
        </w:tc>
        <w:tc>
          <w:tcPr>
            <w:tcW w:w="1630" w:type="dxa"/>
          </w:tcPr>
          <w:p w:rsidR="001C6235" w:rsidRPr="00807723" w:rsidRDefault="00E12F1A" w:rsidP="00232181">
            <w:r>
              <w:t>Нет</w:t>
            </w:r>
          </w:p>
        </w:tc>
        <w:tc>
          <w:tcPr>
            <w:tcW w:w="1631" w:type="dxa"/>
          </w:tcPr>
          <w:p w:rsidR="001C6235" w:rsidRPr="00807723" w:rsidRDefault="00E12F1A" w:rsidP="00232181">
            <w:r>
              <w:t>Да</w:t>
            </w:r>
          </w:p>
        </w:tc>
        <w:tc>
          <w:tcPr>
            <w:tcW w:w="1630" w:type="dxa"/>
          </w:tcPr>
          <w:p w:rsidR="001C6235" w:rsidRPr="00807723" w:rsidRDefault="00E12F1A" w:rsidP="00232181">
            <w:r>
              <w:t>Да</w:t>
            </w:r>
          </w:p>
        </w:tc>
        <w:tc>
          <w:tcPr>
            <w:tcW w:w="1630" w:type="dxa"/>
          </w:tcPr>
          <w:p w:rsidR="001C6235" w:rsidRPr="00807723" w:rsidRDefault="00E12F1A" w:rsidP="00232181">
            <w:r>
              <w:t>Нет</w:t>
            </w:r>
          </w:p>
        </w:tc>
        <w:tc>
          <w:tcPr>
            <w:tcW w:w="780" w:type="dxa"/>
          </w:tcPr>
          <w:p w:rsidR="001C6235" w:rsidRPr="00807723" w:rsidRDefault="00E12F1A" w:rsidP="00232181">
            <w:r>
              <w:t>Да</w:t>
            </w:r>
          </w:p>
        </w:tc>
        <w:tc>
          <w:tcPr>
            <w:tcW w:w="851" w:type="dxa"/>
          </w:tcPr>
          <w:p w:rsidR="001C6235" w:rsidRPr="00807723" w:rsidRDefault="001C6235" w:rsidP="00232181"/>
        </w:tc>
      </w:tr>
      <w:tr w:rsidR="001C6235" w:rsidRPr="00807723" w:rsidTr="0092736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21</w:t>
            </w:r>
          </w:p>
        </w:tc>
        <w:tc>
          <w:tcPr>
            <w:tcW w:w="3685" w:type="dxa"/>
            <w:shd w:val="clear" w:color="auto" w:fill="auto"/>
          </w:tcPr>
          <w:p w:rsidR="001C6235" w:rsidRPr="00807723" w:rsidRDefault="001C6235" w:rsidP="00232181">
            <w:r w:rsidRPr="00807723">
              <w:t>МКОУ «Приладожская средняя общеобразовательная школа»</w:t>
            </w:r>
          </w:p>
        </w:tc>
        <w:tc>
          <w:tcPr>
            <w:tcW w:w="1488" w:type="dxa"/>
          </w:tcPr>
          <w:p w:rsidR="001C6235" w:rsidRPr="00807723" w:rsidRDefault="00E12F1A" w:rsidP="00232181">
            <w:r>
              <w:t>Да</w:t>
            </w:r>
          </w:p>
        </w:tc>
        <w:tc>
          <w:tcPr>
            <w:tcW w:w="1630" w:type="dxa"/>
          </w:tcPr>
          <w:p w:rsidR="001C6235" w:rsidRPr="00807723" w:rsidRDefault="00E12F1A" w:rsidP="00232181">
            <w:r>
              <w:t>Нет</w:t>
            </w:r>
          </w:p>
        </w:tc>
        <w:tc>
          <w:tcPr>
            <w:tcW w:w="1631" w:type="dxa"/>
          </w:tcPr>
          <w:p w:rsidR="001C6235" w:rsidRPr="00807723" w:rsidRDefault="00E12F1A" w:rsidP="00232181">
            <w:r>
              <w:t>Да</w:t>
            </w:r>
          </w:p>
        </w:tc>
        <w:tc>
          <w:tcPr>
            <w:tcW w:w="1630" w:type="dxa"/>
          </w:tcPr>
          <w:p w:rsidR="001C6235" w:rsidRPr="00807723" w:rsidRDefault="00E12F1A" w:rsidP="00232181">
            <w:r>
              <w:t>Да</w:t>
            </w:r>
          </w:p>
        </w:tc>
        <w:tc>
          <w:tcPr>
            <w:tcW w:w="1630" w:type="dxa"/>
          </w:tcPr>
          <w:p w:rsidR="001C6235" w:rsidRPr="00807723" w:rsidRDefault="00E12F1A" w:rsidP="00232181">
            <w:r>
              <w:t>Нет</w:t>
            </w:r>
          </w:p>
        </w:tc>
        <w:tc>
          <w:tcPr>
            <w:tcW w:w="780" w:type="dxa"/>
          </w:tcPr>
          <w:p w:rsidR="001C6235" w:rsidRPr="00807723" w:rsidRDefault="00E12F1A"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r w:rsidRPr="00807723">
              <w:t>Лодейнопольский район</w:t>
            </w:r>
          </w:p>
        </w:tc>
        <w:tc>
          <w:tcPr>
            <w:tcW w:w="709" w:type="dxa"/>
          </w:tcPr>
          <w:p w:rsidR="001C6235" w:rsidRPr="00807723" w:rsidRDefault="001C6235" w:rsidP="00232181">
            <w:pPr>
              <w:jc w:val="center"/>
            </w:pPr>
            <w:r w:rsidRPr="00807723">
              <w:t>22</w:t>
            </w:r>
          </w:p>
        </w:tc>
        <w:tc>
          <w:tcPr>
            <w:tcW w:w="3685" w:type="dxa"/>
            <w:shd w:val="clear" w:color="auto" w:fill="auto"/>
          </w:tcPr>
          <w:p w:rsidR="001C6235" w:rsidRPr="00807723" w:rsidRDefault="001C6235" w:rsidP="00232181">
            <w:r w:rsidRPr="00807723">
              <w:t>МКОУ «Лодейнопольская СОШ №3 имени Героев Свири»</w:t>
            </w:r>
          </w:p>
        </w:tc>
        <w:tc>
          <w:tcPr>
            <w:tcW w:w="1488" w:type="dxa"/>
          </w:tcPr>
          <w:p w:rsidR="001C6235" w:rsidRPr="00807723" w:rsidRDefault="00E12F1A" w:rsidP="00232181">
            <w:r>
              <w:t>Да</w:t>
            </w:r>
          </w:p>
        </w:tc>
        <w:tc>
          <w:tcPr>
            <w:tcW w:w="1630" w:type="dxa"/>
          </w:tcPr>
          <w:p w:rsidR="001C6235" w:rsidRPr="00807723" w:rsidRDefault="00E12F1A" w:rsidP="00232181">
            <w:r>
              <w:t>Нет</w:t>
            </w:r>
          </w:p>
        </w:tc>
        <w:tc>
          <w:tcPr>
            <w:tcW w:w="1631" w:type="dxa"/>
          </w:tcPr>
          <w:p w:rsidR="001C6235" w:rsidRPr="00807723" w:rsidRDefault="00E12F1A" w:rsidP="00232181">
            <w:r>
              <w:t>Да</w:t>
            </w:r>
          </w:p>
        </w:tc>
        <w:tc>
          <w:tcPr>
            <w:tcW w:w="1630" w:type="dxa"/>
          </w:tcPr>
          <w:p w:rsidR="001C6235" w:rsidRPr="00807723" w:rsidRDefault="00E12F1A" w:rsidP="00232181">
            <w:r>
              <w:t>Да</w:t>
            </w:r>
          </w:p>
        </w:tc>
        <w:tc>
          <w:tcPr>
            <w:tcW w:w="1630" w:type="dxa"/>
          </w:tcPr>
          <w:p w:rsidR="001C6235" w:rsidRPr="00807723" w:rsidRDefault="00E12F1A" w:rsidP="00232181">
            <w:r>
              <w:t>Нет</w:t>
            </w:r>
          </w:p>
        </w:tc>
        <w:tc>
          <w:tcPr>
            <w:tcW w:w="780" w:type="dxa"/>
          </w:tcPr>
          <w:p w:rsidR="001C6235" w:rsidRPr="00807723" w:rsidRDefault="00E12F1A"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23</w:t>
            </w:r>
          </w:p>
        </w:tc>
        <w:tc>
          <w:tcPr>
            <w:tcW w:w="3685" w:type="dxa"/>
            <w:shd w:val="clear" w:color="auto" w:fill="auto"/>
          </w:tcPr>
          <w:p w:rsidR="001C6235" w:rsidRPr="00807723" w:rsidRDefault="001C6235" w:rsidP="00232181">
            <w:r w:rsidRPr="00807723">
              <w:t xml:space="preserve">МБОУ «Алеховщинская средняя </w:t>
            </w:r>
            <w:r w:rsidRPr="00807723">
              <w:lastRenderedPageBreak/>
              <w:t>общеобразовательная школа»</w:t>
            </w:r>
          </w:p>
        </w:tc>
        <w:tc>
          <w:tcPr>
            <w:tcW w:w="1488" w:type="dxa"/>
          </w:tcPr>
          <w:p w:rsidR="001C6235" w:rsidRPr="00807723" w:rsidRDefault="006568AD" w:rsidP="00232181">
            <w:r>
              <w:lastRenderedPageBreak/>
              <w:t>Да</w:t>
            </w:r>
          </w:p>
        </w:tc>
        <w:tc>
          <w:tcPr>
            <w:tcW w:w="1630" w:type="dxa"/>
          </w:tcPr>
          <w:p w:rsidR="001C6235" w:rsidRPr="00807723" w:rsidRDefault="006568AD" w:rsidP="00232181">
            <w:r>
              <w:t>Нет</w:t>
            </w:r>
          </w:p>
        </w:tc>
        <w:tc>
          <w:tcPr>
            <w:tcW w:w="1631" w:type="dxa"/>
          </w:tcPr>
          <w:p w:rsidR="001C6235" w:rsidRPr="00807723" w:rsidRDefault="006568AD" w:rsidP="00232181">
            <w:r>
              <w:t>Да</w:t>
            </w:r>
          </w:p>
        </w:tc>
        <w:tc>
          <w:tcPr>
            <w:tcW w:w="1630" w:type="dxa"/>
          </w:tcPr>
          <w:p w:rsidR="001C6235" w:rsidRPr="00807723" w:rsidRDefault="006568AD" w:rsidP="00232181">
            <w:r>
              <w:t>Да</w:t>
            </w:r>
          </w:p>
        </w:tc>
        <w:tc>
          <w:tcPr>
            <w:tcW w:w="1630" w:type="dxa"/>
          </w:tcPr>
          <w:p w:rsidR="001C6235" w:rsidRPr="00807723" w:rsidRDefault="006568AD" w:rsidP="00232181">
            <w:r>
              <w:t>Нет</w:t>
            </w:r>
          </w:p>
        </w:tc>
        <w:tc>
          <w:tcPr>
            <w:tcW w:w="780" w:type="dxa"/>
          </w:tcPr>
          <w:p w:rsidR="001C6235" w:rsidRPr="00807723" w:rsidRDefault="006568AD"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r w:rsidRPr="00807723">
              <w:lastRenderedPageBreak/>
              <w:t>Ломоносовский район</w:t>
            </w:r>
          </w:p>
        </w:tc>
        <w:tc>
          <w:tcPr>
            <w:tcW w:w="709" w:type="dxa"/>
          </w:tcPr>
          <w:p w:rsidR="001C6235" w:rsidRPr="00807723" w:rsidRDefault="001C6235" w:rsidP="00232181">
            <w:pPr>
              <w:jc w:val="center"/>
            </w:pPr>
            <w:r w:rsidRPr="00807723">
              <w:t>24</w:t>
            </w:r>
          </w:p>
        </w:tc>
        <w:tc>
          <w:tcPr>
            <w:tcW w:w="3685" w:type="dxa"/>
            <w:shd w:val="clear" w:color="auto" w:fill="auto"/>
          </w:tcPr>
          <w:p w:rsidR="001C6235" w:rsidRPr="00807723" w:rsidRDefault="001C6235" w:rsidP="00232181">
            <w:r w:rsidRPr="00807723">
              <w:t>МОУ «Большеижорская общеобразовательная школа»</w:t>
            </w:r>
          </w:p>
        </w:tc>
        <w:tc>
          <w:tcPr>
            <w:tcW w:w="1488" w:type="dxa"/>
          </w:tcPr>
          <w:p w:rsidR="001C6235" w:rsidRPr="00807723" w:rsidRDefault="006568AD" w:rsidP="00232181">
            <w:r>
              <w:t>Да</w:t>
            </w:r>
          </w:p>
        </w:tc>
        <w:tc>
          <w:tcPr>
            <w:tcW w:w="1630" w:type="dxa"/>
          </w:tcPr>
          <w:p w:rsidR="001C6235" w:rsidRPr="00807723" w:rsidRDefault="006568AD" w:rsidP="00232181">
            <w:r>
              <w:t>Нет</w:t>
            </w:r>
          </w:p>
        </w:tc>
        <w:tc>
          <w:tcPr>
            <w:tcW w:w="1631" w:type="dxa"/>
          </w:tcPr>
          <w:p w:rsidR="001C6235" w:rsidRPr="00807723" w:rsidRDefault="006568AD" w:rsidP="00232181">
            <w:r>
              <w:t>Да</w:t>
            </w:r>
          </w:p>
        </w:tc>
        <w:tc>
          <w:tcPr>
            <w:tcW w:w="1630" w:type="dxa"/>
          </w:tcPr>
          <w:p w:rsidR="001C6235" w:rsidRPr="00807723" w:rsidRDefault="006568AD" w:rsidP="00232181">
            <w:r>
              <w:t>Да</w:t>
            </w:r>
          </w:p>
        </w:tc>
        <w:tc>
          <w:tcPr>
            <w:tcW w:w="1630" w:type="dxa"/>
          </w:tcPr>
          <w:p w:rsidR="001C6235" w:rsidRPr="00807723" w:rsidRDefault="006568AD" w:rsidP="00232181">
            <w:r>
              <w:t>Нет</w:t>
            </w:r>
          </w:p>
        </w:tc>
        <w:tc>
          <w:tcPr>
            <w:tcW w:w="780" w:type="dxa"/>
          </w:tcPr>
          <w:p w:rsidR="001C6235" w:rsidRPr="00807723" w:rsidRDefault="006568AD"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25</w:t>
            </w:r>
          </w:p>
        </w:tc>
        <w:tc>
          <w:tcPr>
            <w:tcW w:w="3685" w:type="dxa"/>
            <w:shd w:val="clear" w:color="auto" w:fill="auto"/>
          </w:tcPr>
          <w:p w:rsidR="001C6235" w:rsidRPr="00807723" w:rsidRDefault="001C6235" w:rsidP="00232181">
            <w:r w:rsidRPr="00807723">
              <w:t>МОУ «Лебяжинская общеобразовательная школа»</w:t>
            </w:r>
          </w:p>
        </w:tc>
        <w:tc>
          <w:tcPr>
            <w:tcW w:w="1488" w:type="dxa"/>
          </w:tcPr>
          <w:p w:rsidR="001C6235" w:rsidRPr="00807723" w:rsidRDefault="006568AD" w:rsidP="00232181">
            <w:r>
              <w:t>Да</w:t>
            </w:r>
          </w:p>
        </w:tc>
        <w:tc>
          <w:tcPr>
            <w:tcW w:w="1630" w:type="dxa"/>
          </w:tcPr>
          <w:p w:rsidR="001C6235" w:rsidRPr="00807723" w:rsidRDefault="006568AD" w:rsidP="00232181">
            <w:r>
              <w:t>Нет</w:t>
            </w:r>
          </w:p>
        </w:tc>
        <w:tc>
          <w:tcPr>
            <w:tcW w:w="1631" w:type="dxa"/>
          </w:tcPr>
          <w:p w:rsidR="001C6235" w:rsidRPr="00807723" w:rsidRDefault="006568AD" w:rsidP="00232181">
            <w:r>
              <w:t>Да</w:t>
            </w:r>
          </w:p>
        </w:tc>
        <w:tc>
          <w:tcPr>
            <w:tcW w:w="1630" w:type="dxa"/>
          </w:tcPr>
          <w:p w:rsidR="001C6235" w:rsidRPr="00807723" w:rsidRDefault="006568AD" w:rsidP="00232181">
            <w:r>
              <w:t>Да</w:t>
            </w:r>
          </w:p>
        </w:tc>
        <w:tc>
          <w:tcPr>
            <w:tcW w:w="1630" w:type="dxa"/>
          </w:tcPr>
          <w:p w:rsidR="001C6235" w:rsidRPr="00807723" w:rsidRDefault="006568AD" w:rsidP="00232181">
            <w:r>
              <w:t>Нет</w:t>
            </w:r>
          </w:p>
        </w:tc>
        <w:tc>
          <w:tcPr>
            <w:tcW w:w="780" w:type="dxa"/>
          </w:tcPr>
          <w:p w:rsidR="001C6235" w:rsidRPr="00807723" w:rsidRDefault="006568AD"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r w:rsidRPr="00807723">
              <w:t>Лужский район</w:t>
            </w:r>
          </w:p>
        </w:tc>
        <w:tc>
          <w:tcPr>
            <w:tcW w:w="709" w:type="dxa"/>
          </w:tcPr>
          <w:p w:rsidR="001C6235" w:rsidRPr="00807723" w:rsidRDefault="001C6235" w:rsidP="00232181">
            <w:pPr>
              <w:jc w:val="center"/>
            </w:pPr>
            <w:r w:rsidRPr="00807723">
              <w:t>26</w:t>
            </w:r>
          </w:p>
        </w:tc>
        <w:tc>
          <w:tcPr>
            <w:tcW w:w="3685" w:type="dxa"/>
            <w:shd w:val="clear" w:color="auto" w:fill="auto"/>
          </w:tcPr>
          <w:p w:rsidR="001C6235" w:rsidRPr="00807723" w:rsidRDefault="001C6235" w:rsidP="00232181">
            <w:r w:rsidRPr="00807723">
              <w:t>МОУ «Средняя общеобразовательная школа  №3» г. Луга</w:t>
            </w:r>
          </w:p>
        </w:tc>
        <w:tc>
          <w:tcPr>
            <w:tcW w:w="1488" w:type="dxa"/>
          </w:tcPr>
          <w:p w:rsidR="001C6235" w:rsidRPr="00807723" w:rsidRDefault="00D81492" w:rsidP="00232181">
            <w:r>
              <w:t>Да</w:t>
            </w:r>
          </w:p>
        </w:tc>
        <w:tc>
          <w:tcPr>
            <w:tcW w:w="1630" w:type="dxa"/>
          </w:tcPr>
          <w:p w:rsidR="001C6235" w:rsidRPr="00807723" w:rsidRDefault="00D81492" w:rsidP="00232181">
            <w:r>
              <w:t>Нет</w:t>
            </w:r>
          </w:p>
        </w:tc>
        <w:tc>
          <w:tcPr>
            <w:tcW w:w="1631" w:type="dxa"/>
          </w:tcPr>
          <w:p w:rsidR="001C6235" w:rsidRPr="00807723" w:rsidRDefault="00D81492" w:rsidP="00232181">
            <w:r>
              <w:t>Да</w:t>
            </w:r>
          </w:p>
        </w:tc>
        <w:tc>
          <w:tcPr>
            <w:tcW w:w="1630" w:type="dxa"/>
          </w:tcPr>
          <w:p w:rsidR="001C6235" w:rsidRPr="00807723" w:rsidRDefault="00D81492" w:rsidP="00232181">
            <w:r>
              <w:t>Нет</w:t>
            </w:r>
          </w:p>
        </w:tc>
        <w:tc>
          <w:tcPr>
            <w:tcW w:w="1630" w:type="dxa"/>
          </w:tcPr>
          <w:p w:rsidR="001C6235" w:rsidRPr="00807723" w:rsidRDefault="00D81492" w:rsidP="00232181">
            <w:r>
              <w:t>Нет</w:t>
            </w:r>
          </w:p>
        </w:tc>
        <w:tc>
          <w:tcPr>
            <w:tcW w:w="780" w:type="dxa"/>
          </w:tcPr>
          <w:p w:rsidR="001C6235" w:rsidRPr="00807723" w:rsidRDefault="00D81492"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27</w:t>
            </w:r>
          </w:p>
        </w:tc>
        <w:tc>
          <w:tcPr>
            <w:tcW w:w="3685" w:type="dxa"/>
            <w:shd w:val="clear" w:color="auto" w:fill="auto"/>
          </w:tcPr>
          <w:p w:rsidR="001C6235" w:rsidRPr="00807723" w:rsidRDefault="001C6235" w:rsidP="00232181">
            <w:r w:rsidRPr="00807723">
              <w:t>МКОУ «Оредежская средняя общеобразовательная школа»</w:t>
            </w:r>
          </w:p>
        </w:tc>
        <w:tc>
          <w:tcPr>
            <w:tcW w:w="1488" w:type="dxa"/>
          </w:tcPr>
          <w:p w:rsidR="001C6235" w:rsidRPr="00807723" w:rsidRDefault="006568AD" w:rsidP="00232181">
            <w:r>
              <w:t>Да</w:t>
            </w:r>
          </w:p>
        </w:tc>
        <w:tc>
          <w:tcPr>
            <w:tcW w:w="1630" w:type="dxa"/>
          </w:tcPr>
          <w:p w:rsidR="001C6235" w:rsidRPr="00807723" w:rsidRDefault="006568AD" w:rsidP="00232181">
            <w:r>
              <w:t>Нет</w:t>
            </w:r>
          </w:p>
        </w:tc>
        <w:tc>
          <w:tcPr>
            <w:tcW w:w="1631" w:type="dxa"/>
          </w:tcPr>
          <w:p w:rsidR="001C6235" w:rsidRPr="00807723" w:rsidRDefault="006568AD" w:rsidP="00232181">
            <w:r>
              <w:t>Да</w:t>
            </w:r>
          </w:p>
        </w:tc>
        <w:tc>
          <w:tcPr>
            <w:tcW w:w="1630" w:type="dxa"/>
          </w:tcPr>
          <w:p w:rsidR="001C6235" w:rsidRPr="00807723" w:rsidRDefault="006568AD" w:rsidP="00232181">
            <w:r>
              <w:t>Да</w:t>
            </w:r>
          </w:p>
        </w:tc>
        <w:tc>
          <w:tcPr>
            <w:tcW w:w="1630" w:type="dxa"/>
          </w:tcPr>
          <w:p w:rsidR="001C6235" w:rsidRPr="00807723" w:rsidRDefault="006568AD" w:rsidP="00232181">
            <w:r>
              <w:t>Нет</w:t>
            </w:r>
          </w:p>
        </w:tc>
        <w:tc>
          <w:tcPr>
            <w:tcW w:w="780" w:type="dxa"/>
          </w:tcPr>
          <w:p w:rsidR="001C6235" w:rsidRPr="00807723" w:rsidRDefault="006568AD"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pPr>
              <w:ind w:left="2124" w:hanging="2124"/>
            </w:pPr>
            <w:r w:rsidRPr="00807723">
              <w:t>Подпорожский</w:t>
            </w:r>
          </w:p>
        </w:tc>
        <w:tc>
          <w:tcPr>
            <w:tcW w:w="709" w:type="dxa"/>
          </w:tcPr>
          <w:p w:rsidR="001C6235" w:rsidRPr="00807723" w:rsidRDefault="001C6235" w:rsidP="00232181">
            <w:pPr>
              <w:jc w:val="center"/>
            </w:pPr>
            <w:r w:rsidRPr="00807723">
              <w:t>28</w:t>
            </w:r>
          </w:p>
        </w:tc>
        <w:tc>
          <w:tcPr>
            <w:tcW w:w="3685" w:type="dxa"/>
            <w:shd w:val="clear" w:color="auto" w:fill="auto"/>
          </w:tcPr>
          <w:p w:rsidR="001C6235" w:rsidRPr="00807723" w:rsidRDefault="001C6235" w:rsidP="00232181">
            <w:r w:rsidRPr="00807723">
              <w:t>МБОУ «Никольская основная общеобразовательная школа № 9»</w:t>
            </w:r>
          </w:p>
        </w:tc>
        <w:tc>
          <w:tcPr>
            <w:tcW w:w="1488" w:type="dxa"/>
          </w:tcPr>
          <w:p w:rsidR="001C6235" w:rsidRPr="00807723" w:rsidRDefault="00D81492" w:rsidP="00232181">
            <w:r>
              <w:t>Да</w:t>
            </w:r>
          </w:p>
        </w:tc>
        <w:tc>
          <w:tcPr>
            <w:tcW w:w="1630" w:type="dxa"/>
          </w:tcPr>
          <w:p w:rsidR="001C6235" w:rsidRPr="00807723" w:rsidRDefault="00D81492" w:rsidP="00232181">
            <w:r>
              <w:t>Нет</w:t>
            </w:r>
          </w:p>
        </w:tc>
        <w:tc>
          <w:tcPr>
            <w:tcW w:w="1631" w:type="dxa"/>
          </w:tcPr>
          <w:p w:rsidR="001C6235" w:rsidRPr="00807723" w:rsidRDefault="00D81492" w:rsidP="00232181">
            <w:r>
              <w:t>Да</w:t>
            </w:r>
          </w:p>
        </w:tc>
        <w:tc>
          <w:tcPr>
            <w:tcW w:w="1630" w:type="dxa"/>
          </w:tcPr>
          <w:p w:rsidR="001C6235" w:rsidRPr="00807723" w:rsidRDefault="00D81492" w:rsidP="00232181">
            <w:r>
              <w:t>Да</w:t>
            </w:r>
          </w:p>
        </w:tc>
        <w:tc>
          <w:tcPr>
            <w:tcW w:w="1630" w:type="dxa"/>
          </w:tcPr>
          <w:p w:rsidR="001C6235" w:rsidRPr="00807723" w:rsidRDefault="00D81492"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pPr>
              <w:ind w:left="2124" w:hanging="2124"/>
            </w:pPr>
          </w:p>
        </w:tc>
        <w:tc>
          <w:tcPr>
            <w:tcW w:w="709" w:type="dxa"/>
          </w:tcPr>
          <w:p w:rsidR="001C6235" w:rsidRPr="00807723" w:rsidRDefault="001C6235" w:rsidP="00232181">
            <w:pPr>
              <w:jc w:val="center"/>
            </w:pPr>
            <w:r w:rsidRPr="00807723">
              <w:t>29</w:t>
            </w:r>
          </w:p>
        </w:tc>
        <w:tc>
          <w:tcPr>
            <w:tcW w:w="3685" w:type="dxa"/>
            <w:shd w:val="clear" w:color="auto" w:fill="auto"/>
          </w:tcPr>
          <w:p w:rsidR="001C6235" w:rsidRPr="00807723" w:rsidRDefault="001C6235" w:rsidP="00232181">
            <w:r w:rsidRPr="00807723">
              <w:t>МБОУ  «Важинский образовательный центр»</w:t>
            </w:r>
          </w:p>
        </w:tc>
        <w:tc>
          <w:tcPr>
            <w:tcW w:w="1488" w:type="dxa"/>
          </w:tcPr>
          <w:p w:rsidR="001C6235" w:rsidRPr="00807723" w:rsidRDefault="009F2473" w:rsidP="00232181">
            <w:r>
              <w:t>Да</w:t>
            </w:r>
          </w:p>
        </w:tc>
        <w:tc>
          <w:tcPr>
            <w:tcW w:w="1630" w:type="dxa"/>
          </w:tcPr>
          <w:p w:rsidR="001C6235" w:rsidRPr="00807723" w:rsidRDefault="009F2473" w:rsidP="00232181">
            <w:r>
              <w:t>Нет</w:t>
            </w:r>
          </w:p>
        </w:tc>
        <w:tc>
          <w:tcPr>
            <w:tcW w:w="1631" w:type="dxa"/>
          </w:tcPr>
          <w:p w:rsidR="001C6235" w:rsidRPr="00807723" w:rsidRDefault="009F2473" w:rsidP="00232181">
            <w:r>
              <w:t>Да</w:t>
            </w:r>
          </w:p>
        </w:tc>
        <w:tc>
          <w:tcPr>
            <w:tcW w:w="1630" w:type="dxa"/>
          </w:tcPr>
          <w:p w:rsidR="001C6235" w:rsidRPr="00807723" w:rsidRDefault="009F2473" w:rsidP="00232181">
            <w:r>
              <w:t>Да</w:t>
            </w:r>
          </w:p>
        </w:tc>
        <w:tc>
          <w:tcPr>
            <w:tcW w:w="1630" w:type="dxa"/>
          </w:tcPr>
          <w:p w:rsidR="001C6235" w:rsidRPr="00807723" w:rsidRDefault="009F2473"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r w:rsidRPr="00807723">
              <w:t>Приозерский район</w:t>
            </w:r>
          </w:p>
        </w:tc>
        <w:tc>
          <w:tcPr>
            <w:tcW w:w="709" w:type="dxa"/>
          </w:tcPr>
          <w:p w:rsidR="001C6235" w:rsidRPr="00807723" w:rsidRDefault="001C6235" w:rsidP="00232181">
            <w:pPr>
              <w:jc w:val="center"/>
            </w:pPr>
            <w:r w:rsidRPr="00807723">
              <w:t>30</w:t>
            </w:r>
          </w:p>
        </w:tc>
        <w:tc>
          <w:tcPr>
            <w:tcW w:w="3685" w:type="dxa"/>
            <w:shd w:val="clear" w:color="auto" w:fill="auto"/>
          </w:tcPr>
          <w:p w:rsidR="001C6235" w:rsidRPr="00807723" w:rsidRDefault="001C6235" w:rsidP="00232181">
            <w:r w:rsidRPr="00807723">
              <w:t>МБОУ «Кузнеченская средняя общеобразовательная школа»</w:t>
            </w:r>
          </w:p>
        </w:tc>
        <w:tc>
          <w:tcPr>
            <w:tcW w:w="1488" w:type="dxa"/>
          </w:tcPr>
          <w:p w:rsidR="001C6235" w:rsidRPr="00807723" w:rsidRDefault="009F2473" w:rsidP="00232181">
            <w:r>
              <w:t>Да</w:t>
            </w:r>
          </w:p>
        </w:tc>
        <w:tc>
          <w:tcPr>
            <w:tcW w:w="1630" w:type="dxa"/>
          </w:tcPr>
          <w:p w:rsidR="001C6235" w:rsidRPr="00807723" w:rsidRDefault="009F2473" w:rsidP="00232181">
            <w:r>
              <w:t>Нет</w:t>
            </w:r>
          </w:p>
        </w:tc>
        <w:tc>
          <w:tcPr>
            <w:tcW w:w="1631" w:type="dxa"/>
          </w:tcPr>
          <w:p w:rsidR="001C6235" w:rsidRPr="00807723" w:rsidRDefault="009F2473" w:rsidP="00232181">
            <w:r>
              <w:t>Да</w:t>
            </w:r>
          </w:p>
        </w:tc>
        <w:tc>
          <w:tcPr>
            <w:tcW w:w="1630" w:type="dxa"/>
          </w:tcPr>
          <w:p w:rsidR="001C6235" w:rsidRPr="00807723" w:rsidRDefault="009F2473" w:rsidP="00232181">
            <w:r>
              <w:t>Да</w:t>
            </w:r>
          </w:p>
        </w:tc>
        <w:tc>
          <w:tcPr>
            <w:tcW w:w="1630" w:type="dxa"/>
          </w:tcPr>
          <w:p w:rsidR="001C6235" w:rsidRPr="00807723" w:rsidRDefault="009F2473"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31</w:t>
            </w:r>
          </w:p>
        </w:tc>
        <w:tc>
          <w:tcPr>
            <w:tcW w:w="3685" w:type="dxa"/>
            <w:shd w:val="clear" w:color="auto" w:fill="auto"/>
          </w:tcPr>
          <w:p w:rsidR="001C6235" w:rsidRPr="00807723" w:rsidRDefault="001C6235" w:rsidP="00232181">
            <w:r w:rsidRPr="00807723">
              <w:t>МОУ «Громовская средняя общеобразовательная школа»</w:t>
            </w:r>
          </w:p>
        </w:tc>
        <w:tc>
          <w:tcPr>
            <w:tcW w:w="1488" w:type="dxa"/>
          </w:tcPr>
          <w:p w:rsidR="001C6235" w:rsidRPr="00807723" w:rsidRDefault="009F2473" w:rsidP="00232181">
            <w:r>
              <w:t>Да</w:t>
            </w:r>
          </w:p>
        </w:tc>
        <w:tc>
          <w:tcPr>
            <w:tcW w:w="1630" w:type="dxa"/>
          </w:tcPr>
          <w:p w:rsidR="001C6235" w:rsidRPr="00807723" w:rsidRDefault="009F2473" w:rsidP="00232181">
            <w:r>
              <w:t>В большей степени</w:t>
            </w:r>
          </w:p>
        </w:tc>
        <w:tc>
          <w:tcPr>
            <w:tcW w:w="1631" w:type="dxa"/>
          </w:tcPr>
          <w:p w:rsidR="001C6235" w:rsidRPr="00807723" w:rsidRDefault="009F2473" w:rsidP="00232181">
            <w:r>
              <w:t>Да</w:t>
            </w:r>
          </w:p>
        </w:tc>
        <w:tc>
          <w:tcPr>
            <w:tcW w:w="1630" w:type="dxa"/>
          </w:tcPr>
          <w:p w:rsidR="001C6235" w:rsidRPr="00807723" w:rsidRDefault="009F2473" w:rsidP="00232181">
            <w:r>
              <w:t>Да</w:t>
            </w:r>
          </w:p>
        </w:tc>
        <w:tc>
          <w:tcPr>
            <w:tcW w:w="1630" w:type="dxa"/>
          </w:tcPr>
          <w:p w:rsidR="001C6235" w:rsidRPr="00807723" w:rsidRDefault="009F2473"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E12F1A">
        <w:tc>
          <w:tcPr>
            <w:tcW w:w="1277" w:type="dxa"/>
            <w:vMerge w:val="restart"/>
            <w:shd w:val="clear" w:color="auto" w:fill="auto"/>
          </w:tcPr>
          <w:p w:rsidR="001C6235" w:rsidRPr="00807723" w:rsidRDefault="001C6235" w:rsidP="00232181">
            <w:r w:rsidRPr="00807723">
              <w:t>Сланцевский район</w:t>
            </w:r>
          </w:p>
        </w:tc>
        <w:tc>
          <w:tcPr>
            <w:tcW w:w="709" w:type="dxa"/>
          </w:tcPr>
          <w:p w:rsidR="001C6235" w:rsidRPr="00807723" w:rsidRDefault="001C6235" w:rsidP="00232181">
            <w:pPr>
              <w:jc w:val="center"/>
            </w:pPr>
            <w:r w:rsidRPr="00807723">
              <w:t>32</w:t>
            </w:r>
          </w:p>
        </w:tc>
        <w:tc>
          <w:tcPr>
            <w:tcW w:w="3685" w:type="dxa"/>
            <w:shd w:val="clear" w:color="auto" w:fill="auto"/>
          </w:tcPr>
          <w:p w:rsidR="001C6235" w:rsidRPr="00807723" w:rsidRDefault="001C6235" w:rsidP="00232181">
            <w:r w:rsidRPr="00807723">
              <w:t>МОУ «Сланцевская средняя общеобразовательная школа №1»</w:t>
            </w:r>
          </w:p>
        </w:tc>
        <w:tc>
          <w:tcPr>
            <w:tcW w:w="1488" w:type="dxa"/>
          </w:tcPr>
          <w:p w:rsidR="001C6235" w:rsidRPr="00807723" w:rsidRDefault="009F2473" w:rsidP="00232181">
            <w:r>
              <w:t>Да</w:t>
            </w:r>
          </w:p>
        </w:tc>
        <w:tc>
          <w:tcPr>
            <w:tcW w:w="1630" w:type="dxa"/>
          </w:tcPr>
          <w:p w:rsidR="001C6235" w:rsidRPr="00807723" w:rsidRDefault="009F2473" w:rsidP="00232181">
            <w:r>
              <w:t>Да</w:t>
            </w:r>
          </w:p>
        </w:tc>
        <w:tc>
          <w:tcPr>
            <w:tcW w:w="1631" w:type="dxa"/>
          </w:tcPr>
          <w:p w:rsidR="001C6235" w:rsidRPr="00807723" w:rsidRDefault="009F2473" w:rsidP="00232181">
            <w:r>
              <w:t>Да</w:t>
            </w:r>
          </w:p>
        </w:tc>
        <w:tc>
          <w:tcPr>
            <w:tcW w:w="1630" w:type="dxa"/>
          </w:tcPr>
          <w:p w:rsidR="001C6235" w:rsidRPr="00807723" w:rsidRDefault="009F2473" w:rsidP="00232181">
            <w:r>
              <w:t>Да</w:t>
            </w:r>
          </w:p>
        </w:tc>
        <w:tc>
          <w:tcPr>
            <w:tcW w:w="1630" w:type="dxa"/>
          </w:tcPr>
          <w:p w:rsidR="001C6235" w:rsidRPr="00807723" w:rsidRDefault="009F2473"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33</w:t>
            </w:r>
          </w:p>
        </w:tc>
        <w:tc>
          <w:tcPr>
            <w:tcW w:w="3685" w:type="dxa"/>
            <w:shd w:val="clear" w:color="auto" w:fill="auto"/>
          </w:tcPr>
          <w:p w:rsidR="001C6235" w:rsidRPr="00807723" w:rsidRDefault="001C6235" w:rsidP="00232181">
            <w:r w:rsidRPr="00807723">
              <w:t>МОУ «Загривская средняя общеобразовательная школа»</w:t>
            </w:r>
          </w:p>
        </w:tc>
        <w:tc>
          <w:tcPr>
            <w:tcW w:w="1488" w:type="dxa"/>
          </w:tcPr>
          <w:p w:rsidR="001C6235" w:rsidRPr="00807723" w:rsidRDefault="00B12971" w:rsidP="00232181">
            <w:r>
              <w:t>Да</w:t>
            </w:r>
          </w:p>
        </w:tc>
        <w:tc>
          <w:tcPr>
            <w:tcW w:w="1630" w:type="dxa"/>
          </w:tcPr>
          <w:p w:rsidR="001C6235" w:rsidRPr="00807723" w:rsidRDefault="00B12971" w:rsidP="00232181">
            <w:r>
              <w:t>В большей степени</w:t>
            </w:r>
          </w:p>
        </w:tc>
        <w:tc>
          <w:tcPr>
            <w:tcW w:w="1631" w:type="dxa"/>
          </w:tcPr>
          <w:p w:rsidR="001C6235" w:rsidRPr="00807723" w:rsidRDefault="00B12971" w:rsidP="00232181">
            <w:r>
              <w:t>Да</w:t>
            </w:r>
          </w:p>
        </w:tc>
        <w:tc>
          <w:tcPr>
            <w:tcW w:w="1630" w:type="dxa"/>
          </w:tcPr>
          <w:p w:rsidR="001C6235" w:rsidRPr="00807723" w:rsidRDefault="00B12971" w:rsidP="00232181">
            <w:r>
              <w:t>Да</w:t>
            </w:r>
          </w:p>
        </w:tc>
        <w:tc>
          <w:tcPr>
            <w:tcW w:w="1630" w:type="dxa"/>
          </w:tcPr>
          <w:p w:rsidR="001C6235" w:rsidRPr="00807723" w:rsidRDefault="00B12971" w:rsidP="00232181">
            <w:r>
              <w:t>Нет</w:t>
            </w:r>
          </w:p>
        </w:tc>
        <w:tc>
          <w:tcPr>
            <w:tcW w:w="780" w:type="dxa"/>
          </w:tcPr>
          <w:p w:rsidR="001C6235" w:rsidRPr="00807723" w:rsidRDefault="001C6235" w:rsidP="00232181"/>
        </w:tc>
        <w:tc>
          <w:tcPr>
            <w:tcW w:w="851" w:type="dxa"/>
          </w:tcPr>
          <w:p w:rsidR="001C6235" w:rsidRPr="00807723" w:rsidRDefault="00B12971" w:rsidP="00232181">
            <w:r>
              <w:t>Да</w:t>
            </w:r>
          </w:p>
        </w:tc>
      </w:tr>
      <w:tr w:rsidR="001C6235" w:rsidRPr="00807723" w:rsidTr="00E12F1A">
        <w:tc>
          <w:tcPr>
            <w:tcW w:w="1277" w:type="dxa"/>
            <w:vMerge w:val="restart"/>
            <w:shd w:val="clear" w:color="auto" w:fill="auto"/>
          </w:tcPr>
          <w:p w:rsidR="001C6235" w:rsidRPr="00807723" w:rsidRDefault="001C6235" w:rsidP="00232181">
            <w:r w:rsidRPr="00807723">
              <w:t>Сосновоборский городской округ</w:t>
            </w:r>
          </w:p>
        </w:tc>
        <w:tc>
          <w:tcPr>
            <w:tcW w:w="709" w:type="dxa"/>
          </w:tcPr>
          <w:p w:rsidR="001C6235" w:rsidRPr="00807723" w:rsidRDefault="001C6235" w:rsidP="00232181">
            <w:pPr>
              <w:jc w:val="center"/>
            </w:pPr>
            <w:r w:rsidRPr="00807723">
              <w:t>34</w:t>
            </w:r>
          </w:p>
        </w:tc>
        <w:tc>
          <w:tcPr>
            <w:tcW w:w="3685" w:type="dxa"/>
            <w:shd w:val="clear" w:color="auto" w:fill="auto"/>
          </w:tcPr>
          <w:p w:rsidR="001C6235" w:rsidRPr="00807723" w:rsidRDefault="001C6235" w:rsidP="00232181">
            <w:r w:rsidRPr="00807723">
              <w:t>МБОУ «Средняя общеобразовательная школа № 3» г. Сосновый Бор</w:t>
            </w:r>
          </w:p>
        </w:tc>
        <w:tc>
          <w:tcPr>
            <w:tcW w:w="1488" w:type="dxa"/>
          </w:tcPr>
          <w:p w:rsidR="001C6235" w:rsidRPr="00807723" w:rsidRDefault="00427A06" w:rsidP="00232181">
            <w:r>
              <w:t>Да</w:t>
            </w:r>
          </w:p>
        </w:tc>
        <w:tc>
          <w:tcPr>
            <w:tcW w:w="1630" w:type="dxa"/>
          </w:tcPr>
          <w:p w:rsidR="001C6235" w:rsidRPr="00807723" w:rsidRDefault="00427A06" w:rsidP="00232181">
            <w:r>
              <w:t>Нет</w:t>
            </w:r>
          </w:p>
        </w:tc>
        <w:tc>
          <w:tcPr>
            <w:tcW w:w="1631" w:type="dxa"/>
          </w:tcPr>
          <w:p w:rsidR="001C6235" w:rsidRPr="00807723" w:rsidRDefault="00427A06" w:rsidP="00232181">
            <w:r>
              <w:t>Да</w:t>
            </w:r>
          </w:p>
        </w:tc>
        <w:tc>
          <w:tcPr>
            <w:tcW w:w="1630" w:type="dxa"/>
          </w:tcPr>
          <w:p w:rsidR="001C6235" w:rsidRPr="00807723" w:rsidRDefault="00427A06" w:rsidP="00232181">
            <w:r>
              <w:t>Да</w:t>
            </w:r>
          </w:p>
        </w:tc>
        <w:tc>
          <w:tcPr>
            <w:tcW w:w="1630" w:type="dxa"/>
          </w:tcPr>
          <w:p w:rsidR="001C6235" w:rsidRPr="00807723" w:rsidRDefault="00427A06" w:rsidP="00232181">
            <w:r>
              <w:t>Нет</w:t>
            </w:r>
          </w:p>
        </w:tc>
        <w:tc>
          <w:tcPr>
            <w:tcW w:w="780" w:type="dxa"/>
          </w:tcPr>
          <w:p w:rsidR="001C6235" w:rsidRPr="00807723" w:rsidRDefault="00427A06" w:rsidP="00232181">
            <w:r>
              <w:t>Да</w:t>
            </w:r>
          </w:p>
        </w:tc>
        <w:tc>
          <w:tcPr>
            <w:tcW w:w="851" w:type="dxa"/>
          </w:tcPr>
          <w:p w:rsidR="001C6235" w:rsidRPr="00807723" w:rsidRDefault="001C6235" w:rsidP="00232181"/>
        </w:tc>
      </w:tr>
      <w:tr w:rsidR="001C6235" w:rsidRPr="00807723" w:rsidTr="00E12F1A">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35</w:t>
            </w:r>
          </w:p>
        </w:tc>
        <w:tc>
          <w:tcPr>
            <w:tcW w:w="3685" w:type="dxa"/>
            <w:shd w:val="clear" w:color="auto" w:fill="auto"/>
          </w:tcPr>
          <w:p w:rsidR="001C6235" w:rsidRPr="00807723" w:rsidRDefault="001C6235" w:rsidP="00232181">
            <w:r w:rsidRPr="00807723">
              <w:t>МБОУ «Средняя общеобразовательная школа №7» г. Сосновый Бор</w:t>
            </w:r>
          </w:p>
        </w:tc>
        <w:tc>
          <w:tcPr>
            <w:tcW w:w="1488" w:type="dxa"/>
          </w:tcPr>
          <w:p w:rsidR="001C6235" w:rsidRPr="00807723" w:rsidRDefault="00427A06" w:rsidP="00232181">
            <w:r>
              <w:t>Да</w:t>
            </w:r>
          </w:p>
        </w:tc>
        <w:tc>
          <w:tcPr>
            <w:tcW w:w="1630" w:type="dxa"/>
          </w:tcPr>
          <w:p w:rsidR="001C6235" w:rsidRPr="00807723" w:rsidRDefault="00427A06" w:rsidP="00232181">
            <w:r>
              <w:t>В большей степени</w:t>
            </w:r>
          </w:p>
        </w:tc>
        <w:tc>
          <w:tcPr>
            <w:tcW w:w="1631" w:type="dxa"/>
          </w:tcPr>
          <w:p w:rsidR="001C6235" w:rsidRPr="00807723" w:rsidRDefault="00427A06" w:rsidP="00232181">
            <w:r>
              <w:t>Да</w:t>
            </w:r>
          </w:p>
        </w:tc>
        <w:tc>
          <w:tcPr>
            <w:tcW w:w="1630" w:type="dxa"/>
          </w:tcPr>
          <w:p w:rsidR="001C6235" w:rsidRPr="00807723" w:rsidRDefault="00427A06" w:rsidP="00232181">
            <w:r>
              <w:t>Да</w:t>
            </w:r>
          </w:p>
        </w:tc>
        <w:tc>
          <w:tcPr>
            <w:tcW w:w="1630" w:type="dxa"/>
          </w:tcPr>
          <w:p w:rsidR="001C6235" w:rsidRPr="00807723" w:rsidRDefault="00427A06" w:rsidP="00232181">
            <w:r>
              <w:t>Да</w:t>
            </w:r>
          </w:p>
        </w:tc>
        <w:tc>
          <w:tcPr>
            <w:tcW w:w="780" w:type="dxa"/>
          </w:tcPr>
          <w:p w:rsidR="001C6235" w:rsidRPr="00807723" w:rsidRDefault="00427A06" w:rsidP="00232181">
            <w:r>
              <w:t>Да</w:t>
            </w:r>
          </w:p>
        </w:tc>
        <w:tc>
          <w:tcPr>
            <w:tcW w:w="851" w:type="dxa"/>
          </w:tcPr>
          <w:p w:rsidR="001C6235" w:rsidRPr="00807723" w:rsidRDefault="001C6235" w:rsidP="00232181"/>
        </w:tc>
      </w:tr>
      <w:tr w:rsidR="001C6235" w:rsidRPr="00807723" w:rsidTr="00427A06">
        <w:tc>
          <w:tcPr>
            <w:tcW w:w="1277" w:type="dxa"/>
            <w:vMerge w:val="restart"/>
            <w:shd w:val="clear" w:color="auto" w:fill="auto"/>
          </w:tcPr>
          <w:p w:rsidR="001C6235" w:rsidRPr="00807723" w:rsidRDefault="001C6235" w:rsidP="00232181">
            <w:r w:rsidRPr="00807723">
              <w:t>Тихвинский район</w:t>
            </w:r>
          </w:p>
        </w:tc>
        <w:tc>
          <w:tcPr>
            <w:tcW w:w="709" w:type="dxa"/>
          </w:tcPr>
          <w:p w:rsidR="001C6235" w:rsidRPr="00807723" w:rsidRDefault="001C6235" w:rsidP="00232181">
            <w:pPr>
              <w:jc w:val="center"/>
            </w:pPr>
            <w:r w:rsidRPr="00807723">
              <w:t>36</w:t>
            </w:r>
          </w:p>
        </w:tc>
        <w:tc>
          <w:tcPr>
            <w:tcW w:w="3685" w:type="dxa"/>
            <w:shd w:val="clear" w:color="auto" w:fill="auto"/>
            <w:vAlign w:val="center"/>
          </w:tcPr>
          <w:p w:rsidR="001C6235" w:rsidRPr="00807723" w:rsidRDefault="001C6235" w:rsidP="00232181">
            <w:r w:rsidRPr="00807723">
              <w:t xml:space="preserve">МОУ «Средняя общеобразовательная школа № 1 им. Героя Советского Союза Н.П. Федорова» </w:t>
            </w:r>
            <w:proofErr w:type="gramStart"/>
            <w:r w:rsidRPr="00807723">
              <w:t>г</w:t>
            </w:r>
            <w:proofErr w:type="gramEnd"/>
            <w:r w:rsidRPr="00807723">
              <w:t>. Тихвин</w:t>
            </w:r>
          </w:p>
        </w:tc>
        <w:tc>
          <w:tcPr>
            <w:tcW w:w="1488" w:type="dxa"/>
          </w:tcPr>
          <w:p w:rsidR="001C6235" w:rsidRPr="00807723" w:rsidRDefault="00427A06" w:rsidP="00232181">
            <w:r>
              <w:t>Да</w:t>
            </w:r>
          </w:p>
        </w:tc>
        <w:tc>
          <w:tcPr>
            <w:tcW w:w="1630" w:type="dxa"/>
          </w:tcPr>
          <w:p w:rsidR="001C6235" w:rsidRPr="00807723" w:rsidRDefault="00427A06" w:rsidP="00232181">
            <w:r>
              <w:t>В большей степени</w:t>
            </w:r>
          </w:p>
        </w:tc>
        <w:tc>
          <w:tcPr>
            <w:tcW w:w="1631" w:type="dxa"/>
          </w:tcPr>
          <w:p w:rsidR="001C6235" w:rsidRPr="00807723" w:rsidRDefault="00427A06" w:rsidP="00232181">
            <w:r>
              <w:t>Да</w:t>
            </w:r>
          </w:p>
        </w:tc>
        <w:tc>
          <w:tcPr>
            <w:tcW w:w="1630" w:type="dxa"/>
          </w:tcPr>
          <w:p w:rsidR="001C6235" w:rsidRPr="00807723" w:rsidRDefault="00427A06" w:rsidP="00232181">
            <w:r>
              <w:t>Нет</w:t>
            </w:r>
          </w:p>
        </w:tc>
        <w:tc>
          <w:tcPr>
            <w:tcW w:w="1630" w:type="dxa"/>
          </w:tcPr>
          <w:p w:rsidR="001C6235" w:rsidRPr="00807723" w:rsidRDefault="00427A06" w:rsidP="00232181">
            <w:r>
              <w:t>Да</w:t>
            </w:r>
          </w:p>
        </w:tc>
        <w:tc>
          <w:tcPr>
            <w:tcW w:w="780" w:type="dxa"/>
          </w:tcPr>
          <w:p w:rsidR="001C6235" w:rsidRPr="00807723" w:rsidRDefault="00427A06" w:rsidP="00232181">
            <w:r>
              <w:t>Да</w:t>
            </w:r>
          </w:p>
        </w:tc>
        <w:tc>
          <w:tcPr>
            <w:tcW w:w="851" w:type="dxa"/>
          </w:tcPr>
          <w:p w:rsidR="001C6235" w:rsidRPr="00807723" w:rsidRDefault="001C6235" w:rsidP="00232181"/>
        </w:tc>
      </w:tr>
      <w:tr w:rsidR="001C6235" w:rsidRPr="00807723" w:rsidTr="00427A0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37</w:t>
            </w:r>
          </w:p>
        </w:tc>
        <w:tc>
          <w:tcPr>
            <w:tcW w:w="3685" w:type="dxa"/>
            <w:shd w:val="clear" w:color="auto" w:fill="auto"/>
            <w:vAlign w:val="center"/>
          </w:tcPr>
          <w:p w:rsidR="001C6235" w:rsidRPr="00807723" w:rsidRDefault="001C6235" w:rsidP="00232181">
            <w:r w:rsidRPr="00807723">
              <w:t xml:space="preserve">МОУ «Шугозерская средняя </w:t>
            </w:r>
            <w:r w:rsidRPr="00807723">
              <w:lastRenderedPageBreak/>
              <w:t>общеобразовательная школа»</w:t>
            </w:r>
          </w:p>
        </w:tc>
        <w:tc>
          <w:tcPr>
            <w:tcW w:w="1488" w:type="dxa"/>
          </w:tcPr>
          <w:p w:rsidR="001C6235" w:rsidRPr="00807723" w:rsidRDefault="009F2473" w:rsidP="00232181">
            <w:r>
              <w:lastRenderedPageBreak/>
              <w:t>Да</w:t>
            </w:r>
          </w:p>
        </w:tc>
        <w:tc>
          <w:tcPr>
            <w:tcW w:w="1630" w:type="dxa"/>
          </w:tcPr>
          <w:p w:rsidR="001C6235" w:rsidRPr="00807723" w:rsidRDefault="009F2473" w:rsidP="00232181">
            <w:r>
              <w:t>Нет</w:t>
            </w:r>
          </w:p>
        </w:tc>
        <w:tc>
          <w:tcPr>
            <w:tcW w:w="1631" w:type="dxa"/>
          </w:tcPr>
          <w:p w:rsidR="001C6235" w:rsidRPr="00807723" w:rsidRDefault="009F2473" w:rsidP="00232181">
            <w:r>
              <w:t>Да</w:t>
            </w:r>
          </w:p>
        </w:tc>
        <w:tc>
          <w:tcPr>
            <w:tcW w:w="1630" w:type="dxa"/>
          </w:tcPr>
          <w:p w:rsidR="001C6235" w:rsidRPr="00807723" w:rsidRDefault="009F2473" w:rsidP="00232181">
            <w:r>
              <w:t>Да</w:t>
            </w:r>
          </w:p>
        </w:tc>
        <w:tc>
          <w:tcPr>
            <w:tcW w:w="1630" w:type="dxa"/>
          </w:tcPr>
          <w:p w:rsidR="001C6235" w:rsidRPr="00807723" w:rsidRDefault="009F2473" w:rsidP="00232181">
            <w:r>
              <w:t>Нет</w:t>
            </w:r>
          </w:p>
        </w:tc>
        <w:tc>
          <w:tcPr>
            <w:tcW w:w="780" w:type="dxa"/>
          </w:tcPr>
          <w:p w:rsidR="001C6235" w:rsidRPr="00807723" w:rsidRDefault="009F2473" w:rsidP="00232181">
            <w:r>
              <w:t>Да</w:t>
            </w:r>
          </w:p>
        </w:tc>
        <w:tc>
          <w:tcPr>
            <w:tcW w:w="851" w:type="dxa"/>
          </w:tcPr>
          <w:p w:rsidR="001C6235" w:rsidRPr="00807723" w:rsidRDefault="001C6235" w:rsidP="00232181"/>
        </w:tc>
      </w:tr>
      <w:tr w:rsidR="001C6235" w:rsidRPr="00807723" w:rsidTr="00427A06">
        <w:tc>
          <w:tcPr>
            <w:tcW w:w="1277" w:type="dxa"/>
            <w:vMerge w:val="restart"/>
            <w:shd w:val="clear" w:color="auto" w:fill="auto"/>
          </w:tcPr>
          <w:p w:rsidR="001C6235" w:rsidRPr="00807723" w:rsidRDefault="001C6235" w:rsidP="00232181">
            <w:r w:rsidRPr="00807723">
              <w:lastRenderedPageBreak/>
              <w:t>Тосненский район</w:t>
            </w:r>
          </w:p>
        </w:tc>
        <w:tc>
          <w:tcPr>
            <w:tcW w:w="709" w:type="dxa"/>
          </w:tcPr>
          <w:p w:rsidR="001C6235" w:rsidRPr="00807723" w:rsidRDefault="001C6235" w:rsidP="00232181">
            <w:pPr>
              <w:jc w:val="center"/>
            </w:pPr>
            <w:r w:rsidRPr="00807723">
              <w:t>38</w:t>
            </w:r>
          </w:p>
        </w:tc>
        <w:tc>
          <w:tcPr>
            <w:tcW w:w="3685" w:type="dxa"/>
            <w:shd w:val="clear" w:color="auto" w:fill="auto"/>
          </w:tcPr>
          <w:p w:rsidR="001C6235" w:rsidRPr="00807723" w:rsidRDefault="001C6235" w:rsidP="00232181">
            <w:r w:rsidRPr="00807723">
              <w:t>МКОУ «Любанская средняя общеобразовательная школа им. А.Н. Радищева</w:t>
            </w:r>
          </w:p>
        </w:tc>
        <w:tc>
          <w:tcPr>
            <w:tcW w:w="1488" w:type="dxa"/>
          </w:tcPr>
          <w:p w:rsidR="001C6235" w:rsidRPr="00807723" w:rsidRDefault="00B12971" w:rsidP="00232181">
            <w:r>
              <w:t>Да</w:t>
            </w:r>
          </w:p>
        </w:tc>
        <w:tc>
          <w:tcPr>
            <w:tcW w:w="1630" w:type="dxa"/>
          </w:tcPr>
          <w:p w:rsidR="001C6235" w:rsidRPr="00807723" w:rsidRDefault="00B12971" w:rsidP="00232181">
            <w:r>
              <w:t>В большей степени</w:t>
            </w:r>
          </w:p>
        </w:tc>
        <w:tc>
          <w:tcPr>
            <w:tcW w:w="1631" w:type="dxa"/>
          </w:tcPr>
          <w:p w:rsidR="001C6235" w:rsidRPr="00807723" w:rsidRDefault="00B12971" w:rsidP="00232181">
            <w:r>
              <w:t>Да</w:t>
            </w:r>
          </w:p>
        </w:tc>
        <w:tc>
          <w:tcPr>
            <w:tcW w:w="1630" w:type="dxa"/>
          </w:tcPr>
          <w:p w:rsidR="001C6235" w:rsidRPr="00807723" w:rsidRDefault="00B12971" w:rsidP="00232181">
            <w:r>
              <w:t>Да</w:t>
            </w:r>
          </w:p>
        </w:tc>
        <w:tc>
          <w:tcPr>
            <w:tcW w:w="1630" w:type="dxa"/>
          </w:tcPr>
          <w:p w:rsidR="001C6235" w:rsidRPr="00807723" w:rsidRDefault="00B12971" w:rsidP="00232181">
            <w:r>
              <w:t>Нет</w:t>
            </w:r>
          </w:p>
        </w:tc>
        <w:tc>
          <w:tcPr>
            <w:tcW w:w="780" w:type="dxa"/>
          </w:tcPr>
          <w:p w:rsidR="001C6235" w:rsidRPr="00807723" w:rsidRDefault="00B12971" w:rsidP="00232181">
            <w:r>
              <w:t>Да</w:t>
            </w:r>
          </w:p>
        </w:tc>
        <w:tc>
          <w:tcPr>
            <w:tcW w:w="851" w:type="dxa"/>
          </w:tcPr>
          <w:p w:rsidR="001C6235" w:rsidRPr="00807723" w:rsidRDefault="001C6235" w:rsidP="00232181"/>
        </w:tc>
      </w:tr>
      <w:tr w:rsidR="001C6235" w:rsidRPr="00807723" w:rsidTr="00427A06">
        <w:tc>
          <w:tcPr>
            <w:tcW w:w="1277" w:type="dxa"/>
            <w:vMerge/>
            <w:shd w:val="clear" w:color="auto" w:fill="auto"/>
          </w:tcPr>
          <w:p w:rsidR="001C6235" w:rsidRPr="00807723" w:rsidRDefault="001C6235" w:rsidP="00232181"/>
        </w:tc>
        <w:tc>
          <w:tcPr>
            <w:tcW w:w="709" w:type="dxa"/>
          </w:tcPr>
          <w:p w:rsidR="001C6235" w:rsidRPr="00807723" w:rsidRDefault="001C6235" w:rsidP="00232181">
            <w:pPr>
              <w:jc w:val="center"/>
            </w:pPr>
            <w:r w:rsidRPr="00807723">
              <w:t>39</w:t>
            </w:r>
          </w:p>
        </w:tc>
        <w:tc>
          <w:tcPr>
            <w:tcW w:w="3685" w:type="dxa"/>
            <w:shd w:val="clear" w:color="auto" w:fill="auto"/>
          </w:tcPr>
          <w:p w:rsidR="001C6235" w:rsidRPr="00807723" w:rsidRDefault="001C6235" w:rsidP="00232181">
            <w:r w:rsidRPr="00807723">
              <w:t>МКОУ «Рябовская основная общеобразовательная школа»»</w:t>
            </w:r>
          </w:p>
        </w:tc>
        <w:tc>
          <w:tcPr>
            <w:tcW w:w="1488" w:type="dxa"/>
          </w:tcPr>
          <w:p w:rsidR="001C6235" w:rsidRPr="00807723" w:rsidRDefault="00B12971" w:rsidP="00232181">
            <w:r>
              <w:t>Да</w:t>
            </w:r>
          </w:p>
        </w:tc>
        <w:tc>
          <w:tcPr>
            <w:tcW w:w="1630" w:type="dxa"/>
          </w:tcPr>
          <w:p w:rsidR="001C6235" w:rsidRPr="00807723" w:rsidRDefault="00B12971" w:rsidP="00232181">
            <w:r>
              <w:t>Нет</w:t>
            </w:r>
          </w:p>
        </w:tc>
        <w:tc>
          <w:tcPr>
            <w:tcW w:w="1631" w:type="dxa"/>
          </w:tcPr>
          <w:p w:rsidR="001C6235" w:rsidRPr="00807723" w:rsidRDefault="00B12971" w:rsidP="00232181">
            <w:r>
              <w:t>Да</w:t>
            </w:r>
          </w:p>
        </w:tc>
        <w:tc>
          <w:tcPr>
            <w:tcW w:w="1630" w:type="dxa"/>
          </w:tcPr>
          <w:p w:rsidR="001C6235" w:rsidRPr="00807723" w:rsidRDefault="00B12971" w:rsidP="00232181">
            <w:r>
              <w:t>Да</w:t>
            </w:r>
          </w:p>
        </w:tc>
        <w:tc>
          <w:tcPr>
            <w:tcW w:w="1630" w:type="dxa"/>
          </w:tcPr>
          <w:p w:rsidR="001C6235" w:rsidRPr="00807723" w:rsidRDefault="00B12971" w:rsidP="00232181">
            <w:r>
              <w:t>Нет</w:t>
            </w:r>
          </w:p>
        </w:tc>
        <w:tc>
          <w:tcPr>
            <w:tcW w:w="780" w:type="dxa"/>
          </w:tcPr>
          <w:p w:rsidR="001C6235" w:rsidRPr="00807723" w:rsidRDefault="00B12971" w:rsidP="00232181">
            <w:r>
              <w:t>Да</w:t>
            </w:r>
          </w:p>
        </w:tc>
        <w:tc>
          <w:tcPr>
            <w:tcW w:w="851" w:type="dxa"/>
          </w:tcPr>
          <w:p w:rsidR="001C6235" w:rsidRPr="00807723" w:rsidRDefault="001C6235" w:rsidP="00232181"/>
        </w:tc>
      </w:tr>
    </w:tbl>
    <w:p w:rsidR="005F19F1" w:rsidRPr="00232181" w:rsidRDefault="005F19F1" w:rsidP="00232181">
      <w:pPr>
        <w:rPr>
          <w:sz w:val="28"/>
          <w:szCs w:val="28"/>
        </w:rPr>
      </w:pPr>
    </w:p>
    <w:sectPr w:rsidR="005F19F1" w:rsidRPr="00232181" w:rsidSect="00807723">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AF" w:rsidRDefault="00D520AF" w:rsidP="009C31FB">
      <w:r>
        <w:separator/>
      </w:r>
    </w:p>
  </w:endnote>
  <w:endnote w:type="continuationSeparator" w:id="1">
    <w:p w:rsidR="00D520AF" w:rsidRDefault="00D520AF" w:rsidP="009C3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AF" w:rsidRDefault="00D520AF" w:rsidP="009C31FB">
      <w:r>
        <w:separator/>
      </w:r>
    </w:p>
  </w:footnote>
  <w:footnote w:type="continuationSeparator" w:id="1">
    <w:p w:rsidR="00D520AF" w:rsidRDefault="00D520AF" w:rsidP="009C31FB">
      <w:r>
        <w:continuationSeparator/>
      </w:r>
    </w:p>
  </w:footnote>
  <w:footnote w:id="2">
    <w:p w:rsidR="00D520AF" w:rsidRDefault="00D520AF">
      <w:pPr>
        <w:pStyle w:val="aa"/>
      </w:pPr>
      <w:r>
        <w:rPr>
          <w:rStyle w:val="ac"/>
        </w:rPr>
        <w:footnoteRef/>
      </w:r>
      <w:r>
        <w:t xml:space="preserve"> Моисеев А.М., Поташник М.М., Лазарев А.С. Управление современной школой, 1997; Лизинский В.М. Практика управления школой, 2002;   Конаржевский Ю.А. Внутришкольный менеджмент, 2003 и др.</w:t>
      </w:r>
    </w:p>
  </w:footnote>
  <w:footnote w:id="3">
    <w:p w:rsidR="00D520AF" w:rsidRDefault="00D520AF">
      <w:pPr>
        <w:pStyle w:val="aa"/>
      </w:pPr>
      <w:r>
        <w:rPr>
          <w:rStyle w:val="ac"/>
        </w:rPr>
        <w:footnoteRef/>
      </w:r>
      <w:r>
        <w:t xml:space="preserve"> Комплексный проект модернизации образования, мониторинг  реализовывался в 2006-2009 годах.</w:t>
      </w:r>
    </w:p>
  </w:footnote>
  <w:footnote w:id="4">
    <w:p w:rsidR="00D520AF" w:rsidRDefault="00D520AF">
      <w:pPr>
        <w:pStyle w:val="aa"/>
      </w:pPr>
      <w:r>
        <w:rPr>
          <w:rStyle w:val="ac"/>
        </w:rPr>
        <w:footnoteRef/>
      </w:r>
      <w:r>
        <w:t xml:space="preserve"> В.А.Болотов, И.А. Ввльдман, Р.В. Горбовский и др. Ключевые вопросы развития националльных и региональных систем оценки качества образовния,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7DD"/>
    <w:multiLevelType w:val="singleLevel"/>
    <w:tmpl w:val="64326C7E"/>
    <w:lvl w:ilvl="0">
      <w:start w:val="1"/>
      <w:numFmt w:val="decimal"/>
      <w:lvlText w:val="%1."/>
      <w:lvlJc w:val="left"/>
      <w:pPr>
        <w:tabs>
          <w:tab w:val="num" w:pos="927"/>
        </w:tabs>
        <w:ind w:left="0" w:firstLine="567"/>
      </w:pPr>
    </w:lvl>
  </w:abstractNum>
  <w:abstractNum w:abstractNumId="1">
    <w:nsid w:val="054F5441"/>
    <w:multiLevelType w:val="hybridMultilevel"/>
    <w:tmpl w:val="191ED5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02C3D"/>
    <w:multiLevelType w:val="hybridMultilevel"/>
    <w:tmpl w:val="40B0F42C"/>
    <w:lvl w:ilvl="0" w:tplc="A502B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81EB8"/>
    <w:multiLevelType w:val="hybridMultilevel"/>
    <w:tmpl w:val="69F8D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51663"/>
    <w:multiLevelType w:val="hybridMultilevel"/>
    <w:tmpl w:val="3122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F18DF"/>
    <w:multiLevelType w:val="hybridMultilevel"/>
    <w:tmpl w:val="C7CEB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D5F9D"/>
    <w:multiLevelType w:val="hybridMultilevel"/>
    <w:tmpl w:val="AB38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707A6"/>
    <w:multiLevelType w:val="hybridMultilevel"/>
    <w:tmpl w:val="5AB8BAD4"/>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462B77"/>
    <w:multiLevelType w:val="hybridMultilevel"/>
    <w:tmpl w:val="0238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85824"/>
    <w:multiLevelType w:val="hybridMultilevel"/>
    <w:tmpl w:val="9F12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022DC"/>
    <w:multiLevelType w:val="hybridMultilevel"/>
    <w:tmpl w:val="249E28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D855162"/>
    <w:multiLevelType w:val="hybridMultilevel"/>
    <w:tmpl w:val="F64EC372"/>
    <w:lvl w:ilvl="0" w:tplc="41189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B61B6B"/>
    <w:multiLevelType w:val="hybridMultilevel"/>
    <w:tmpl w:val="394CA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CA3E41"/>
    <w:multiLevelType w:val="hybridMultilevel"/>
    <w:tmpl w:val="E9805B14"/>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7FA12032"/>
    <w:multiLevelType w:val="hybridMultilevel"/>
    <w:tmpl w:val="2752E462"/>
    <w:lvl w:ilvl="0" w:tplc="2B7C79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lvlOverride w:ilvl="0">
      <w:startOverride w:val="1"/>
    </w:lvlOverride>
  </w:num>
  <w:num w:numId="4">
    <w:abstractNumId w:val="13"/>
  </w:num>
  <w:num w:numId="5">
    <w:abstractNumId w:val="8"/>
  </w:num>
  <w:num w:numId="6">
    <w:abstractNumId w:val="14"/>
  </w:num>
  <w:num w:numId="7">
    <w:abstractNumId w:val="3"/>
  </w:num>
  <w:num w:numId="8">
    <w:abstractNumId w:val="5"/>
  </w:num>
  <w:num w:numId="9">
    <w:abstractNumId w:val="6"/>
  </w:num>
  <w:num w:numId="10">
    <w:abstractNumId w:val="1"/>
  </w:num>
  <w:num w:numId="11">
    <w:abstractNumId w:val="4"/>
  </w:num>
  <w:num w:numId="12">
    <w:abstractNumId w:val="9"/>
  </w:num>
  <w:num w:numId="13">
    <w:abstractNumId w:val="7"/>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6FD4"/>
    <w:rsid w:val="000269C9"/>
    <w:rsid w:val="00066749"/>
    <w:rsid w:val="0007069D"/>
    <w:rsid w:val="00077A7B"/>
    <w:rsid w:val="000814EB"/>
    <w:rsid w:val="000952D1"/>
    <w:rsid w:val="00095798"/>
    <w:rsid w:val="000D135C"/>
    <w:rsid w:val="000D6CC5"/>
    <w:rsid w:val="000E41D0"/>
    <w:rsid w:val="0013150C"/>
    <w:rsid w:val="00132731"/>
    <w:rsid w:val="00170D23"/>
    <w:rsid w:val="00177D98"/>
    <w:rsid w:val="001871A7"/>
    <w:rsid w:val="00194364"/>
    <w:rsid w:val="001C6235"/>
    <w:rsid w:val="001D5EB5"/>
    <w:rsid w:val="00206F65"/>
    <w:rsid w:val="00210B8F"/>
    <w:rsid w:val="00232181"/>
    <w:rsid w:val="00245A73"/>
    <w:rsid w:val="0026159C"/>
    <w:rsid w:val="002A5658"/>
    <w:rsid w:val="002B0DDC"/>
    <w:rsid w:val="002B69FE"/>
    <w:rsid w:val="002D5EDE"/>
    <w:rsid w:val="002E6DE9"/>
    <w:rsid w:val="002E7297"/>
    <w:rsid w:val="002F1AA7"/>
    <w:rsid w:val="00301CAB"/>
    <w:rsid w:val="00310254"/>
    <w:rsid w:val="00310FD8"/>
    <w:rsid w:val="00320771"/>
    <w:rsid w:val="0033654D"/>
    <w:rsid w:val="0038401F"/>
    <w:rsid w:val="00387DA7"/>
    <w:rsid w:val="003B4E3E"/>
    <w:rsid w:val="003D31D6"/>
    <w:rsid w:val="00406D52"/>
    <w:rsid w:val="00427A06"/>
    <w:rsid w:val="004423B3"/>
    <w:rsid w:val="00450039"/>
    <w:rsid w:val="00456E60"/>
    <w:rsid w:val="0049164D"/>
    <w:rsid w:val="004B7308"/>
    <w:rsid w:val="004C4ABB"/>
    <w:rsid w:val="00511673"/>
    <w:rsid w:val="0053405B"/>
    <w:rsid w:val="00544289"/>
    <w:rsid w:val="00574F83"/>
    <w:rsid w:val="005C78F8"/>
    <w:rsid w:val="005F19F1"/>
    <w:rsid w:val="006116BB"/>
    <w:rsid w:val="006323A6"/>
    <w:rsid w:val="006568AD"/>
    <w:rsid w:val="00660BC8"/>
    <w:rsid w:val="00670709"/>
    <w:rsid w:val="00675E8C"/>
    <w:rsid w:val="006F76DD"/>
    <w:rsid w:val="00715483"/>
    <w:rsid w:val="007506F6"/>
    <w:rsid w:val="00777910"/>
    <w:rsid w:val="007827BE"/>
    <w:rsid w:val="00786F47"/>
    <w:rsid w:val="007D5D7C"/>
    <w:rsid w:val="007D67DD"/>
    <w:rsid w:val="007E4366"/>
    <w:rsid w:val="007F18ED"/>
    <w:rsid w:val="0080383A"/>
    <w:rsid w:val="00807723"/>
    <w:rsid w:val="00817A39"/>
    <w:rsid w:val="0083275F"/>
    <w:rsid w:val="00841360"/>
    <w:rsid w:val="00863E6F"/>
    <w:rsid w:val="0086493F"/>
    <w:rsid w:val="0087707C"/>
    <w:rsid w:val="00892414"/>
    <w:rsid w:val="00896741"/>
    <w:rsid w:val="008A782C"/>
    <w:rsid w:val="008B09BF"/>
    <w:rsid w:val="008E42B4"/>
    <w:rsid w:val="008F2AEB"/>
    <w:rsid w:val="008F6D86"/>
    <w:rsid w:val="0090652C"/>
    <w:rsid w:val="0091518A"/>
    <w:rsid w:val="00924C99"/>
    <w:rsid w:val="00927366"/>
    <w:rsid w:val="0093227A"/>
    <w:rsid w:val="00945BD1"/>
    <w:rsid w:val="00982CD0"/>
    <w:rsid w:val="009A3958"/>
    <w:rsid w:val="009B1857"/>
    <w:rsid w:val="009C31FB"/>
    <w:rsid w:val="009F1120"/>
    <w:rsid w:val="009F1733"/>
    <w:rsid w:val="009F2473"/>
    <w:rsid w:val="00A00ABB"/>
    <w:rsid w:val="00A35E9A"/>
    <w:rsid w:val="00A36147"/>
    <w:rsid w:val="00A36581"/>
    <w:rsid w:val="00A54560"/>
    <w:rsid w:val="00A75093"/>
    <w:rsid w:val="00B01E1C"/>
    <w:rsid w:val="00B04A5C"/>
    <w:rsid w:val="00B12971"/>
    <w:rsid w:val="00B22388"/>
    <w:rsid w:val="00B32A66"/>
    <w:rsid w:val="00B40FD1"/>
    <w:rsid w:val="00B43A33"/>
    <w:rsid w:val="00B46FA4"/>
    <w:rsid w:val="00B75A7D"/>
    <w:rsid w:val="00B85F00"/>
    <w:rsid w:val="00B96706"/>
    <w:rsid w:val="00BA601A"/>
    <w:rsid w:val="00BB2DDB"/>
    <w:rsid w:val="00BC4AD2"/>
    <w:rsid w:val="00C2680C"/>
    <w:rsid w:val="00C56FD4"/>
    <w:rsid w:val="00C717C5"/>
    <w:rsid w:val="00C76F01"/>
    <w:rsid w:val="00CC7146"/>
    <w:rsid w:val="00CE630A"/>
    <w:rsid w:val="00D124FB"/>
    <w:rsid w:val="00D17069"/>
    <w:rsid w:val="00D520AF"/>
    <w:rsid w:val="00D81492"/>
    <w:rsid w:val="00DF3BE6"/>
    <w:rsid w:val="00DF4592"/>
    <w:rsid w:val="00E12F1A"/>
    <w:rsid w:val="00E25A52"/>
    <w:rsid w:val="00E3148E"/>
    <w:rsid w:val="00E6288A"/>
    <w:rsid w:val="00E62A06"/>
    <w:rsid w:val="00E71C75"/>
    <w:rsid w:val="00EC5D27"/>
    <w:rsid w:val="00F04C9B"/>
    <w:rsid w:val="00F104EF"/>
    <w:rsid w:val="00F34C05"/>
    <w:rsid w:val="00F367D0"/>
    <w:rsid w:val="00F433C2"/>
    <w:rsid w:val="00F85D04"/>
    <w:rsid w:val="00FD38A7"/>
    <w:rsid w:val="00FE7749"/>
    <w:rsid w:val="00FF4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link w:val="a6"/>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2D5E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5EDE"/>
    <w:pPr>
      <w:shd w:val="clear" w:color="auto" w:fill="FFFFFF"/>
      <w:suppressAutoHyphens w:val="0"/>
      <w:autoSpaceDN/>
      <w:spacing w:line="278" w:lineRule="exact"/>
      <w:textAlignment w:val="auto"/>
    </w:pPr>
    <w:rPr>
      <w:rFonts w:eastAsia="Times New Roman" w:cs="Times New Roman"/>
      <w:kern w:val="0"/>
      <w:sz w:val="22"/>
      <w:szCs w:val="22"/>
      <w:lang w:eastAsia="en-US" w:bidi="ar-SA"/>
    </w:rPr>
  </w:style>
  <w:style w:type="character" w:styleId="a9">
    <w:name w:val="Hyperlink"/>
    <w:uiPriority w:val="99"/>
    <w:unhideWhenUsed/>
    <w:rsid w:val="00F85D04"/>
    <w:rPr>
      <w:color w:val="0000FF"/>
      <w:u w:val="single"/>
    </w:rPr>
  </w:style>
  <w:style w:type="character" w:customStyle="1" w:styleId="a6">
    <w:name w:val="Без интервала Знак"/>
    <w:basedOn w:val="a0"/>
    <w:link w:val="a5"/>
    <w:uiPriority w:val="1"/>
    <w:locked/>
    <w:rsid w:val="000952D1"/>
    <w:rPr>
      <w:rFonts w:ascii="Times New Roman" w:eastAsia="Arial Unicode MS" w:hAnsi="Times New Roman" w:cs="Mangal"/>
      <w:kern w:val="3"/>
      <w:sz w:val="24"/>
      <w:szCs w:val="21"/>
      <w:lang w:eastAsia="zh-CN" w:bidi="hi-IN"/>
    </w:rPr>
  </w:style>
  <w:style w:type="paragraph" w:customStyle="1" w:styleId="western">
    <w:name w:val="western"/>
    <w:basedOn w:val="a"/>
    <w:rsid w:val="00CE630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a">
    <w:name w:val="footnote text"/>
    <w:basedOn w:val="a"/>
    <w:link w:val="ab"/>
    <w:uiPriority w:val="99"/>
    <w:semiHidden/>
    <w:unhideWhenUsed/>
    <w:rsid w:val="009C31FB"/>
    <w:rPr>
      <w:rFonts w:cs="Mangal"/>
      <w:sz w:val="20"/>
      <w:szCs w:val="18"/>
    </w:rPr>
  </w:style>
  <w:style w:type="character" w:customStyle="1" w:styleId="ab">
    <w:name w:val="Текст сноски Знак"/>
    <w:basedOn w:val="a0"/>
    <w:link w:val="aa"/>
    <w:uiPriority w:val="99"/>
    <w:semiHidden/>
    <w:rsid w:val="009C31FB"/>
    <w:rPr>
      <w:rFonts w:ascii="Times New Roman" w:eastAsia="Arial Unicode MS" w:hAnsi="Times New Roman" w:cs="Mangal"/>
      <w:kern w:val="3"/>
      <w:sz w:val="20"/>
      <w:szCs w:val="18"/>
      <w:lang w:eastAsia="zh-CN" w:bidi="hi-IN"/>
    </w:rPr>
  </w:style>
  <w:style w:type="character" w:styleId="ac">
    <w:name w:val="footnote reference"/>
    <w:basedOn w:val="a0"/>
    <w:uiPriority w:val="99"/>
    <w:semiHidden/>
    <w:unhideWhenUsed/>
    <w:rsid w:val="009C31FB"/>
    <w:rPr>
      <w:vertAlign w:val="superscript"/>
    </w:rPr>
  </w:style>
  <w:style w:type="paragraph" w:customStyle="1" w:styleId="1">
    <w:name w:val="Абзац списка1"/>
    <w:basedOn w:val="a"/>
    <w:rsid w:val="00132731"/>
    <w:pPr>
      <w:suppressAutoHyphens w:val="0"/>
      <w:autoSpaceDE w:val="0"/>
      <w:adjustRightInd w:val="0"/>
      <w:ind w:left="720"/>
      <w:contextualSpacing/>
      <w:textAlignment w:val="auto"/>
    </w:pPr>
    <w:rPr>
      <w:rFonts w:eastAsia="Calibri"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3199927">
      <w:bodyDiv w:val="1"/>
      <w:marLeft w:val="0"/>
      <w:marRight w:val="0"/>
      <w:marTop w:val="0"/>
      <w:marBottom w:val="0"/>
      <w:divBdr>
        <w:top w:val="none" w:sz="0" w:space="0" w:color="auto"/>
        <w:left w:val="none" w:sz="0" w:space="0" w:color="auto"/>
        <w:bottom w:val="none" w:sz="0" w:space="0" w:color="auto"/>
        <w:right w:val="none" w:sz="0" w:space="0" w:color="auto"/>
      </w:divBdr>
    </w:div>
    <w:div w:id="320668623">
      <w:bodyDiv w:val="1"/>
      <w:marLeft w:val="0"/>
      <w:marRight w:val="0"/>
      <w:marTop w:val="0"/>
      <w:marBottom w:val="0"/>
      <w:divBdr>
        <w:top w:val="none" w:sz="0" w:space="0" w:color="auto"/>
        <w:left w:val="none" w:sz="0" w:space="0" w:color="auto"/>
        <w:bottom w:val="none" w:sz="0" w:space="0" w:color="auto"/>
        <w:right w:val="none" w:sz="0" w:space="0" w:color="auto"/>
      </w:divBdr>
    </w:div>
    <w:div w:id="4119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loir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91D4-9A95-43BC-8091-D2F6A777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22</Pages>
  <Words>5324</Words>
  <Characters>30348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Неринга</dc:creator>
  <cp:lastModifiedBy>Aspire</cp:lastModifiedBy>
  <cp:revision>37</cp:revision>
  <cp:lastPrinted>2018-05-25T12:21:00Z</cp:lastPrinted>
  <dcterms:created xsi:type="dcterms:W3CDTF">2018-03-25T12:39:00Z</dcterms:created>
  <dcterms:modified xsi:type="dcterms:W3CDTF">2018-05-28T05:49:00Z</dcterms:modified>
</cp:coreProperties>
</file>