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259" w:rsidRPr="00116259" w:rsidTr="00116259">
        <w:trPr>
          <w:trHeight w:val="1572"/>
        </w:trPr>
        <w:tc>
          <w:tcPr>
            <w:tcW w:w="4785" w:type="dxa"/>
          </w:tcPr>
          <w:p w:rsidR="00116259" w:rsidRPr="00116259" w:rsidRDefault="00116259" w:rsidP="003B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16259" w:rsidRPr="00116259" w:rsidRDefault="00116259" w:rsidP="0011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3B6AD6" w:rsidRPr="00116259" w:rsidRDefault="003B6AD6" w:rsidP="003B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развитию и экономике  образовательных проектов </w:t>
            </w:r>
          </w:p>
          <w:p w:rsidR="003B6AD6" w:rsidRPr="00116259" w:rsidRDefault="003B6AD6" w:rsidP="003B6A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____________ В.И. Реброва</w:t>
            </w:r>
          </w:p>
          <w:p w:rsidR="003B6AD6" w:rsidRPr="00116259" w:rsidRDefault="003B6AD6" w:rsidP="003B6A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марта 2020</w:t>
            </w: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6259" w:rsidRPr="00116259" w:rsidRDefault="003B6AD6" w:rsidP="001162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259" w:rsidRPr="00116259" w:rsidRDefault="00116259" w:rsidP="00116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9</w:t>
      </w:r>
    </w:p>
    <w:p w:rsidR="00116259" w:rsidRPr="00973BC4" w:rsidRDefault="00116259" w:rsidP="00116259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единственного  поставщика на оказание услуг по </w:t>
      </w:r>
      <w:r w:rsidRPr="00973BC4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проведение обучения представителей  Ленинградской области</w:t>
      </w:r>
    </w:p>
    <w:p w:rsidR="00973BC4" w:rsidRPr="00973BC4" w:rsidRDefault="00973BC4" w:rsidP="00116259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259" w:rsidRPr="00116259" w:rsidRDefault="00116259" w:rsidP="00973B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116259" w:rsidRPr="00116259" w:rsidRDefault="00116259" w:rsidP="00973BC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116259" w:rsidRPr="00116259" w:rsidRDefault="00116259" w:rsidP="00973B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11625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59" w:rsidRPr="00116259" w:rsidRDefault="00116259" w:rsidP="00973B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116259" w:rsidRPr="00116259" w:rsidRDefault="00116259" w:rsidP="00973BC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loiro- </w:t>
        </w:r>
        <w:proofErr w:type="gramEnd"/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zakaz@yandex.ru</w:t>
        </w:r>
        <w:proofErr w:type="gramStart"/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128</w:t>
      </w:r>
    </w:p>
    <w:p w:rsidR="00116259" w:rsidRPr="00116259" w:rsidRDefault="00116259" w:rsidP="00973BC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116259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:rsidR="00116259" w:rsidRPr="00116259" w:rsidRDefault="00116259" w:rsidP="00973BC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116259" w:rsidRPr="00973BC4" w:rsidRDefault="00116259" w:rsidP="00973B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услуг:</w:t>
      </w: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r w:rsidRPr="00973B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обучения представителей  Ленинградской области в количестве 75 человек по программе повышения квалификации </w:t>
      </w:r>
      <w:r w:rsidRPr="00973B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«Технологии организации проектной работы школьников»</w:t>
      </w:r>
      <w:r w:rsidRPr="00973BC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 48 академических часов.</w:t>
      </w:r>
    </w:p>
    <w:p w:rsidR="00116259" w:rsidRPr="00116259" w:rsidRDefault="00116259" w:rsidP="00973BC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116259" w:rsidRPr="00116259" w:rsidRDefault="00116259" w:rsidP="00973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согласно  договору.</w:t>
      </w:r>
    </w:p>
    <w:p w:rsidR="00116259" w:rsidRPr="00116259" w:rsidRDefault="00116259" w:rsidP="00973BC4">
      <w:pPr>
        <w:numPr>
          <w:ilvl w:val="0"/>
          <w:numId w:val="2"/>
        </w:numPr>
        <w:snapToGrid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="00973BC4">
        <w:rPr>
          <w:rFonts w:ascii="Times New Roman" w:hAnsi="Times New Roman" w:cs="Times New Roman"/>
          <w:sz w:val="24"/>
          <w:szCs w:val="24"/>
        </w:rPr>
        <w:t>с 01 по 08 апреля 2020</w:t>
      </w:r>
      <w:r w:rsidRPr="00116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6259" w:rsidRPr="00973BC4" w:rsidRDefault="00116259" w:rsidP="00973BC4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лота):</w:t>
      </w:r>
      <w:r w:rsidRPr="00973BC4">
        <w:rPr>
          <w:rFonts w:ascii="Times New Roman" w:hAnsi="Times New Roman" w:cs="Times New Roman"/>
          <w:sz w:val="24"/>
          <w:szCs w:val="24"/>
        </w:rPr>
        <w:t xml:space="preserve"> </w:t>
      </w:r>
      <w:r w:rsidR="00973BC4" w:rsidRPr="00973BC4">
        <w:rPr>
          <w:rFonts w:ascii="Times New Roman" w:hAnsi="Times New Roman" w:cs="Times New Roman"/>
          <w:sz w:val="24"/>
          <w:szCs w:val="24"/>
        </w:rPr>
        <w:t xml:space="preserve"> 1500000,00 (один миллион </w:t>
      </w:r>
      <w:r w:rsidRPr="00973B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3BC4">
        <w:rPr>
          <w:rFonts w:ascii="Times New Roman" w:hAnsi="Times New Roman" w:cs="Times New Roman"/>
          <w:sz w:val="24"/>
          <w:szCs w:val="24"/>
        </w:rPr>
        <w:t xml:space="preserve"> пятьсот </w:t>
      </w:r>
      <w:r w:rsidRPr="0097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BC4">
        <w:rPr>
          <w:rFonts w:ascii="Times New Roman" w:hAnsi="Times New Roman" w:cs="Times New Roman"/>
          <w:sz w:val="24"/>
          <w:szCs w:val="24"/>
        </w:rPr>
        <w:t>тысяч</w:t>
      </w:r>
      <w:r w:rsidR="00973BC4">
        <w:rPr>
          <w:rFonts w:ascii="Times New Roman" w:hAnsi="Times New Roman" w:cs="Times New Roman"/>
          <w:sz w:val="24"/>
          <w:szCs w:val="24"/>
        </w:rPr>
        <w:t>) рублей 00 копеек в т. ч. НДС.  Если не применяется, указать причину</w:t>
      </w:r>
    </w:p>
    <w:p w:rsidR="00116259" w:rsidRPr="00973BC4" w:rsidRDefault="00116259" w:rsidP="00973BC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973BC4" w:rsidRPr="0097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BC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116259" w:rsidRPr="00116259" w:rsidRDefault="00116259" w:rsidP="00973BC4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116259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116259" w:rsidRPr="00116259" w:rsidRDefault="00116259" w:rsidP="0097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7" w:history="1"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6259" w:rsidRPr="00116259" w:rsidRDefault="00116259" w:rsidP="0097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116259" w:rsidRPr="00116259" w:rsidRDefault="00116259" w:rsidP="00973B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>-</w:t>
      </w:r>
      <w:r w:rsidRPr="001162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>е предусмотрено.</w:t>
      </w:r>
    </w:p>
    <w:p w:rsidR="00116259" w:rsidRPr="00116259" w:rsidRDefault="00116259" w:rsidP="0097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116259">
        <w:rPr>
          <w:rFonts w:ascii="Times New Roman" w:hAnsi="Times New Roman" w:cs="Times New Roman"/>
          <w:sz w:val="24"/>
          <w:szCs w:val="24"/>
        </w:rPr>
        <w:t xml:space="preserve">не  рассматриваются. </w:t>
      </w:r>
    </w:p>
    <w:p w:rsidR="00116259" w:rsidRPr="00116259" w:rsidRDefault="00116259" w:rsidP="00973BC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116259" w:rsidRPr="00116259" w:rsidRDefault="00116259" w:rsidP="00973BC4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116259" w:rsidRPr="00C9589B" w:rsidRDefault="00116259" w:rsidP="00116259">
      <w:pPr>
        <w:spacing w:line="240" w:lineRule="auto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116259" w:rsidRPr="00C9589B" w:rsidRDefault="00116259" w:rsidP="00116259">
      <w:pPr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116259" w:rsidRDefault="00116259" w:rsidP="00116259">
      <w:pPr>
        <w:jc w:val="right"/>
        <w:rPr>
          <w:szCs w:val="28"/>
        </w:rPr>
      </w:pPr>
    </w:p>
    <w:p w:rsidR="00C9589B" w:rsidRDefault="00C9589B" w:rsidP="00116259">
      <w:pPr>
        <w:jc w:val="right"/>
        <w:rPr>
          <w:szCs w:val="28"/>
        </w:rPr>
      </w:pPr>
    </w:p>
    <w:p w:rsidR="00116259" w:rsidRPr="00C9589B" w:rsidRDefault="00116259" w:rsidP="00116259">
      <w:pPr>
        <w:jc w:val="right"/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C958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589B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C9589B" w:rsidRPr="00C9589B">
        <w:rPr>
          <w:rFonts w:ascii="Times New Roman" w:hAnsi="Times New Roman" w:cs="Times New Roman"/>
          <w:sz w:val="24"/>
          <w:szCs w:val="24"/>
        </w:rPr>
        <w:t>9</w:t>
      </w:r>
    </w:p>
    <w:p w:rsidR="00116259" w:rsidRDefault="00C9589B" w:rsidP="001162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/>
          <w:b/>
          <w:sz w:val="28"/>
          <w:szCs w:val="23"/>
          <w:lang w:eastAsia="ru-RU"/>
        </w:rPr>
        <w:t xml:space="preserve"> ПРОЕКТ</w:t>
      </w:r>
    </w:p>
    <w:p w:rsidR="00116259" w:rsidRPr="00FF4EC6" w:rsidRDefault="00116259" w:rsidP="001162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3"/>
          <w:lang w:eastAsia="ru-RU"/>
        </w:rPr>
        <w:t>ДОГОВОР №______________</w:t>
      </w:r>
    </w:p>
    <w:p w:rsidR="00116259" w:rsidRPr="00FF4EC6" w:rsidRDefault="00116259" w:rsidP="001162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3"/>
          <w:lang w:eastAsia="ru-RU"/>
        </w:rPr>
        <w:t xml:space="preserve"> об оказании образовательных услуг </w:t>
      </w:r>
    </w:p>
    <w:p w:rsidR="00116259" w:rsidRPr="00BE76C0" w:rsidRDefault="00116259" w:rsidP="0011625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6259" w:rsidRPr="00B87523" w:rsidRDefault="00116259" w:rsidP="001162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Санкт-Петербург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___ марта 2020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116259" w:rsidRPr="00B87523" w:rsidRDefault="00116259" w:rsidP="0011625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7523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116259" w:rsidRPr="00B87523" w:rsidRDefault="00116259" w:rsidP="001162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4A3DA7">
        <w:rPr>
          <w:rFonts w:ascii="Times New Roman" w:eastAsia="Times New Roman" w:hAnsi="Times New Roman"/>
          <w:b/>
          <w:sz w:val="26"/>
          <w:szCs w:val="26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(сокращенное наименование - ГАОУ ДПО «ЛОИРО»), именуемое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«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Заказчик»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>в лице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21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проректора </w:t>
      </w:r>
      <w:r w:rsidR="003B6AD6">
        <w:rPr>
          <w:rFonts w:ascii="Times New Roman" w:eastAsia="Times New Roman" w:hAnsi="Times New Roman"/>
          <w:sz w:val="26"/>
          <w:szCs w:val="26"/>
          <w:lang w:eastAsia="ru-RU"/>
        </w:rPr>
        <w:t>по развитию и экономике образовательных проектов  Ребровой Вероники Ивановны</w:t>
      </w:r>
      <w:r w:rsidR="003B6AD6" w:rsidRPr="004A3DA7">
        <w:rPr>
          <w:rFonts w:ascii="Times New Roman" w:eastAsia="Times New Roman" w:hAnsi="Times New Roman"/>
          <w:sz w:val="26"/>
          <w:szCs w:val="26"/>
          <w:lang w:eastAsia="ru-RU"/>
        </w:rPr>
        <w:t>, действующего на основании</w:t>
      </w:r>
      <w:r w:rsidR="003B6AD6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доверенности от 28.08.2019 года №8</w:t>
      </w:r>
      <w:r w:rsidR="00B51213" w:rsidRPr="004A3D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с одной стороны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C9589B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9589B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по тексту именуемый – </w:t>
      </w:r>
      <w:r w:rsidRPr="004A3DA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A3DA7">
        <w:rPr>
          <w:rFonts w:ascii="Times New Roman" w:eastAsia="Times New Roman" w:hAnsi="Times New Roman"/>
          <w:sz w:val="26"/>
          <w:szCs w:val="26"/>
          <w:lang w:eastAsia="ar-SA"/>
        </w:rPr>
        <w:t>, именуемый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«Исполнитель»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, в лице </w:t>
      </w:r>
      <w:r w:rsidR="00C9589B">
        <w:rPr>
          <w:rFonts w:ascii="Times New Roman" w:eastAsia="Times New Roman" w:hAnsi="Times New Roman"/>
          <w:sz w:val="26"/>
          <w:szCs w:val="26"/>
          <w:lang w:eastAsia="ar-SA"/>
        </w:rPr>
        <w:t>__________________________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, действующего на основании </w:t>
      </w:r>
      <w:r w:rsidR="00C9589B">
        <w:rPr>
          <w:rFonts w:ascii="Times New Roman" w:eastAsia="Times New Roman" w:hAnsi="Times New Roman"/>
          <w:sz w:val="26"/>
          <w:szCs w:val="26"/>
          <w:lang w:eastAsia="ar-SA"/>
        </w:rPr>
        <w:t>_____________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 с другой</w:t>
      </w:r>
      <w:proofErr w:type="gramEnd"/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 xml:space="preserve">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«Стороны»</w:t>
      </w: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>, заключили настоящий договор (далее – Договор) о нижеследующем:</w:t>
      </w:r>
    </w:p>
    <w:p w:rsidR="00116259" w:rsidRPr="00B87523" w:rsidRDefault="00116259" w:rsidP="00116259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259" w:rsidRPr="00B87523" w:rsidRDefault="00116259" w:rsidP="00116259">
      <w:pPr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ДОГОВОРА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настоящего Договора является организация и проведение обучения представителей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Ленинградской области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в количестве 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по программе повышения квалификации </w:t>
      </w:r>
      <w:r w:rsidRPr="00B8752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«Технологии организации проектной работы школьников»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объёме 48 академических часов.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Место оказания услуг: Краснодарский край, г. Сочи, Олимпийский проспект, д. 1.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Исполнитель обязуется в полном объеме оказать услуги по настоящему Договору, а Заказчик принимает данные услуги и оплачивает их в порядке и на условиях, предусмотренных настоящим Договором.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обучения: с 01 по 08 апреля 2020 года. </w:t>
      </w:r>
    </w:p>
    <w:p w:rsidR="00116259" w:rsidRPr="00B87523" w:rsidRDefault="00116259" w:rsidP="001162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259" w:rsidRPr="00B87523" w:rsidRDefault="00116259" w:rsidP="0011625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B87523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116259" w:rsidRPr="00B87523" w:rsidRDefault="00116259" w:rsidP="00116259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Исполнитель имеет право: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Вести учет посещений занятий, а также всех фактов и обстоятельств, связанных с оказанием услуг, имеющих значение во взаимоотношении Сторон. 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 одностороннем порядке отказаться от исполнения настоящего Договора в случае невыполнения Заказчиком условий об оплате стоимости обучения представителей Заказчика в сроки и порядке, </w:t>
      </w:r>
      <w:proofErr w:type="gramStart"/>
      <w:r w:rsidRPr="00B87523">
        <w:rPr>
          <w:rFonts w:ascii="Times New Roman" w:hAnsi="Times New Roman"/>
          <w:sz w:val="26"/>
          <w:szCs w:val="26"/>
        </w:rPr>
        <w:t>предусмотренными</w:t>
      </w:r>
      <w:proofErr w:type="gramEnd"/>
      <w:r w:rsidRPr="00B87523">
        <w:rPr>
          <w:rFonts w:ascii="Times New Roman" w:hAnsi="Times New Roman"/>
          <w:sz w:val="26"/>
          <w:szCs w:val="26"/>
        </w:rPr>
        <w:t xml:space="preserve"> настоящим Договором. </w:t>
      </w:r>
    </w:p>
    <w:p w:rsidR="00116259" w:rsidRPr="00B87523" w:rsidRDefault="00116259" w:rsidP="0011625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В случае отказа от исполнения настоящего Договора Исполнитель обязан письменно уведомить Заказчика.</w:t>
      </w:r>
    </w:p>
    <w:p w:rsidR="00116259" w:rsidRPr="00B87523" w:rsidRDefault="00116259" w:rsidP="00116259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Исполнитель обязуется: 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lastRenderedPageBreak/>
        <w:t xml:space="preserve">Обеспечить условия для освоения представителя Заказчика программы в соответствии с расписанием занятий и другими локальными нормативными актами. 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Зачислить представителей Заказчика для </w:t>
      </w:r>
      <w:proofErr w:type="gramStart"/>
      <w:r w:rsidRPr="00B87523">
        <w:rPr>
          <w:rFonts w:ascii="Times New Roman" w:hAnsi="Times New Roman"/>
          <w:sz w:val="26"/>
          <w:szCs w:val="26"/>
        </w:rPr>
        <w:t>обучения по программе</w:t>
      </w:r>
      <w:proofErr w:type="gramEnd"/>
      <w:r w:rsidRPr="00B87523">
        <w:rPr>
          <w:rFonts w:ascii="Times New Roman" w:hAnsi="Times New Roman"/>
          <w:sz w:val="26"/>
          <w:szCs w:val="26"/>
        </w:rPr>
        <w:t xml:space="preserve"> на основании их личных заявлений после регистрации в электронной системе Исполнителя и произведения оплаты Заказчиком.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Выдать каждому представителю Заказчика по окончанию обучения при условии успешного освоения программы, указанной в </w:t>
      </w:r>
      <w:proofErr w:type="gramStart"/>
      <w:r w:rsidRPr="00B87523">
        <w:rPr>
          <w:rFonts w:ascii="Times New Roman" w:hAnsi="Times New Roman"/>
          <w:sz w:val="26"/>
          <w:szCs w:val="26"/>
        </w:rPr>
        <w:t>п</w:t>
      </w:r>
      <w:proofErr w:type="gramEnd"/>
      <w:r w:rsidRPr="00B87523">
        <w:rPr>
          <w:rFonts w:ascii="Times New Roman" w:hAnsi="Times New Roman"/>
          <w:sz w:val="26"/>
          <w:szCs w:val="26"/>
        </w:rPr>
        <w:t xml:space="preserve"> 1.1. настоящего Договора, и успешного прохождения итоговой аттестации, документ установленного Исполнителем образца.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Исполнитель имеет право выбирать методы и средства обучения представителей Заказчика, обеспечивающие высокое качество образовательного процесса.</w:t>
      </w:r>
    </w:p>
    <w:p w:rsidR="00116259" w:rsidRPr="00B87523" w:rsidRDefault="00116259" w:rsidP="00116259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Заказчик имеет право: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Отказаться от исполнения настоящего Договора при условии оплаты Исполнителю фактически оказанных услуг и понесенных расходов до даты получения уведомления. При этом настоящий Договор считается прекращенным с даты, указанной в уведомлении Договора.</w:t>
      </w:r>
    </w:p>
    <w:p w:rsidR="00116259" w:rsidRPr="00B87523" w:rsidRDefault="00116259" w:rsidP="00116259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В случае отказа от исполнения настоящего договора Заказчик обязан письменно уведомить Исполнителя.</w:t>
      </w:r>
    </w:p>
    <w:p w:rsidR="00116259" w:rsidRPr="00B87523" w:rsidRDefault="00116259" w:rsidP="00116259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Заказчик обязуется: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Своевременно вносить плату за предоставляемые его представителям образовательные услуги, в размере и порядке, </w:t>
      </w:r>
      <w:proofErr w:type="gramStart"/>
      <w:r w:rsidRPr="00B87523">
        <w:rPr>
          <w:rFonts w:ascii="Times New Roman" w:hAnsi="Times New Roman"/>
          <w:sz w:val="26"/>
          <w:szCs w:val="26"/>
        </w:rPr>
        <w:t>определенными</w:t>
      </w:r>
      <w:proofErr w:type="gramEnd"/>
      <w:r w:rsidRPr="00B87523">
        <w:rPr>
          <w:rFonts w:ascii="Times New Roman" w:hAnsi="Times New Roman"/>
          <w:sz w:val="26"/>
          <w:szCs w:val="26"/>
        </w:rPr>
        <w:t xml:space="preserve"> настоящим Договором, а также предоставлять платежные документы, подтверждающие оплату.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Организовать посещение занятий своими представителями в соответствии с расписанием, выполнение своими представителями всех видов заданий, предусмотренных программой.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>Обеспечить соблюдение своими представителями требований локальных нормативных актов Исполнителя, правил внутреннего распорядка и правил пребывания на территории Фонда.</w:t>
      </w:r>
    </w:p>
    <w:p w:rsidR="00116259" w:rsidRPr="00B87523" w:rsidRDefault="00116259" w:rsidP="00116259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7523">
        <w:rPr>
          <w:rFonts w:ascii="Times New Roman" w:hAnsi="Times New Roman"/>
          <w:sz w:val="26"/>
          <w:szCs w:val="26"/>
        </w:rPr>
        <w:t xml:space="preserve">Возместить в полном объеме ущерб, нанесенный имуществу Исполнителя своими представителями, в том числе предоставленным помещениям, техническим средствам обучения, учебно-методической литературе. </w:t>
      </w:r>
    </w:p>
    <w:p w:rsidR="00116259" w:rsidRPr="00FF4EC6" w:rsidRDefault="00116259" w:rsidP="001162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59" w:rsidRPr="00FF4EC6" w:rsidRDefault="00116259" w:rsidP="0011625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</w:t>
      </w:r>
    </w:p>
    <w:p w:rsidR="00116259" w:rsidRPr="00B87523" w:rsidRDefault="00116259" w:rsidP="0011625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цена настоящего Договора составляет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1 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00 000 рублей, 00 копеек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"/>
        <w:gridCol w:w="3654"/>
        <w:gridCol w:w="1832"/>
        <w:gridCol w:w="1474"/>
        <w:gridCol w:w="1639"/>
      </w:tblGrid>
      <w:tr w:rsidR="00116259" w:rsidRPr="00FF4EC6" w:rsidTr="00A87C0F">
        <w:tc>
          <w:tcPr>
            <w:tcW w:w="751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№№</w:t>
            </w:r>
          </w:p>
        </w:tc>
        <w:tc>
          <w:tcPr>
            <w:tcW w:w="3654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32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Стоимость участия 1 чел., рублей</w:t>
            </w:r>
          </w:p>
        </w:tc>
        <w:tc>
          <w:tcPr>
            <w:tcW w:w="1474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639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Сумма, рублей</w:t>
            </w:r>
          </w:p>
        </w:tc>
      </w:tr>
      <w:tr w:rsidR="00116259" w:rsidRPr="00FF4EC6" w:rsidTr="00A87C0F">
        <w:tc>
          <w:tcPr>
            <w:tcW w:w="751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54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Обучение по программе</w:t>
            </w:r>
            <w:proofErr w:type="gramEnd"/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«Технологии организации проектной работы школьников» </w:t>
            </w: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 объеме 48 академических часов.</w:t>
            </w:r>
          </w:p>
        </w:tc>
        <w:tc>
          <w:tcPr>
            <w:tcW w:w="1832" w:type="dxa"/>
          </w:tcPr>
          <w:p w:rsidR="00116259" w:rsidRPr="0039719C" w:rsidRDefault="00116259" w:rsidP="0011625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20 000</w:t>
            </w: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474" w:type="dxa"/>
          </w:tcPr>
          <w:p w:rsidR="00116259" w:rsidRPr="0039719C" w:rsidRDefault="00116259" w:rsidP="00A87C0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39" w:type="dxa"/>
          </w:tcPr>
          <w:p w:rsidR="00116259" w:rsidRPr="0039719C" w:rsidRDefault="00116259" w:rsidP="0011625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500 000,00</w:t>
            </w:r>
            <w:r w:rsidRPr="00397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116259" w:rsidRPr="00B87523" w:rsidRDefault="00116259" w:rsidP="001162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Услуга НДС не облагается (</w:t>
      </w:r>
      <w:proofErr w:type="spellStart"/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п.п</w:t>
      </w:r>
      <w:proofErr w:type="spellEnd"/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. 14 п.2 ст. 149 НК РФ).</w:t>
      </w:r>
    </w:p>
    <w:p w:rsidR="00116259" w:rsidRDefault="00116259" w:rsidP="0011625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Стоимость услуг включает все расходы Исполнителя, в том числе, на обязательные платежи.</w:t>
      </w:r>
    </w:p>
    <w:p w:rsidR="000C6AAB" w:rsidRPr="00B87523" w:rsidRDefault="000C6AAB" w:rsidP="000C6AA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 по мероприятию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оп.Кр.52070517.</w:t>
      </w:r>
    </w:p>
    <w:p w:rsidR="003910B5" w:rsidRPr="00162F03" w:rsidRDefault="003910B5" w:rsidP="003910B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Заказчик производит Исполнителю предоплату в размере </w:t>
      </w:r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 xml:space="preserve">30 % от общей суммы Договора, указанной в п.3.1. на основании выставленного Исполнителем счета не позднее, чем за 3 календарных дня до начала </w:t>
      </w:r>
      <w:proofErr w:type="gramStart"/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>обучения по программе</w:t>
      </w:r>
      <w:proofErr w:type="gramEnd"/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повышения квалификации «Технологии организации проектной работы школьников», указанного в п. 1.4..</w:t>
      </w:r>
    </w:p>
    <w:p w:rsidR="003910B5" w:rsidRPr="00A63D57" w:rsidRDefault="003910B5" w:rsidP="003910B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Окончательный расчет в размере 70 % от общей суммы Договора, указанной в п.3.1. Заказчик производит на основании оформленного акта приема оказанных услуг и выставления счета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позднее, чем в течение 6</w:t>
      </w:r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 xml:space="preserve">0 календарных дней со дня завершения </w:t>
      </w:r>
      <w:proofErr w:type="gramStart"/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>обучения по программе</w:t>
      </w:r>
      <w:proofErr w:type="gramEnd"/>
      <w:r w:rsidRPr="00162F03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повышения квалификации «Технологии организации проектной работы школьников» указанного в п. 1.4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6259" w:rsidRPr="00B87523" w:rsidRDefault="00116259" w:rsidP="0011625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Все расчеты по Договору осуществляются в российских рублях и производятся путем перечисления денежных средств на расчетный счет Исполнителя или внесения наличных денежных сре</w:t>
      </w:r>
      <w:proofErr w:type="gramStart"/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дств в к</w:t>
      </w:r>
      <w:proofErr w:type="gramEnd"/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>ассу Исполнителя.</w:t>
      </w:r>
    </w:p>
    <w:p w:rsidR="00116259" w:rsidRPr="00B87523" w:rsidRDefault="00116259" w:rsidP="0011625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ar-SA"/>
        </w:rPr>
        <w:t>Обязательства Заказчика по оплате считаются выполненными с момента поступления денежных средств на счет Исполнителя или внесения их в кассу Исполнителя.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16259" w:rsidRPr="00B87523" w:rsidRDefault="00116259" w:rsidP="001162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259" w:rsidRPr="00B87523" w:rsidRDefault="00116259" w:rsidP="0011625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СДАЧИ И ПРИЕМКИ УСЛУГ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 оказания услуг по настоящему Договору подтверждается Актом оказанных услуг, подписанным Сторонами. 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оформляет Акт приема оказанных услуг (Приложение № 1)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116259" w:rsidRPr="00B87523" w:rsidRDefault="00116259" w:rsidP="00116259">
      <w:pPr>
        <w:pStyle w:val="a4"/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259" w:rsidRPr="00B87523" w:rsidRDefault="00116259" w:rsidP="0011625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ОТВЕТСТВЕННОСТЬ СТОРОН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hAnsi="Times New Roman"/>
          <w:sz w:val="26"/>
          <w:szCs w:val="26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hAnsi="Times New Roman"/>
          <w:sz w:val="26"/>
          <w:szCs w:val="26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116259" w:rsidRPr="00B87523" w:rsidRDefault="00116259" w:rsidP="0011625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неоказания услуг Исполнитель возвращает перечисленную Заказчиком предоплату в течение 30 (Тридцати) календарных дней с момента </w:t>
      </w:r>
      <w:r w:rsidRPr="00B875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предъявления требований Заказчика о возврате денежных средств, либо оказывает услуги в иные сроки.</w:t>
      </w:r>
    </w:p>
    <w:p w:rsidR="00116259" w:rsidRPr="00B87523" w:rsidRDefault="00116259" w:rsidP="00116259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23">
        <w:rPr>
          <w:rFonts w:ascii="Times New Roman" w:hAnsi="Times New Roman" w:cs="Times New Roman"/>
          <w:b/>
          <w:sz w:val="26"/>
          <w:szCs w:val="26"/>
        </w:rPr>
        <w:t>РАЗРЕШЕНИЕ СПОРОВ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Неурегулированные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116259" w:rsidRDefault="00116259" w:rsidP="0011625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16259" w:rsidRPr="00B87523" w:rsidRDefault="00116259" w:rsidP="00116259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23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</w:t>
      </w:r>
      <w:r w:rsidRPr="00B87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Сторонами своих обязательств.</w:t>
      </w:r>
      <w:r w:rsidRPr="00B87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Условия настоящего Договора применяются к отношениям Сторон по предмету договора, возникшим до вступления его в силу.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В настоящий Договор могут быть внесены изменения и дополнения.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16259" w:rsidRPr="00B87523" w:rsidRDefault="00116259" w:rsidP="00116259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523">
        <w:rPr>
          <w:rFonts w:ascii="Times New Roman" w:hAnsi="Times New Roman" w:cs="Times New Roman"/>
          <w:sz w:val="26"/>
          <w:szCs w:val="26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 Договора.</w:t>
      </w:r>
    </w:p>
    <w:p w:rsidR="00116259" w:rsidRPr="00FF4EC6" w:rsidRDefault="00116259" w:rsidP="0011625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EC6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И РЕКВИЗИТЫ СТОРОН</w:t>
      </w:r>
    </w:p>
    <w:p w:rsidR="00116259" w:rsidRPr="00FF4EC6" w:rsidRDefault="00116259" w:rsidP="00116259">
      <w:pPr>
        <w:pStyle w:val="a5"/>
        <w:rPr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102"/>
      </w:tblGrid>
      <w:tr w:rsidR="00116259" w:rsidRPr="00FF4EC6" w:rsidTr="00A87C0F">
        <w:tc>
          <w:tcPr>
            <w:tcW w:w="4253" w:type="dxa"/>
          </w:tcPr>
          <w:p w:rsidR="00116259" w:rsidRPr="00B87523" w:rsidRDefault="00116259" w:rsidP="00A87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7C081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ЗАКАЗЧИК:</w:t>
            </w:r>
          </w:p>
        </w:tc>
        <w:tc>
          <w:tcPr>
            <w:tcW w:w="5102" w:type="dxa"/>
          </w:tcPr>
          <w:p w:rsidR="00116259" w:rsidRPr="00FF4EC6" w:rsidRDefault="00116259" w:rsidP="00A87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F4EC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ИСПОЛНИТЕЛЬ:</w:t>
            </w:r>
          </w:p>
        </w:tc>
      </w:tr>
      <w:tr w:rsidR="00116259" w:rsidRPr="00FF4EC6" w:rsidTr="00A87C0F">
        <w:tc>
          <w:tcPr>
            <w:tcW w:w="4253" w:type="dxa"/>
          </w:tcPr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ГАОУ ДПО «ЛОИРО»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Юридический (фактический) адрес: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197136, г. Санкт-Петербург, Чкаловский пр., дом 25а Лит. А</w:t>
            </w:r>
          </w:p>
          <w:p w:rsidR="00116259" w:rsidRPr="007C0812" w:rsidRDefault="00116259" w:rsidP="007C0812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7C0812">
              <w:rPr>
                <w:sz w:val="26"/>
                <w:szCs w:val="26"/>
              </w:rPr>
              <w:t>Отдельный</w:t>
            </w:r>
            <w:proofErr w:type="gramEnd"/>
            <w:r w:rsidRPr="007C0812">
              <w:rPr>
                <w:sz w:val="26"/>
                <w:szCs w:val="26"/>
              </w:rPr>
              <w:t xml:space="preserve"> л/</w:t>
            </w:r>
            <w:proofErr w:type="spellStart"/>
            <w:r w:rsidRPr="007C0812">
              <w:rPr>
                <w:sz w:val="26"/>
                <w:szCs w:val="26"/>
              </w:rPr>
              <w:t>сч</w:t>
            </w:r>
            <w:proofErr w:type="spellEnd"/>
            <w:r w:rsidRPr="007C0812">
              <w:rPr>
                <w:sz w:val="26"/>
                <w:szCs w:val="26"/>
              </w:rPr>
              <w:t xml:space="preserve"> 31456У57230 в УФК по Ленинградской области  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C0812">
              <w:rPr>
                <w:rFonts w:ascii="Times New Roman" w:hAnsi="Times New Roman" w:cs="Times New Roman"/>
                <w:sz w:val="26"/>
                <w:szCs w:val="26"/>
              </w:rPr>
              <w:t xml:space="preserve"> 40601810900001000022 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Отделение Ленинградское г. Санкт-Петербург, БИК 044106001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ИНН 4705016800; КПП 781301001</w:t>
            </w:r>
          </w:p>
          <w:p w:rsidR="00116259" w:rsidRPr="007C0812" w:rsidRDefault="00116259" w:rsidP="007C0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ОГРН 1024701243390</w:t>
            </w:r>
          </w:p>
          <w:p w:rsidR="00116259" w:rsidRPr="007C0812" w:rsidRDefault="00116259" w:rsidP="008C72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12">
              <w:rPr>
                <w:rFonts w:ascii="Times New Roman" w:hAnsi="Times New Roman" w:cs="Times New Roman"/>
                <w:sz w:val="26"/>
                <w:szCs w:val="26"/>
              </w:rPr>
              <w:t>ОКВЭД 85.42, ОКТМО 40392000</w:t>
            </w:r>
          </w:p>
        </w:tc>
        <w:tc>
          <w:tcPr>
            <w:tcW w:w="5102" w:type="dxa"/>
          </w:tcPr>
          <w:p w:rsidR="00116259" w:rsidRPr="00FF4EC6" w:rsidRDefault="00116259" w:rsidP="00A87C0F">
            <w:pPr>
              <w:tabs>
                <w:tab w:val="left" w:pos="5760"/>
              </w:tabs>
              <w:suppressAutoHyphens/>
              <w:autoSpaceDN w:val="0"/>
              <w:snapToGri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16259" w:rsidRPr="00FF4EC6" w:rsidTr="00A87C0F">
        <w:tc>
          <w:tcPr>
            <w:tcW w:w="4253" w:type="dxa"/>
          </w:tcPr>
          <w:p w:rsidR="003B6AD6" w:rsidRPr="003B6AD6" w:rsidRDefault="003B6AD6" w:rsidP="003B6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AD6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развитию и экономике  образовательных проектов </w:t>
            </w:r>
          </w:p>
          <w:p w:rsidR="003B6AD6" w:rsidRPr="003B6AD6" w:rsidRDefault="003B6AD6" w:rsidP="003B6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6AD6">
              <w:rPr>
                <w:rFonts w:ascii="Times New Roman" w:hAnsi="Times New Roman" w:cs="Times New Roman"/>
                <w:sz w:val="26"/>
                <w:szCs w:val="26"/>
              </w:rPr>
              <w:t>____________ В.И. Реброва</w:t>
            </w:r>
          </w:p>
          <w:p w:rsidR="00116259" w:rsidRPr="003B6AD6" w:rsidRDefault="003B6AD6" w:rsidP="003B6AD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6AD6">
              <w:rPr>
                <w:rFonts w:ascii="Times New Roman" w:hAnsi="Times New Roman" w:cs="Times New Roman"/>
                <w:sz w:val="26"/>
                <w:szCs w:val="26"/>
              </w:rPr>
              <w:t>____ марта 2020 г.</w:t>
            </w:r>
          </w:p>
          <w:p w:rsidR="00116259" w:rsidRPr="007C0812" w:rsidRDefault="00116259" w:rsidP="007C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2" w:type="dxa"/>
          </w:tcPr>
          <w:p w:rsidR="00116259" w:rsidRPr="00FF4EC6" w:rsidRDefault="00116259" w:rsidP="00A87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8"/>
                <w:lang w:eastAsia="ru-RU"/>
              </w:rPr>
            </w:pPr>
          </w:p>
        </w:tc>
      </w:tr>
    </w:tbl>
    <w:p w:rsidR="00116259" w:rsidRPr="00FF4EC6" w:rsidRDefault="00116259" w:rsidP="00116259">
      <w:pPr>
        <w:spacing w:after="0" w:line="240" w:lineRule="auto"/>
        <w:rPr>
          <w:sz w:val="24"/>
          <w:szCs w:val="28"/>
        </w:rPr>
      </w:pPr>
      <w:r w:rsidRPr="00FF4EC6">
        <w:rPr>
          <w:sz w:val="24"/>
          <w:szCs w:val="28"/>
        </w:rPr>
        <w:lastRenderedPageBreak/>
        <w:br w:type="page"/>
      </w:r>
    </w:p>
    <w:sectPr w:rsidR="00116259" w:rsidRPr="00FF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780D"/>
    <w:multiLevelType w:val="multilevel"/>
    <w:tmpl w:val="948C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0"/>
    <w:rsid w:val="000C6AAB"/>
    <w:rsid w:val="00116259"/>
    <w:rsid w:val="003910B5"/>
    <w:rsid w:val="003B6AD6"/>
    <w:rsid w:val="00520751"/>
    <w:rsid w:val="007C0812"/>
    <w:rsid w:val="008C726E"/>
    <w:rsid w:val="00973BC4"/>
    <w:rsid w:val="00A312A5"/>
    <w:rsid w:val="00B51213"/>
    <w:rsid w:val="00C9589B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59"/>
    <w:pPr>
      <w:ind w:left="720"/>
      <w:contextualSpacing/>
    </w:pPr>
  </w:style>
  <w:style w:type="paragraph" w:styleId="a5">
    <w:name w:val="No Spacing"/>
    <w:uiPriority w:val="1"/>
    <w:qFormat/>
    <w:rsid w:val="0011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62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62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16259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1625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6259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625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625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59"/>
    <w:pPr>
      <w:ind w:left="720"/>
      <w:contextualSpacing/>
    </w:pPr>
  </w:style>
  <w:style w:type="paragraph" w:styleId="a5">
    <w:name w:val="No Spacing"/>
    <w:uiPriority w:val="1"/>
    <w:qFormat/>
    <w:rsid w:val="0011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62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62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16259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1625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6259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625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625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2020-03-11T12:32:00Z</cp:lastPrinted>
  <dcterms:created xsi:type="dcterms:W3CDTF">2020-03-05T16:41:00Z</dcterms:created>
  <dcterms:modified xsi:type="dcterms:W3CDTF">2020-03-11T15:41:00Z</dcterms:modified>
</cp:coreProperties>
</file>