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D82BF1" w:rsidRPr="00C9538C" w:rsidTr="003F0D00">
        <w:tc>
          <w:tcPr>
            <w:tcW w:w="4785" w:type="dxa"/>
          </w:tcPr>
          <w:p w:rsidR="00D82BF1" w:rsidRPr="00C9538C" w:rsidRDefault="00D82BF1" w:rsidP="003F0D00">
            <w:pPr>
              <w:rPr>
                <w:b/>
                <w:sz w:val="24"/>
                <w:szCs w:val="24"/>
              </w:rPr>
            </w:pPr>
            <w:r w:rsidRPr="00C9538C">
              <w:rPr>
                <w:b/>
                <w:sz w:val="24"/>
                <w:szCs w:val="24"/>
              </w:rPr>
              <w:t>СОГЛАСОВАНО:</w:t>
            </w:r>
          </w:p>
          <w:p w:rsidR="00D82BF1" w:rsidRDefault="00D82BF1" w:rsidP="003F0D0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9538C">
              <w:rPr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организационной и </w:t>
            </w:r>
          </w:p>
          <w:p w:rsidR="00D82BF1" w:rsidRDefault="00D82BF1" w:rsidP="003F0D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научно-методической деятельности </w:t>
            </w:r>
          </w:p>
          <w:p w:rsidR="00D82BF1" w:rsidRDefault="00D82BF1" w:rsidP="003F0D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       </w:t>
            </w:r>
            <w:proofErr w:type="spellStart"/>
            <w:r>
              <w:rPr>
                <w:color w:val="000000"/>
                <w:sz w:val="24"/>
                <w:szCs w:val="24"/>
              </w:rPr>
              <w:t>Кучурин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  <w:p w:rsidR="00D82BF1" w:rsidRPr="00C9538C" w:rsidRDefault="00D82BF1" w:rsidP="003F0D0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______декабря 2020 года</w:t>
            </w:r>
          </w:p>
        </w:tc>
        <w:tc>
          <w:tcPr>
            <w:tcW w:w="4786" w:type="dxa"/>
          </w:tcPr>
          <w:p w:rsidR="00D82BF1" w:rsidRPr="00C9538C" w:rsidRDefault="00D82BF1" w:rsidP="003F0D00">
            <w:pPr>
              <w:jc w:val="center"/>
              <w:rPr>
                <w:b/>
                <w:sz w:val="24"/>
                <w:szCs w:val="24"/>
              </w:rPr>
            </w:pPr>
            <w:r w:rsidRPr="00C9538C">
              <w:rPr>
                <w:b/>
                <w:sz w:val="24"/>
                <w:szCs w:val="24"/>
              </w:rPr>
              <w:t>УТВЕРЖДАЮ</w:t>
            </w:r>
          </w:p>
          <w:p w:rsidR="00D82BF1" w:rsidRDefault="00D82BF1" w:rsidP="003F0D00">
            <w:pPr>
              <w:jc w:val="right"/>
              <w:rPr>
                <w:sz w:val="24"/>
                <w:szCs w:val="24"/>
              </w:rPr>
            </w:pPr>
            <w:r w:rsidRPr="00C9538C">
              <w:rPr>
                <w:sz w:val="24"/>
                <w:szCs w:val="24"/>
              </w:rPr>
              <w:t xml:space="preserve"> Ректор ГАОУ ДПО «ЛОИРО»</w:t>
            </w:r>
          </w:p>
          <w:p w:rsidR="00D82BF1" w:rsidRPr="00C9538C" w:rsidRDefault="00D82BF1" w:rsidP="003F0D00">
            <w:pPr>
              <w:jc w:val="right"/>
              <w:rPr>
                <w:sz w:val="24"/>
                <w:szCs w:val="24"/>
              </w:rPr>
            </w:pPr>
          </w:p>
          <w:p w:rsidR="00D82BF1" w:rsidRPr="00C9538C" w:rsidRDefault="00D82BF1" w:rsidP="003F0D00">
            <w:pPr>
              <w:jc w:val="right"/>
              <w:rPr>
                <w:sz w:val="24"/>
                <w:szCs w:val="24"/>
              </w:rPr>
            </w:pPr>
            <w:r w:rsidRPr="00C9538C">
              <w:rPr>
                <w:sz w:val="24"/>
                <w:szCs w:val="24"/>
              </w:rPr>
              <w:t>_________________Ковальчук О.В.</w:t>
            </w:r>
          </w:p>
          <w:p w:rsidR="00D82BF1" w:rsidRPr="00C9538C" w:rsidRDefault="00D82BF1" w:rsidP="003F0D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_____декабря</w:t>
            </w:r>
            <w:r w:rsidRPr="00C9538C">
              <w:rPr>
                <w:sz w:val="24"/>
                <w:szCs w:val="24"/>
              </w:rPr>
              <w:t xml:space="preserve">  2020 года</w:t>
            </w:r>
          </w:p>
        </w:tc>
      </w:tr>
    </w:tbl>
    <w:p w:rsidR="00D82BF1" w:rsidRPr="00C9538C" w:rsidRDefault="00D82BF1" w:rsidP="00D82BF1">
      <w:pPr>
        <w:jc w:val="center"/>
        <w:rPr>
          <w:b/>
          <w:sz w:val="24"/>
          <w:szCs w:val="24"/>
        </w:rPr>
      </w:pPr>
    </w:p>
    <w:p w:rsidR="00D82BF1" w:rsidRPr="00C9538C" w:rsidRDefault="00D82BF1" w:rsidP="00D82BF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ИЗВЕЩЕНИЕ  №</w:t>
      </w:r>
      <w:proofErr w:type="gramEnd"/>
      <w:r>
        <w:rPr>
          <w:b/>
          <w:sz w:val="24"/>
          <w:szCs w:val="24"/>
        </w:rPr>
        <w:t xml:space="preserve"> 53</w:t>
      </w:r>
      <w:r w:rsidRPr="00C9538C">
        <w:rPr>
          <w:b/>
          <w:sz w:val="24"/>
          <w:szCs w:val="24"/>
        </w:rPr>
        <w:t>-20</w:t>
      </w:r>
    </w:p>
    <w:p w:rsidR="00D82BF1" w:rsidRDefault="00D82BF1" w:rsidP="00D82BF1">
      <w:pPr>
        <w:widowControl w:val="0"/>
        <w:autoSpaceDE w:val="0"/>
        <w:autoSpaceDN w:val="0"/>
        <w:adjustRightInd w:val="0"/>
        <w:ind w:left="993"/>
        <w:jc w:val="center"/>
        <w:rPr>
          <w:sz w:val="24"/>
          <w:szCs w:val="24"/>
        </w:rPr>
      </w:pPr>
      <w:r w:rsidRPr="00C9538C">
        <w:rPr>
          <w:sz w:val="24"/>
          <w:szCs w:val="24"/>
        </w:rPr>
        <w:t xml:space="preserve">О проведении процедуры закупки у </w:t>
      </w:r>
      <w:proofErr w:type="gramStart"/>
      <w:r w:rsidRPr="00C9538C">
        <w:rPr>
          <w:sz w:val="24"/>
          <w:szCs w:val="24"/>
        </w:rPr>
        <w:t>единственного  поставщика</w:t>
      </w:r>
      <w:proofErr w:type="gramEnd"/>
      <w:r w:rsidRPr="00C9538C">
        <w:rPr>
          <w:sz w:val="24"/>
          <w:szCs w:val="24"/>
        </w:rPr>
        <w:t xml:space="preserve"> на  оказание услуг.</w:t>
      </w:r>
    </w:p>
    <w:p w:rsidR="00D82BF1" w:rsidRPr="00C9538C" w:rsidRDefault="00D82BF1" w:rsidP="00D82BF1">
      <w:pPr>
        <w:widowControl w:val="0"/>
        <w:autoSpaceDE w:val="0"/>
        <w:autoSpaceDN w:val="0"/>
        <w:adjustRightInd w:val="0"/>
        <w:ind w:left="993"/>
        <w:jc w:val="center"/>
        <w:rPr>
          <w:sz w:val="24"/>
          <w:szCs w:val="24"/>
        </w:rPr>
      </w:pPr>
    </w:p>
    <w:p w:rsidR="00D82BF1" w:rsidRPr="00C9538C" w:rsidRDefault="00D82BF1" w:rsidP="00D82BF1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z w:val="24"/>
          <w:szCs w:val="24"/>
        </w:rPr>
      </w:pPr>
      <w:r w:rsidRPr="00C9538C">
        <w:rPr>
          <w:b/>
          <w:sz w:val="24"/>
          <w:szCs w:val="24"/>
        </w:rPr>
        <w:t>Способ закупки:</w:t>
      </w:r>
      <w:r w:rsidRPr="00C9538C">
        <w:rPr>
          <w:sz w:val="24"/>
          <w:szCs w:val="24"/>
        </w:rPr>
        <w:t xml:space="preserve"> закупка у единственного поставщика (исполнителя, подрядчика).</w:t>
      </w:r>
    </w:p>
    <w:p w:rsidR="00D82BF1" w:rsidRPr="00C9538C" w:rsidRDefault="00D82BF1" w:rsidP="00D82BF1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z w:val="24"/>
          <w:szCs w:val="24"/>
        </w:rPr>
      </w:pPr>
      <w:r w:rsidRPr="00C9538C">
        <w:rPr>
          <w:b/>
          <w:sz w:val="24"/>
          <w:szCs w:val="24"/>
        </w:rPr>
        <w:t xml:space="preserve">Наименование, место нахождения, почтовый адрес, адрес электронной </w:t>
      </w:r>
      <w:proofErr w:type="gramStart"/>
      <w:r w:rsidRPr="00C9538C">
        <w:rPr>
          <w:b/>
          <w:sz w:val="24"/>
          <w:szCs w:val="24"/>
        </w:rPr>
        <w:t xml:space="preserve">почты,   </w:t>
      </w:r>
      <w:proofErr w:type="gramEnd"/>
      <w:r w:rsidRPr="00C9538C">
        <w:rPr>
          <w:b/>
          <w:sz w:val="24"/>
          <w:szCs w:val="24"/>
        </w:rPr>
        <w:t xml:space="preserve">   номер контактного телефона Заказчика:</w:t>
      </w:r>
    </w:p>
    <w:p w:rsidR="00D82BF1" w:rsidRPr="00C9538C" w:rsidRDefault="00D82BF1" w:rsidP="00D82BF1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C9538C">
        <w:rPr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</w:t>
      </w:r>
      <w:proofErr w:type="gramStart"/>
      <w:r w:rsidRPr="00C9538C">
        <w:rPr>
          <w:sz w:val="24"/>
          <w:szCs w:val="24"/>
        </w:rPr>
        <w:t>институт  развития</w:t>
      </w:r>
      <w:proofErr w:type="gramEnd"/>
      <w:r w:rsidRPr="00C9538C">
        <w:rPr>
          <w:sz w:val="24"/>
          <w:szCs w:val="24"/>
        </w:rPr>
        <w:t xml:space="preserve">   образования»,(ГАОУ ДПО «ЛОИРО») 197136, Санкт-Петербург, Чкаловский пр. д. 25а, литер,  А                     </w:t>
      </w:r>
    </w:p>
    <w:p w:rsidR="00D82BF1" w:rsidRPr="00C9538C" w:rsidRDefault="00D82BF1" w:rsidP="00D82BF1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hyperlink r:id="rId5" w:history="1">
        <w:r w:rsidRPr="00C9538C">
          <w:rPr>
            <w:rStyle w:val="a5"/>
            <w:sz w:val="24"/>
            <w:szCs w:val="24"/>
            <w:lang w:val="en-US"/>
          </w:rPr>
          <w:t>loiro</w:t>
        </w:r>
        <w:r w:rsidRPr="00C9538C">
          <w:rPr>
            <w:rStyle w:val="a5"/>
            <w:sz w:val="24"/>
            <w:szCs w:val="24"/>
          </w:rPr>
          <w:t xml:space="preserve">- </w:t>
        </w:r>
        <w:r w:rsidRPr="00C9538C">
          <w:rPr>
            <w:rStyle w:val="a5"/>
            <w:sz w:val="24"/>
            <w:szCs w:val="24"/>
            <w:lang w:val="en-US"/>
          </w:rPr>
          <w:t>zakaz</w:t>
        </w:r>
        <w:r w:rsidRPr="00C9538C">
          <w:rPr>
            <w:rStyle w:val="a5"/>
            <w:sz w:val="24"/>
            <w:szCs w:val="24"/>
          </w:rPr>
          <w:t>@</w:t>
        </w:r>
        <w:r w:rsidRPr="00C9538C">
          <w:rPr>
            <w:rStyle w:val="a5"/>
            <w:sz w:val="24"/>
            <w:szCs w:val="24"/>
            <w:lang w:val="en-US"/>
          </w:rPr>
          <w:t>yandex</w:t>
        </w:r>
        <w:r w:rsidRPr="00C9538C">
          <w:rPr>
            <w:rStyle w:val="a5"/>
            <w:sz w:val="24"/>
            <w:szCs w:val="24"/>
          </w:rPr>
          <w:t>.</w:t>
        </w:r>
        <w:proofErr w:type="spellStart"/>
        <w:r w:rsidRPr="00C9538C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C9538C">
        <w:rPr>
          <w:sz w:val="24"/>
          <w:szCs w:val="24"/>
        </w:rPr>
        <w:t xml:space="preserve"> ; т/ф (812) 372-52-36 доб. 128    </w:t>
      </w:r>
    </w:p>
    <w:p w:rsidR="00D82BF1" w:rsidRPr="00C9538C" w:rsidRDefault="00D82BF1" w:rsidP="00D82BF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  <w:rPr>
          <w:sz w:val="24"/>
          <w:szCs w:val="24"/>
        </w:rPr>
      </w:pPr>
      <w:r w:rsidRPr="00C9538C">
        <w:rPr>
          <w:b/>
          <w:sz w:val="24"/>
          <w:szCs w:val="24"/>
        </w:rPr>
        <w:t xml:space="preserve">Контактное </w:t>
      </w:r>
      <w:proofErr w:type="gramStart"/>
      <w:r w:rsidRPr="00C9538C">
        <w:rPr>
          <w:b/>
          <w:sz w:val="24"/>
          <w:szCs w:val="24"/>
        </w:rPr>
        <w:t xml:space="preserve">лицо:  </w:t>
      </w:r>
      <w:r w:rsidRPr="00C9538C">
        <w:rPr>
          <w:sz w:val="24"/>
          <w:szCs w:val="24"/>
        </w:rPr>
        <w:t>Латушко</w:t>
      </w:r>
      <w:proofErr w:type="gramEnd"/>
      <w:r w:rsidRPr="00C9538C">
        <w:rPr>
          <w:sz w:val="24"/>
          <w:szCs w:val="24"/>
        </w:rPr>
        <w:t xml:space="preserve"> Валентина Александровна.</w:t>
      </w:r>
    </w:p>
    <w:p w:rsidR="00D82BF1" w:rsidRPr="00D82BF1" w:rsidRDefault="00D82BF1" w:rsidP="00D82BF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  <w:rPr>
          <w:sz w:val="24"/>
          <w:szCs w:val="24"/>
        </w:rPr>
      </w:pPr>
      <w:proofErr w:type="spellStart"/>
      <w:r w:rsidRPr="0065608D">
        <w:rPr>
          <w:b/>
          <w:sz w:val="24"/>
          <w:szCs w:val="24"/>
        </w:rPr>
        <w:t>Предметдоговора</w:t>
      </w:r>
      <w:proofErr w:type="spellEnd"/>
      <w:r w:rsidRPr="0065608D">
        <w:rPr>
          <w:b/>
          <w:sz w:val="24"/>
          <w:szCs w:val="24"/>
        </w:rPr>
        <w:t xml:space="preserve"> с указанием количества поставляемого товара, объема выполняемых работ, оказываемых </w:t>
      </w:r>
      <w:proofErr w:type="gramStart"/>
      <w:r w:rsidRPr="0065608D">
        <w:rPr>
          <w:b/>
          <w:sz w:val="24"/>
          <w:szCs w:val="24"/>
        </w:rPr>
        <w:t xml:space="preserve">услуг: </w:t>
      </w:r>
      <w:r w:rsidRPr="00D82BF1">
        <w:rPr>
          <w:sz w:val="24"/>
          <w:szCs w:val="24"/>
        </w:rPr>
        <w:t xml:space="preserve"> оказать</w:t>
      </w:r>
      <w:proofErr w:type="gramEnd"/>
      <w:r w:rsidRPr="00D82BF1">
        <w:rPr>
          <w:sz w:val="24"/>
          <w:szCs w:val="24"/>
        </w:rPr>
        <w:t xml:space="preserve"> информационные услуги на </w:t>
      </w:r>
      <w:r w:rsidRPr="00D82BF1">
        <w:rPr>
          <w:bCs/>
          <w:sz w:val="24"/>
          <w:szCs w:val="24"/>
          <w:lang w:eastAsia="zh-CN"/>
        </w:rPr>
        <w:t>продвижение аккаунтов в социальных сетях с целью популяризации деятельности системы образования Ленинградской области</w:t>
      </w:r>
      <w:r w:rsidRPr="00D82BF1">
        <w:rPr>
          <w:sz w:val="24"/>
          <w:szCs w:val="24"/>
        </w:rPr>
        <w:t xml:space="preserve"> в соответствии с Техническим заданием </w:t>
      </w:r>
      <w:r>
        <w:rPr>
          <w:sz w:val="24"/>
          <w:szCs w:val="24"/>
        </w:rPr>
        <w:t>.</w:t>
      </w:r>
    </w:p>
    <w:p w:rsidR="00D82BF1" w:rsidRPr="0065608D" w:rsidRDefault="00D82BF1" w:rsidP="00D82BF1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z w:val="24"/>
          <w:szCs w:val="24"/>
        </w:rPr>
      </w:pPr>
      <w:r w:rsidRPr="0065608D">
        <w:rPr>
          <w:b/>
          <w:sz w:val="24"/>
          <w:szCs w:val="24"/>
        </w:rPr>
        <w:t xml:space="preserve">Место поставки товара, выполнения работ, оказания услуг: </w:t>
      </w:r>
      <w:r w:rsidRPr="0065608D">
        <w:rPr>
          <w:sz w:val="24"/>
          <w:szCs w:val="24"/>
        </w:rPr>
        <w:t xml:space="preserve">Санкт-Петербург, Чкаловский пр. д. 25а, </w:t>
      </w:r>
      <w:proofErr w:type="spellStart"/>
      <w:proofErr w:type="gramStart"/>
      <w:r w:rsidRPr="0065608D">
        <w:rPr>
          <w:sz w:val="24"/>
          <w:szCs w:val="24"/>
        </w:rPr>
        <w:t>лит.А</w:t>
      </w:r>
      <w:proofErr w:type="spellEnd"/>
      <w:proofErr w:type="gramEnd"/>
      <w:r w:rsidRPr="0065608D">
        <w:rPr>
          <w:sz w:val="24"/>
          <w:szCs w:val="24"/>
        </w:rPr>
        <w:t xml:space="preserve">, </w:t>
      </w:r>
    </w:p>
    <w:p w:rsidR="00D82BF1" w:rsidRPr="0065608D" w:rsidRDefault="00D82BF1" w:rsidP="00D82BF1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z w:val="24"/>
          <w:szCs w:val="24"/>
        </w:rPr>
      </w:pPr>
      <w:r w:rsidRPr="0065608D">
        <w:rPr>
          <w:b/>
          <w:sz w:val="24"/>
          <w:szCs w:val="24"/>
        </w:rPr>
        <w:t xml:space="preserve">Срок и условия   оказания услуг, выполнения работ, поставки товара: </w:t>
      </w:r>
      <w:r w:rsidRPr="0065608D">
        <w:rPr>
          <w:sz w:val="24"/>
          <w:szCs w:val="24"/>
        </w:rPr>
        <w:t xml:space="preserve">услуги </w:t>
      </w:r>
      <w:proofErr w:type="gramStart"/>
      <w:r w:rsidRPr="0065608D">
        <w:rPr>
          <w:sz w:val="24"/>
          <w:szCs w:val="24"/>
        </w:rPr>
        <w:t>оказываются  в</w:t>
      </w:r>
      <w:proofErr w:type="gramEnd"/>
      <w:r w:rsidRPr="0065608D">
        <w:rPr>
          <w:sz w:val="24"/>
          <w:szCs w:val="24"/>
        </w:rPr>
        <w:t xml:space="preserve"> сроки согласно договору. </w:t>
      </w:r>
    </w:p>
    <w:p w:rsidR="00D82BF1" w:rsidRPr="0065608D" w:rsidRDefault="00D82BF1" w:rsidP="00D82BF1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608D">
        <w:rPr>
          <w:rFonts w:ascii="Times New Roman" w:hAnsi="Times New Roman"/>
          <w:b/>
          <w:sz w:val="24"/>
          <w:szCs w:val="24"/>
        </w:rPr>
        <w:t xml:space="preserve">Сведения о начальной цене договора (цене лота) в т. ч. НДС: </w:t>
      </w:r>
      <w:r>
        <w:rPr>
          <w:rFonts w:ascii="Times New Roman" w:hAnsi="Times New Roman"/>
          <w:sz w:val="24"/>
          <w:szCs w:val="24"/>
        </w:rPr>
        <w:t>32</w:t>
      </w:r>
      <w:r w:rsidRPr="0065608D">
        <w:rPr>
          <w:rFonts w:ascii="Times New Roman" w:hAnsi="Times New Roman"/>
          <w:sz w:val="24"/>
          <w:szCs w:val="24"/>
        </w:rPr>
        <w:t>0000,00 (триста</w:t>
      </w:r>
      <w:r>
        <w:rPr>
          <w:rFonts w:ascii="Times New Roman" w:hAnsi="Times New Roman"/>
          <w:sz w:val="24"/>
          <w:szCs w:val="24"/>
        </w:rPr>
        <w:t xml:space="preserve"> двадцать</w:t>
      </w:r>
      <w:r w:rsidRPr="0065608D">
        <w:rPr>
          <w:rFonts w:ascii="Times New Roman" w:hAnsi="Times New Roman"/>
          <w:sz w:val="24"/>
          <w:szCs w:val="24"/>
        </w:rPr>
        <w:t xml:space="preserve"> тысяч рублей 00 копеек). НДС если не применяется, указать причину.</w:t>
      </w:r>
    </w:p>
    <w:p w:rsidR="00D82BF1" w:rsidRPr="0065608D" w:rsidRDefault="00D82BF1" w:rsidP="00D82BF1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bCs/>
          <w:sz w:val="24"/>
          <w:szCs w:val="24"/>
        </w:rPr>
      </w:pPr>
      <w:r w:rsidRPr="0065608D">
        <w:rPr>
          <w:b/>
          <w:sz w:val="24"/>
          <w:szCs w:val="24"/>
        </w:rPr>
        <w:t xml:space="preserve">Условия оплаты: </w:t>
      </w:r>
      <w:r w:rsidRPr="0065608D">
        <w:rPr>
          <w:bCs/>
          <w:sz w:val="24"/>
          <w:szCs w:val="24"/>
        </w:rPr>
        <w:t xml:space="preserve">Оплата производится </w:t>
      </w:r>
      <w:r>
        <w:rPr>
          <w:bCs/>
          <w:sz w:val="24"/>
          <w:szCs w:val="24"/>
        </w:rPr>
        <w:t xml:space="preserve">в рублях </w:t>
      </w:r>
      <w:r w:rsidRPr="0065608D">
        <w:rPr>
          <w:bCs/>
          <w:sz w:val="24"/>
          <w:szCs w:val="24"/>
        </w:rPr>
        <w:t xml:space="preserve">по безналичному </w:t>
      </w:r>
      <w:proofErr w:type="gramStart"/>
      <w:r w:rsidRPr="0065608D">
        <w:rPr>
          <w:bCs/>
          <w:sz w:val="24"/>
          <w:szCs w:val="24"/>
        </w:rPr>
        <w:t>расчету  согласно</w:t>
      </w:r>
      <w:proofErr w:type="gramEnd"/>
      <w:r w:rsidRPr="0065608D">
        <w:rPr>
          <w:bCs/>
          <w:sz w:val="24"/>
          <w:szCs w:val="24"/>
        </w:rPr>
        <w:t xml:space="preserve"> договору. </w:t>
      </w:r>
    </w:p>
    <w:p w:rsidR="00D82BF1" w:rsidRPr="00C9538C" w:rsidRDefault="00D82BF1" w:rsidP="00D82BF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38C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 закупке, размер, порядок </w:t>
      </w:r>
      <w:proofErr w:type="gramStart"/>
      <w:r w:rsidRPr="00C9538C">
        <w:rPr>
          <w:rFonts w:ascii="Times New Roman" w:hAnsi="Times New Roman"/>
          <w:b/>
          <w:sz w:val="24"/>
          <w:szCs w:val="24"/>
        </w:rPr>
        <w:t>и  сроки</w:t>
      </w:r>
      <w:proofErr w:type="gramEnd"/>
      <w:r w:rsidRPr="00C9538C">
        <w:rPr>
          <w:rFonts w:ascii="Times New Roman" w:hAnsi="Times New Roman"/>
          <w:b/>
          <w:sz w:val="24"/>
          <w:szCs w:val="24"/>
        </w:rPr>
        <w:t xml:space="preserve">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D82BF1" w:rsidRPr="00C9538C" w:rsidRDefault="00D82BF1" w:rsidP="00D82BF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9538C">
        <w:rPr>
          <w:sz w:val="24"/>
          <w:szCs w:val="24"/>
        </w:rPr>
        <w:t xml:space="preserve">Информация (извещение) о проведении процедуры закупки у единственного поставщика размещается на официальный сайт РФ </w:t>
      </w:r>
      <w:hyperlink r:id="rId6" w:history="1">
        <w:r w:rsidRPr="00C9538C">
          <w:rPr>
            <w:rStyle w:val="a5"/>
            <w:sz w:val="24"/>
            <w:szCs w:val="24"/>
            <w:lang w:val="en-US"/>
          </w:rPr>
          <w:t>www</w:t>
        </w:r>
        <w:r w:rsidRPr="00C9538C">
          <w:rPr>
            <w:rStyle w:val="a5"/>
            <w:sz w:val="24"/>
            <w:szCs w:val="24"/>
          </w:rPr>
          <w:t>.</w:t>
        </w:r>
        <w:proofErr w:type="spellStart"/>
        <w:r w:rsidRPr="00C9538C">
          <w:rPr>
            <w:rStyle w:val="a5"/>
            <w:sz w:val="24"/>
            <w:szCs w:val="24"/>
            <w:lang w:val="en-US"/>
          </w:rPr>
          <w:t>zakupki</w:t>
        </w:r>
        <w:proofErr w:type="spellEnd"/>
        <w:r w:rsidRPr="00C9538C">
          <w:rPr>
            <w:rStyle w:val="a5"/>
            <w:sz w:val="24"/>
            <w:szCs w:val="24"/>
          </w:rPr>
          <w:t>.</w:t>
        </w:r>
        <w:proofErr w:type="spellStart"/>
        <w:r w:rsidRPr="00C9538C">
          <w:rPr>
            <w:rStyle w:val="a5"/>
            <w:sz w:val="24"/>
            <w:szCs w:val="24"/>
            <w:lang w:val="en-US"/>
          </w:rPr>
          <w:t>gov</w:t>
        </w:r>
        <w:proofErr w:type="spellEnd"/>
        <w:r w:rsidRPr="00C9538C">
          <w:rPr>
            <w:rStyle w:val="a5"/>
            <w:sz w:val="24"/>
            <w:szCs w:val="24"/>
          </w:rPr>
          <w:t>.</w:t>
        </w:r>
        <w:proofErr w:type="spellStart"/>
        <w:r w:rsidRPr="00C9538C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C9538C">
        <w:rPr>
          <w:sz w:val="24"/>
          <w:szCs w:val="24"/>
        </w:rPr>
        <w:t xml:space="preserve"> и сайте </w:t>
      </w:r>
      <w:proofErr w:type="spellStart"/>
      <w:r w:rsidRPr="00C9538C">
        <w:rPr>
          <w:sz w:val="24"/>
          <w:szCs w:val="24"/>
          <w:lang w:val="en-US"/>
        </w:rPr>
        <w:t>loiro</w:t>
      </w:r>
      <w:proofErr w:type="spellEnd"/>
      <w:r w:rsidRPr="00C9538C">
        <w:rPr>
          <w:sz w:val="24"/>
          <w:szCs w:val="24"/>
        </w:rPr>
        <w:t xml:space="preserve">. </w:t>
      </w:r>
      <w:proofErr w:type="spellStart"/>
      <w:r w:rsidRPr="00C9538C">
        <w:rPr>
          <w:sz w:val="24"/>
          <w:szCs w:val="24"/>
          <w:lang w:val="en-US"/>
        </w:rPr>
        <w:t>ru</w:t>
      </w:r>
      <w:proofErr w:type="spellEnd"/>
      <w:r w:rsidRPr="00C9538C">
        <w:rPr>
          <w:sz w:val="24"/>
          <w:szCs w:val="24"/>
        </w:rPr>
        <w:t xml:space="preserve">.  </w:t>
      </w:r>
    </w:p>
    <w:p w:rsidR="00D82BF1" w:rsidRPr="00C9538C" w:rsidRDefault="00D82BF1" w:rsidP="00D82BF1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538C">
        <w:rPr>
          <w:rFonts w:ascii="Times New Roman" w:hAnsi="Times New Roman"/>
          <w:b/>
          <w:sz w:val="24"/>
          <w:szCs w:val="24"/>
        </w:rPr>
        <w:t>10. Информация о предоставлении заявок на участие в процедуре закупки у единственного исполнителя: -</w:t>
      </w:r>
      <w:r w:rsidRPr="00C9538C">
        <w:rPr>
          <w:rFonts w:ascii="Times New Roman" w:hAnsi="Times New Roman"/>
          <w:sz w:val="24"/>
          <w:szCs w:val="24"/>
        </w:rPr>
        <w:t>Не предусмотрено.</w:t>
      </w:r>
    </w:p>
    <w:p w:rsidR="00D82BF1" w:rsidRPr="00C9538C" w:rsidRDefault="00D82BF1" w:rsidP="00D82BF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9538C">
        <w:rPr>
          <w:b/>
          <w:sz w:val="24"/>
          <w:szCs w:val="24"/>
        </w:rPr>
        <w:t xml:space="preserve">11. Место и дата рассмотрения предложений (заявок) участников закупки и    подведения итогов закупки: -  </w:t>
      </w:r>
      <w:r w:rsidRPr="00C9538C">
        <w:rPr>
          <w:sz w:val="24"/>
          <w:szCs w:val="24"/>
        </w:rPr>
        <w:t>Предложени</w:t>
      </w:r>
      <w:r w:rsidRPr="00C9538C">
        <w:rPr>
          <w:b/>
          <w:sz w:val="24"/>
          <w:szCs w:val="24"/>
        </w:rPr>
        <w:t xml:space="preserve">я </w:t>
      </w:r>
      <w:proofErr w:type="gramStart"/>
      <w:r w:rsidRPr="00C9538C">
        <w:rPr>
          <w:sz w:val="24"/>
          <w:szCs w:val="24"/>
        </w:rPr>
        <w:t>не  рассматриваются</w:t>
      </w:r>
      <w:proofErr w:type="gramEnd"/>
      <w:r w:rsidRPr="00C9538C">
        <w:rPr>
          <w:sz w:val="24"/>
          <w:szCs w:val="24"/>
        </w:rPr>
        <w:t>, итоги не подводятся.</w:t>
      </w:r>
    </w:p>
    <w:p w:rsidR="00D82BF1" w:rsidRPr="00C9538C" w:rsidRDefault="00D82BF1" w:rsidP="00D82BF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9538C">
        <w:rPr>
          <w:b/>
          <w:sz w:val="24"/>
          <w:szCs w:val="24"/>
        </w:rPr>
        <w:t>12. Приложения</w:t>
      </w:r>
      <w:r w:rsidRPr="00C9538C">
        <w:rPr>
          <w:sz w:val="24"/>
          <w:szCs w:val="24"/>
        </w:rPr>
        <w:t>:</w:t>
      </w:r>
    </w:p>
    <w:p w:rsidR="00D82BF1" w:rsidRPr="00C9538C" w:rsidRDefault="00D82BF1" w:rsidP="00D82BF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C9538C">
        <w:rPr>
          <w:sz w:val="24"/>
          <w:szCs w:val="24"/>
        </w:rPr>
        <w:t xml:space="preserve">1. Проект договора </w:t>
      </w:r>
    </w:p>
    <w:p w:rsidR="00D82BF1" w:rsidRPr="00C9538C" w:rsidRDefault="00D82BF1" w:rsidP="00D82BF1">
      <w:pPr>
        <w:ind w:left="1287"/>
        <w:jc w:val="both"/>
        <w:rPr>
          <w:sz w:val="24"/>
          <w:szCs w:val="24"/>
        </w:rPr>
      </w:pPr>
    </w:p>
    <w:p w:rsidR="00D82BF1" w:rsidRPr="00C9538C" w:rsidRDefault="00D82BF1" w:rsidP="00D82BF1">
      <w:pPr>
        <w:jc w:val="both"/>
        <w:rPr>
          <w:sz w:val="24"/>
          <w:szCs w:val="24"/>
        </w:rPr>
      </w:pPr>
      <w:r w:rsidRPr="00C9538C">
        <w:rPr>
          <w:sz w:val="24"/>
          <w:szCs w:val="24"/>
        </w:rPr>
        <w:t>Специалист отдела правовой и договорной деятельности                           В.А. Латушко</w:t>
      </w:r>
    </w:p>
    <w:p w:rsidR="00D82BF1" w:rsidRPr="00C9538C" w:rsidRDefault="00D82BF1" w:rsidP="00D82BF1">
      <w:pPr>
        <w:jc w:val="both"/>
        <w:rPr>
          <w:sz w:val="24"/>
          <w:szCs w:val="24"/>
        </w:rPr>
      </w:pPr>
    </w:p>
    <w:p w:rsidR="00D82BF1" w:rsidRPr="00C9538C" w:rsidRDefault="00D82BF1" w:rsidP="00D82BF1">
      <w:pPr>
        <w:jc w:val="both"/>
        <w:rPr>
          <w:sz w:val="24"/>
          <w:szCs w:val="24"/>
        </w:rPr>
      </w:pPr>
      <w:r w:rsidRPr="00C9538C">
        <w:rPr>
          <w:sz w:val="24"/>
          <w:szCs w:val="24"/>
        </w:rPr>
        <w:t xml:space="preserve">Юрисконсульт                                                                                                      </w:t>
      </w:r>
    </w:p>
    <w:p w:rsidR="00D82BF1" w:rsidRDefault="00D82BF1" w:rsidP="00D82BF1">
      <w:pPr>
        <w:spacing w:after="160" w:line="259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917AC9" w:rsidRPr="00682E21" w:rsidRDefault="00917AC9" w:rsidP="00917AC9">
      <w:pPr>
        <w:jc w:val="right"/>
        <w:rPr>
          <w:sz w:val="24"/>
          <w:szCs w:val="24"/>
        </w:rPr>
      </w:pPr>
      <w:r w:rsidRPr="00682E21">
        <w:rPr>
          <w:sz w:val="24"/>
          <w:szCs w:val="24"/>
        </w:rPr>
        <w:lastRenderedPageBreak/>
        <w:t>ПРИЛОЖЕНИЕ</w:t>
      </w:r>
    </w:p>
    <w:p w:rsidR="00917AC9" w:rsidRPr="00682E21" w:rsidRDefault="00917AC9" w:rsidP="00917A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</w:t>
      </w:r>
      <w:r w:rsidRPr="00682E21">
        <w:rPr>
          <w:sz w:val="24"/>
          <w:szCs w:val="24"/>
        </w:rPr>
        <w:t>ИЗВЕЩЕНИЮ 53-20</w:t>
      </w:r>
    </w:p>
    <w:p w:rsidR="00917AC9" w:rsidRDefault="00917AC9" w:rsidP="00917A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17AC9" w:rsidRDefault="00917AC9" w:rsidP="00917A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17AC9" w:rsidRDefault="00917AC9" w:rsidP="00917AC9">
      <w:pPr>
        <w:jc w:val="center"/>
        <w:rPr>
          <w:b/>
          <w:sz w:val="24"/>
          <w:szCs w:val="24"/>
        </w:rPr>
      </w:pPr>
      <w:r w:rsidRPr="00AA156A">
        <w:rPr>
          <w:b/>
          <w:sz w:val="24"/>
          <w:szCs w:val="24"/>
        </w:rPr>
        <w:t>ДОГОВОР</w:t>
      </w:r>
      <w:r>
        <w:rPr>
          <w:b/>
          <w:sz w:val="24"/>
          <w:szCs w:val="24"/>
        </w:rPr>
        <w:t>___________</w:t>
      </w:r>
    </w:p>
    <w:p w:rsidR="00917AC9" w:rsidRDefault="00917AC9" w:rsidP="00917AC9">
      <w:pPr>
        <w:jc w:val="center"/>
        <w:rPr>
          <w:b/>
          <w:sz w:val="24"/>
          <w:szCs w:val="24"/>
        </w:rPr>
      </w:pPr>
      <w:r w:rsidRPr="005D032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НА ОКАЗАНИЕ</w:t>
      </w:r>
      <w:r w:rsidRPr="005D0327">
        <w:rPr>
          <w:b/>
          <w:sz w:val="24"/>
          <w:szCs w:val="24"/>
        </w:rPr>
        <w:t xml:space="preserve"> УСЛУГ</w:t>
      </w:r>
      <w:r>
        <w:rPr>
          <w:b/>
          <w:sz w:val="24"/>
          <w:szCs w:val="24"/>
        </w:rPr>
        <w:br/>
      </w:r>
    </w:p>
    <w:p w:rsidR="00917AC9" w:rsidRPr="00AA156A" w:rsidRDefault="00917AC9" w:rsidP="00917AC9">
      <w:pPr>
        <w:jc w:val="center"/>
        <w:rPr>
          <w:b/>
          <w:sz w:val="24"/>
          <w:szCs w:val="24"/>
        </w:rPr>
      </w:pPr>
    </w:p>
    <w:p w:rsidR="00917AC9" w:rsidRDefault="00917AC9" w:rsidP="00917AC9">
      <w:r w:rsidRPr="00AA156A">
        <w:t xml:space="preserve">г. </w:t>
      </w:r>
      <w:r>
        <w:t>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</w:t>
      </w:r>
      <w:proofErr w:type="gramStart"/>
      <w:r>
        <w:t>_»  декабря</w:t>
      </w:r>
      <w:proofErr w:type="gramEnd"/>
      <w:r>
        <w:t xml:space="preserve"> </w:t>
      </w:r>
      <w:r w:rsidRPr="00AA156A">
        <w:t>20</w:t>
      </w:r>
      <w:r>
        <w:t>20</w:t>
      </w:r>
      <w:r w:rsidRPr="00AA156A">
        <w:t xml:space="preserve"> г</w:t>
      </w:r>
      <w:r>
        <w:t>.</w:t>
      </w:r>
      <w:r w:rsidRPr="00AA156A">
        <w:t xml:space="preserve"> </w:t>
      </w:r>
    </w:p>
    <w:p w:rsidR="00917AC9" w:rsidRPr="00FD5C29" w:rsidRDefault="00917AC9" w:rsidP="00917AC9">
      <w:pPr>
        <w:jc w:val="both"/>
        <w:rPr>
          <w:color w:val="000000"/>
        </w:rPr>
      </w:pPr>
      <w:r w:rsidRPr="005D0327">
        <w:t xml:space="preserve">     </w:t>
      </w:r>
      <w:r w:rsidRPr="005D0327">
        <w:rPr>
          <w:bCs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</w:r>
      <w:r w:rsidRPr="00AA156A">
        <w:rPr>
          <w:b/>
        </w:rPr>
        <w:t xml:space="preserve"> </w:t>
      </w:r>
      <w:r w:rsidRPr="00AA156A">
        <w:rPr>
          <w:b/>
        </w:rPr>
        <w:br/>
      </w:r>
      <w:r>
        <w:t xml:space="preserve">(сокращенно </w:t>
      </w:r>
      <w:r w:rsidRPr="00FD5C29">
        <w:t>ГА</w:t>
      </w:r>
      <w:r>
        <w:t>ОУ ДПО «ЛОИРО»)</w:t>
      </w:r>
      <w:r w:rsidRPr="00FD5C29">
        <w:rPr>
          <w:color w:val="000000"/>
        </w:rPr>
        <w:t xml:space="preserve"> именуемое в дальнейшем «Заказчик», в лице </w:t>
      </w:r>
      <w:r>
        <w:rPr>
          <w:color w:val="000000"/>
        </w:rPr>
        <w:t xml:space="preserve">проректора по организационной и научно-методической деятельности </w:t>
      </w:r>
      <w:proofErr w:type="spellStart"/>
      <w:r>
        <w:rPr>
          <w:color w:val="000000"/>
        </w:rPr>
        <w:t>Кучурина</w:t>
      </w:r>
      <w:proofErr w:type="spellEnd"/>
      <w:r>
        <w:rPr>
          <w:color w:val="000000"/>
        </w:rPr>
        <w:t xml:space="preserve"> Владимира Владимировича</w:t>
      </w:r>
      <w:r w:rsidRPr="00FD5C29">
        <w:rPr>
          <w:color w:val="000000"/>
        </w:rPr>
        <w:t xml:space="preserve">, действующего </w:t>
      </w:r>
      <w:r>
        <w:rPr>
          <w:color w:val="000000"/>
        </w:rPr>
        <w:t xml:space="preserve">на основании Доверенности № 9 от 31.08.2020 </w:t>
      </w:r>
      <w:r w:rsidRPr="00FD5C29">
        <w:rPr>
          <w:color w:val="000000"/>
        </w:rPr>
        <w:t>г., с одной стороны, и</w:t>
      </w:r>
      <w:r>
        <w:rPr>
          <w:color w:val="000000"/>
        </w:rPr>
        <w:t>_______________</w:t>
      </w:r>
      <w:r w:rsidRPr="00FD5C29">
        <w:rPr>
          <w:color w:val="000000"/>
        </w:rPr>
        <w:t xml:space="preserve"> </w:t>
      </w:r>
      <w:r>
        <w:rPr>
          <w:color w:val="000000"/>
        </w:rPr>
        <w:t xml:space="preserve"> в лице _____________</w:t>
      </w:r>
      <w:r w:rsidRPr="00FD5C29">
        <w:rPr>
          <w:color w:val="000000"/>
        </w:rPr>
        <w:t>, именуемый в дальнейшем «Исполнитель», с другой стороны, совместно именуемые «Стороны», заключили настоящий Договор о нижеследующем:</w:t>
      </w:r>
    </w:p>
    <w:p w:rsidR="00917AC9" w:rsidRDefault="00917AC9" w:rsidP="00917AC9">
      <w:pPr>
        <w:pStyle w:val="Standard"/>
        <w:jc w:val="both"/>
        <w:rPr>
          <w:sz w:val="20"/>
          <w:szCs w:val="20"/>
        </w:rPr>
      </w:pPr>
    </w:p>
    <w:p w:rsidR="00917AC9" w:rsidRPr="00AA156A" w:rsidRDefault="00917AC9" w:rsidP="00917AC9">
      <w:pPr>
        <w:ind w:left="50"/>
        <w:jc w:val="both"/>
        <w:rPr>
          <w:b/>
        </w:rPr>
      </w:pPr>
      <w:r>
        <w:rPr>
          <w:b/>
        </w:rPr>
        <w:t xml:space="preserve">1. </w:t>
      </w:r>
      <w:r w:rsidRPr="00AA156A">
        <w:rPr>
          <w:b/>
        </w:rPr>
        <w:t xml:space="preserve">ПРЕДМЕТ ДОГОВОРА </w:t>
      </w:r>
    </w:p>
    <w:p w:rsidR="00917AC9" w:rsidRPr="00AA156A" w:rsidRDefault="00917AC9" w:rsidP="00917AC9">
      <w:pPr>
        <w:suppressAutoHyphens/>
        <w:ind w:firstLine="709"/>
        <w:jc w:val="both"/>
      </w:pPr>
      <w:r w:rsidRPr="00AA156A">
        <w:t>1.1</w:t>
      </w:r>
      <w:r>
        <w:t xml:space="preserve">. </w:t>
      </w:r>
      <w:r w:rsidRPr="00AA156A">
        <w:t xml:space="preserve">Заказчик поручает Исполнителю, а Исполнитель принимает на себя обязательства </w:t>
      </w:r>
      <w:r>
        <w:t>оказать информационные услуги</w:t>
      </w:r>
      <w:r w:rsidRPr="009B31B2">
        <w:t xml:space="preserve"> </w:t>
      </w:r>
      <w:r>
        <w:t xml:space="preserve">на </w:t>
      </w:r>
      <w:r>
        <w:rPr>
          <w:bCs/>
          <w:lang w:eastAsia="zh-CN"/>
        </w:rPr>
        <w:t>п</w:t>
      </w:r>
      <w:r w:rsidRPr="00FD5C29">
        <w:rPr>
          <w:bCs/>
          <w:lang w:eastAsia="zh-CN"/>
        </w:rPr>
        <w:t>родвижение аккаунтов в социальных сетях с целью популяризации деятельности системы образования Ленинградской области</w:t>
      </w:r>
      <w:r w:rsidRPr="00FD5C29">
        <w:t xml:space="preserve"> </w:t>
      </w:r>
      <w:r w:rsidRPr="00FD5C29">
        <w:rPr>
          <w:bCs/>
          <w:lang w:eastAsia="zh-CN"/>
        </w:rPr>
        <w:t xml:space="preserve">в рамках основного мероприятия </w:t>
      </w:r>
      <w:r>
        <w:rPr>
          <w:bCs/>
          <w:lang w:eastAsia="zh-CN"/>
        </w:rPr>
        <w:t>7.6.</w:t>
      </w:r>
      <w:r w:rsidRPr="00FD5C29">
        <w:rPr>
          <w:bCs/>
          <w:lang w:eastAsia="zh-CN"/>
        </w:rPr>
        <w:t xml:space="preserve"> «</w:t>
      </w:r>
      <w:r>
        <w:rPr>
          <w:bCs/>
          <w:lang w:eastAsia="zh-CN"/>
        </w:rPr>
        <w:t>Современная цифровая образовательная среда</w:t>
      </w:r>
      <w:r w:rsidRPr="00FD5C29">
        <w:rPr>
          <w:bCs/>
          <w:lang w:eastAsia="zh-CN"/>
        </w:rPr>
        <w:t>» Государственной программы Ленинградской области «Современное образование Ленинградской области»</w:t>
      </w:r>
      <w:r w:rsidRPr="00FD5C29">
        <w:t xml:space="preserve"> </w:t>
      </w:r>
      <w:r w:rsidRPr="00AA156A">
        <w:t xml:space="preserve">в соответствии с Техническим заданием </w:t>
      </w:r>
      <w:r>
        <w:t>(</w:t>
      </w:r>
      <w:r w:rsidRPr="00AA156A">
        <w:t>Приложении № 1 к настоящему Договору</w:t>
      </w:r>
      <w:r>
        <w:t>), являющемся неотъемлемой частью договора</w:t>
      </w:r>
      <w:r w:rsidRPr="00AA156A">
        <w:t xml:space="preserve">. </w:t>
      </w:r>
    </w:p>
    <w:p w:rsidR="00917AC9" w:rsidRPr="00AA156A" w:rsidRDefault="00917AC9" w:rsidP="00917AC9">
      <w:pPr>
        <w:ind w:left="50"/>
        <w:jc w:val="both"/>
      </w:pPr>
      <w:r w:rsidRPr="00AA156A">
        <w:t xml:space="preserve">1.2. Для настоящего Договора Стороны договорились применять следующие определения: Социальная сеть — платформа, онлайн-сервис и веб-сайт, предназначенные для построения, отражения и организации социальных взаимоотношений в Интернете. Продвижение страницы в социальной сети — комплекс мероприятий по использованию социальных сервисов в качестве каналов для продвижения </w:t>
      </w:r>
      <w:r>
        <w:t>публикаций Заказчика</w:t>
      </w:r>
      <w:r w:rsidRPr="00AA156A">
        <w:t xml:space="preserve"> и решения других задач, согласно Приложению № 2 настоящего Договора. </w:t>
      </w:r>
    </w:p>
    <w:p w:rsidR="00917AC9" w:rsidRDefault="00917AC9" w:rsidP="00917AC9">
      <w:pPr>
        <w:ind w:left="50"/>
        <w:jc w:val="both"/>
      </w:pPr>
      <w:r w:rsidRPr="00AA156A">
        <w:t xml:space="preserve">1.3. В процессе оказания услуг по продвижению Объекта выполняются работы, </w:t>
      </w:r>
      <w:r>
        <w:br/>
        <w:t>указанные в Приложении № 1.</w:t>
      </w:r>
    </w:p>
    <w:p w:rsidR="00917AC9" w:rsidRPr="008341D5" w:rsidRDefault="00917AC9" w:rsidP="00917AC9">
      <w:pPr>
        <w:ind w:left="50"/>
        <w:jc w:val="both"/>
      </w:pPr>
      <w:r>
        <w:t xml:space="preserve">1.4.  </w:t>
      </w:r>
      <w:r w:rsidRPr="008341D5">
        <w:t>Во исполнение</w:t>
      </w:r>
      <w:r w:rsidRPr="005D0327">
        <w:t>.</w:t>
      </w:r>
      <w:r>
        <w:t xml:space="preserve"> </w:t>
      </w:r>
      <w:r w:rsidRPr="008341D5">
        <w:t xml:space="preserve">предмета настоящего договора исполнитель обязуется оказать услуги надлежащего качества в срок по </w:t>
      </w:r>
      <w:r>
        <w:t>15</w:t>
      </w:r>
      <w:r w:rsidRPr="002752F1">
        <w:t xml:space="preserve"> декабря 2020 года</w:t>
      </w:r>
      <w:r>
        <w:t>.</w:t>
      </w:r>
    </w:p>
    <w:p w:rsidR="00917AC9" w:rsidRPr="00AA156A" w:rsidRDefault="00917AC9" w:rsidP="00917AC9">
      <w:pPr>
        <w:ind w:left="50"/>
        <w:jc w:val="both"/>
      </w:pPr>
      <w:r>
        <w:t>1.5</w:t>
      </w:r>
      <w:r w:rsidRPr="008341D5">
        <w:t xml:space="preserve">. Основанием для заключения настоящего договора является Федеральный закон от 18 июля 2011 года № 223-ФЗ «О </w:t>
      </w:r>
      <w:r w:rsidRPr="005D0327">
        <w:t>закупках товаров, работ, услуг отдельными</w:t>
      </w:r>
      <w:r>
        <w:t xml:space="preserve"> видами юридических лиц», Положение о закупках товаров, работ, услуг для ГАОУ ДПО «ЛОИРО»</w:t>
      </w:r>
      <w:r w:rsidRPr="008341D5">
        <w:t>.</w:t>
      </w:r>
    </w:p>
    <w:p w:rsidR="00917AC9" w:rsidRPr="00930B5B" w:rsidRDefault="00917AC9" w:rsidP="00917AC9">
      <w:pPr>
        <w:ind w:left="50"/>
        <w:jc w:val="both"/>
        <w:rPr>
          <w:b/>
        </w:rPr>
      </w:pPr>
      <w:r w:rsidRPr="00930B5B">
        <w:rPr>
          <w:b/>
        </w:rPr>
        <w:t>2. СРОКИ ИСПОЛНЕНИЯ ОБЯЗАТЕЛЬСТВ</w:t>
      </w:r>
    </w:p>
    <w:p w:rsidR="00917AC9" w:rsidRDefault="00917AC9" w:rsidP="00917AC9">
      <w:pPr>
        <w:ind w:left="50"/>
        <w:jc w:val="both"/>
      </w:pPr>
      <w:r w:rsidRPr="00AA156A">
        <w:t xml:space="preserve">2.1. Исполнитель </w:t>
      </w:r>
      <w:r>
        <w:t>оказывает информационные услуги</w:t>
      </w:r>
      <w:r w:rsidRPr="00AA156A">
        <w:t>, указанны</w:t>
      </w:r>
      <w:r>
        <w:t>е</w:t>
      </w:r>
      <w:r w:rsidRPr="00AA156A">
        <w:t xml:space="preserve"> в </w:t>
      </w:r>
      <w:r>
        <w:t>п.1.1</w:t>
      </w:r>
      <w:r w:rsidRPr="00AA156A">
        <w:t xml:space="preserve"> настояще</w:t>
      </w:r>
      <w:r>
        <w:t>го</w:t>
      </w:r>
      <w:r w:rsidRPr="00AA156A">
        <w:t xml:space="preserve"> Договор</w:t>
      </w:r>
      <w:r>
        <w:t>а</w:t>
      </w:r>
      <w:r w:rsidRPr="00AA156A">
        <w:t xml:space="preserve"> </w:t>
      </w:r>
      <w:r>
        <w:br/>
        <w:t xml:space="preserve">в </w:t>
      </w:r>
      <w:r w:rsidRPr="00535E04">
        <w:t xml:space="preserve">срок </w:t>
      </w:r>
      <w:r w:rsidRPr="00535E04">
        <w:rPr>
          <w:highlight w:val="yellow"/>
        </w:rPr>
        <w:t>до 3 (трех) календарных месяцев</w:t>
      </w:r>
      <w:r>
        <w:t>.</w:t>
      </w:r>
      <w:r w:rsidRPr="00535E04">
        <w:t xml:space="preserve"> </w:t>
      </w:r>
    </w:p>
    <w:p w:rsidR="00917AC9" w:rsidRPr="00AA156A" w:rsidRDefault="00917AC9" w:rsidP="00917AC9">
      <w:pPr>
        <w:ind w:left="50"/>
        <w:jc w:val="both"/>
      </w:pPr>
      <w:r w:rsidRPr="00AA156A">
        <w:t>2.</w:t>
      </w:r>
      <w:r>
        <w:t>2</w:t>
      </w:r>
      <w:r w:rsidRPr="00AA156A">
        <w:t xml:space="preserve">. Порядок </w:t>
      </w:r>
      <w:r>
        <w:t xml:space="preserve">сдачи-приемки </w:t>
      </w:r>
      <w:r w:rsidRPr="00AA156A">
        <w:t xml:space="preserve">этапов работ: </w:t>
      </w:r>
    </w:p>
    <w:p w:rsidR="00917AC9" w:rsidRPr="00AA156A" w:rsidRDefault="00917AC9" w:rsidP="00917AC9">
      <w:pPr>
        <w:ind w:left="50"/>
        <w:jc w:val="both"/>
      </w:pPr>
      <w:r w:rsidRPr="00AA156A">
        <w:t>2.</w:t>
      </w:r>
      <w:r>
        <w:t>2</w:t>
      </w:r>
      <w:r w:rsidRPr="00AA156A">
        <w:t xml:space="preserve">.1. Исполнитель направляет в адрес Заказчика Отчет о проделанных работах и Акт </w:t>
      </w:r>
      <w:r>
        <w:t xml:space="preserve">сдачи-приемки </w:t>
      </w:r>
      <w:r w:rsidRPr="00AA156A">
        <w:t xml:space="preserve">выполненных работ. </w:t>
      </w:r>
    </w:p>
    <w:p w:rsidR="00917AC9" w:rsidRPr="00AA156A" w:rsidRDefault="00917AC9" w:rsidP="00917AC9">
      <w:pPr>
        <w:ind w:left="50"/>
        <w:jc w:val="both"/>
      </w:pPr>
      <w:r w:rsidRPr="00AA156A">
        <w:t>2.</w:t>
      </w:r>
      <w:r>
        <w:t>2</w:t>
      </w:r>
      <w:r w:rsidRPr="00AA156A">
        <w:t xml:space="preserve">.2. Заказчик в </w:t>
      </w:r>
      <w:r>
        <w:t>течение пяти рабочих дней</w:t>
      </w:r>
      <w:r w:rsidRPr="00AA156A">
        <w:t xml:space="preserve"> направляет в адрес Исполнителя подписанны</w:t>
      </w:r>
      <w:r>
        <w:t>й</w:t>
      </w:r>
      <w:r w:rsidRPr="00AA156A">
        <w:t xml:space="preserve"> Акт или, в случае отказа от подписания Акт</w:t>
      </w:r>
      <w:r>
        <w:t>а</w:t>
      </w:r>
      <w:r w:rsidRPr="00AA156A">
        <w:t xml:space="preserve">, обоснованную претензию. </w:t>
      </w:r>
    </w:p>
    <w:p w:rsidR="00917AC9" w:rsidRDefault="00917AC9" w:rsidP="00917AC9">
      <w:pPr>
        <w:ind w:left="50"/>
        <w:jc w:val="both"/>
      </w:pPr>
      <w:r w:rsidRPr="00AA156A">
        <w:t>2.</w:t>
      </w:r>
      <w:r>
        <w:t>2</w:t>
      </w:r>
      <w:r w:rsidRPr="00AA156A">
        <w:t>.3. В случае неполучения Исполнителем в оговоренные в п.2.</w:t>
      </w:r>
      <w:r>
        <w:t>1</w:t>
      </w:r>
      <w:r w:rsidRPr="00AA156A">
        <w:t xml:space="preserve">. настоящего Договора сроки актов или претензии, работы считаются выполненными. </w:t>
      </w:r>
    </w:p>
    <w:p w:rsidR="00917AC9" w:rsidRDefault="00917AC9" w:rsidP="00917AC9">
      <w:pPr>
        <w:jc w:val="both"/>
      </w:pPr>
    </w:p>
    <w:p w:rsidR="00917AC9" w:rsidRPr="00AA156A" w:rsidRDefault="00917AC9" w:rsidP="00917AC9">
      <w:pPr>
        <w:ind w:left="50"/>
        <w:jc w:val="both"/>
      </w:pPr>
    </w:p>
    <w:p w:rsidR="00917AC9" w:rsidRPr="00930B5B" w:rsidRDefault="00917AC9" w:rsidP="00917AC9">
      <w:pPr>
        <w:ind w:left="50"/>
        <w:jc w:val="both"/>
        <w:rPr>
          <w:b/>
        </w:rPr>
      </w:pPr>
      <w:r w:rsidRPr="00930B5B">
        <w:rPr>
          <w:b/>
        </w:rPr>
        <w:t xml:space="preserve">3. СТОИМОСТЬ УСЛУГ И ПОРЯДОК РАСЧЕТОВ </w:t>
      </w:r>
    </w:p>
    <w:p w:rsidR="00917AC9" w:rsidRPr="00AA156A" w:rsidRDefault="00917AC9" w:rsidP="00917AC9">
      <w:pPr>
        <w:ind w:left="50"/>
        <w:jc w:val="both"/>
      </w:pPr>
      <w:r w:rsidRPr="00AA156A">
        <w:t xml:space="preserve">3.1. </w:t>
      </w:r>
      <w:r>
        <w:t>С</w:t>
      </w:r>
      <w:r w:rsidRPr="00AA156A">
        <w:t xml:space="preserve">тоимость </w:t>
      </w:r>
      <w:r>
        <w:t>оказания информационных услуг</w:t>
      </w:r>
      <w:r w:rsidRPr="00AA156A">
        <w:t xml:space="preserve"> с момента заключения настоящего Договора составляет: </w:t>
      </w:r>
      <w:r>
        <w:t>320 000, 00</w:t>
      </w:r>
      <w:r w:rsidRPr="00AA156A">
        <w:t xml:space="preserve"> (</w:t>
      </w:r>
      <w:r>
        <w:t>триста двадцать тысяч</w:t>
      </w:r>
      <w:r w:rsidRPr="00AA156A">
        <w:t>) рубле</w:t>
      </w:r>
      <w:r>
        <w:t xml:space="preserve">й 00 копеек. НДС не </w:t>
      </w:r>
      <w:proofErr w:type="gramStart"/>
      <w:r>
        <w:t xml:space="preserve">облагается </w:t>
      </w:r>
      <w:r w:rsidRPr="002752F1">
        <w:t xml:space="preserve"> (</w:t>
      </w:r>
      <w:proofErr w:type="gramEnd"/>
      <w:r w:rsidRPr="002752F1">
        <w:t>УСН)</w:t>
      </w:r>
      <w:r>
        <w:t>.</w:t>
      </w:r>
    </w:p>
    <w:p w:rsidR="00917AC9" w:rsidRPr="00AA156A" w:rsidRDefault="00917AC9" w:rsidP="00917AC9">
      <w:pPr>
        <w:ind w:left="50"/>
        <w:jc w:val="both"/>
      </w:pPr>
      <w:r w:rsidRPr="00AA156A">
        <w:t xml:space="preserve">3.2. </w:t>
      </w:r>
      <w:r>
        <w:t>Оплату услуг</w:t>
      </w:r>
      <w:r w:rsidRPr="00AA156A">
        <w:t xml:space="preserve"> Заказчик производит </w:t>
      </w:r>
      <w:r>
        <w:t>по факту предоставления Исполнителем Акта сдачи-приемки работ</w:t>
      </w:r>
      <w:r w:rsidRPr="00AA156A">
        <w:t xml:space="preserve"> на условиях </w:t>
      </w:r>
      <w:r>
        <w:t xml:space="preserve">30% </w:t>
      </w:r>
      <w:proofErr w:type="gramStart"/>
      <w:r>
        <w:t>предоплаты .</w:t>
      </w:r>
      <w:proofErr w:type="gramEnd"/>
    </w:p>
    <w:p w:rsidR="00917AC9" w:rsidRDefault="00917AC9" w:rsidP="00917AC9">
      <w:pPr>
        <w:ind w:left="50"/>
        <w:jc w:val="both"/>
      </w:pPr>
      <w:r w:rsidRPr="00AA156A">
        <w:t xml:space="preserve">3.3. Заказчик производит оплату </w:t>
      </w:r>
      <w:r>
        <w:t>информационных услуг</w:t>
      </w:r>
      <w:r w:rsidRPr="00AA156A">
        <w:t xml:space="preserve"> по Договору на основании счетов Исполнителя не позднее </w:t>
      </w:r>
      <w:r>
        <w:t>15</w:t>
      </w:r>
      <w:r w:rsidRPr="00AA156A">
        <w:t xml:space="preserve"> (</w:t>
      </w:r>
      <w:r>
        <w:t>пятнадцати</w:t>
      </w:r>
      <w:r w:rsidRPr="00AA156A">
        <w:t xml:space="preserve">) банковских дней со дня выставления счета. Под датой оплаты понимается дата </w:t>
      </w:r>
      <w:proofErr w:type="gramStart"/>
      <w:r>
        <w:t>списания  денежных</w:t>
      </w:r>
      <w:proofErr w:type="gramEnd"/>
      <w:r>
        <w:t xml:space="preserve"> средств с  расчётного</w:t>
      </w:r>
      <w:r w:rsidRPr="00AA156A">
        <w:t xml:space="preserve"> счет</w:t>
      </w:r>
      <w:r>
        <w:t>а Заказчика</w:t>
      </w:r>
      <w:r w:rsidRPr="00AA156A">
        <w:t xml:space="preserve">. На время оплаты счетов в сроки, предусмотренные настоящим Договором, Исполнитель не прекращает работы по Договору. </w:t>
      </w:r>
    </w:p>
    <w:p w:rsidR="00917AC9" w:rsidRPr="00AA156A" w:rsidRDefault="00917AC9" w:rsidP="00917AC9">
      <w:pPr>
        <w:ind w:left="50"/>
        <w:jc w:val="both"/>
      </w:pPr>
      <w:r>
        <w:t xml:space="preserve">3.4. Оплата осуществляется из </w:t>
      </w:r>
      <w:proofErr w:type="gramStart"/>
      <w:r>
        <w:t>средств  бюджета</w:t>
      </w:r>
      <w:proofErr w:type="gramEnd"/>
      <w:r>
        <w:t xml:space="preserve"> Ленинградской области на 2020 год  в виде субсидий на иные цели </w:t>
      </w:r>
      <w:r w:rsidRPr="00B57494">
        <w:t>(</w:t>
      </w:r>
      <w:proofErr w:type="spellStart"/>
      <w:r w:rsidRPr="00B57494">
        <w:t>Доп</w:t>
      </w:r>
      <w:proofErr w:type="spellEnd"/>
      <w:r w:rsidRPr="00B57494">
        <w:t xml:space="preserve"> КР 52 07 0519).</w:t>
      </w:r>
    </w:p>
    <w:p w:rsidR="00917AC9" w:rsidRDefault="00917AC9" w:rsidP="00917AC9">
      <w:pPr>
        <w:ind w:left="50"/>
        <w:jc w:val="both"/>
        <w:rPr>
          <w:b/>
        </w:rPr>
      </w:pPr>
      <w:r>
        <w:lastRenderedPageBreak/>
        <w:t>3.5</w:t>
      </w:r>
      <w:r w:rsidRPr="00AA156A">
        <w:t>.</w:t>
      </w:r>
      <w:r w:rsidRPr="00535E04">
        <w:t xml:space="preserve"> Стоимость услуг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лиц».</w:t>
      </w:r>
      <w:r w:rsidRPr="00AA156A">
        <w:t xml:space="preserve"> </w:t>
      </w:r>
    </w:p>
    <w:p w:rsidR="00917AC9" w:rsidRPr="00930B5B" w:rsidRDefault="00917AC9" w:rsidP="00917AC9">
      <w:pPr>
        <w:ind w:left="50"/>
        <w:jc w:val="both"/>
        <w:rPr>
          <w:b/>
        </w:rPr>
      </w:pPr>
      <w:r w:rsidRPr="00930B5B">
        <w:rPr>
          <w:b/>
        </w:rPr>
        <w:t xml:space="preserve">4. ОБЯЗАТЕЛЬСТВА СТОРОН </w:t>
      </w:r>
    </w:p>
    <w:p w:rsidR="00917AC9" w:rsidRPr="00210565" w:rsidRDefault="00917AC9" w:rsidP="00917AC9">
      <w:pPr>
        <w:ind w:left="50"/>
        <w:jc w:val="both"/>
        <w:rPr>
          <w:b/>
        </w:rPr>
      </w:pPr>
      <w:r w:rsidRPr="00210565">
        <w:rPr>
          <w:b/>
        </w:rPr>
        <w:t xml:space="preserve">4.1. Исполнитель обязуется: </w:t>
      </w:r>
    </w:p>
    <w:p w:rsidR="00917AC9" w:rsidRPr="00AA156A" w:rsidRDefault="00917AC9" w:rsidP="00917AC9">
      <w:pPr>
        <w:ind w:left="50"/>
        <w:jc w:val="both"/>
      </w:pPr>
      <w:r w:rsidRPr="00AA156A">
        <w:t>4.1.1. Выполнять работы в полном объе</w:t>
      </w:r>
      <w:r>
        <w:t>ме, предусмотренном Приложением</w:t>
      </w:r>
      <w:r w:rsidRPr="00AA156A">
        <w:t xml:space="preserve"> №1 к настоящему Договору, представлять Заказчику </w:t>
      </w:r>
      <w:r>
        <w:t>о</w:t>
      </w:r>
      <w:r w:rsidRPr="00AA156A">
        <w:t>тчеты о проделанных работах</w:t>
      </w:r>
      <w:r>
        <w:t xml:space="preserve"> по окончанию каждого отчетного</w:t>
      </w:r>
      <w:r w:rsidRPr="00AA156A">
        <w:t xml:space="preserve"> периода. </w:t>
      </w:r>
    </w:p>
    <w:p w:rsidR="00917AC9" w:rsidRDefault="00917AC9" w:rsidP="00917AC9">
      <w:pPr>
        <w:ind w:left="50"/>
        <w:jc w:val="both"/>
      </w:pPr>
      <w:r w:rsidRPr="00AA156A">
        <w:t xml:space="preserve">4.1.2. Исполнитель имеет право по согласованию с Заказчиком и в счет стоимости настоящего Договора привлекать </w:t>
      </w:r>
      <w:r>
        <w:t>Соисполнителя (</w:t>
      </w:r>
      <w:r w:rsidRPr="00AA156A">
        <w:t>Подрядчиков</w:t>
      </w:r>
      <w:r>
        <w:t>)</w:t>
      </w:r>
      <w:r w:rsidRPr="00AA156A">
        <w:t xml:space="preserve"> для выполнения условий настоящего Договора. В этом случае Исполнитель несет ответственность за действия </w:t>
      </w:r>
      <w:r>
        <w:t xml:space="preserve">(Соисполнителей) </w:t>
      </w:r>
      <w:r w:rsidRPr="00AA156A">
        <w:t xml:space="preserve">Подрядчиков как за свои собственные. </w:t>
      </w:r>
    </w:p>
    <w:p w:rsidR="00917AC9" w:rsidRPr="00210565" w:rsidRDefault="00917AC9" w:rsidP="00917AC9">
      <w:pPr>
        <w:ind w:left="50"/>
        <w:jc w:val="both"/>
        <w:rPr>
          <w:b/>
        </w:rPr>
      </w:pPr>
      <w:r w:rsidRPr="00210565">
        <w:rPr>
          <w:b/>
        </w:rPr>
        <w:t xml:space="preserve">4.2. Заказчик обязуется: </w:t>
      </w:r>
    </w:p>
    <w:p w:rsidR="00917AC9" w:rsidRPr="00AA156A" w:rsidRDefault="00917AC9" w:rsidP="00917AC9">
      <w:pPr>
        <w:ind w:left="50"/>
        <w:jc w:val="both"/>
      </w:pPr>
      <w:r w:rsidRPr="00AA156A">
        <w:t xml:space="preserve">4.2.1. Предоставить все необходимые для </w:t>
      </w:r>
      <w:r>
        <w:t>оказания информационных услуг</w:t>
      </w:r>
      <w:r w:rsidRPr="00AA156A">
        <w:t xml:space="preserve"> текстовые, фото- и видеоматериалы согласно техническим заданиям Исполнителя. При необходимости – внести корректировки или переделать материалы по запросу Исполнителя. </w:t>
      </w:r>
    </w:p>
    <w:p w:rsidR="00917AC9" w:rsidRPr="00AA156A" w:rsidRDefault="00917AC9" w:rsidP="00917AC9">
      <w:pPr>
        <w:ind w:left="50"/>
        <w:jc w:val="both"/>
      </w:pPr>
      <w:r w:rsidRPr="00AA156A">
        <w:t>4.2.</w:t>
      </w:r>
      <w:r>
        <w:t>2</w:t>
      </w:r>
      <w:r w:rsidRPr="00AA156A">
        <w:t xml:space="preserve">. Оплатить Исполнителю работы, предусмотренные Разделом 1 настоящего Договора в размерах </w:t>
      </w:r>
      <w:r>
        <w:br/>
      </w:r>
      <w:r w:rsidRPr="00AA156A">
        <w:t xml:space="preserve">и в сроки, установленные Разделом 3 настоящего Договора. </w:t>
      </w:r>
    </w:p>
    <w:p w:rsidR="00917AC9" w:rsidRPr="00AA156A" w:rsidRDefault="00917AC9" w:rsidP="00917AC9">
      <w:pPr>
        <w:ind w:left="50"/>
        <w:jc w:val="both"/>
      </w:pPr>
      <w:r w:rsidRPr="00AA156A">
        <w:t>4.2.</w:t>
      </w:r>
      <w:r>
        <w:t>3. П</w:t>
      </w:r>
      <w:r w:rsidRPr="00AA156A">
        <w:t>ередать Исполнителю</w:t>
      </w:r>
      <w:r>
        <w:t xml:space="preserve"> </w:t>
      </w:r>
      <w:r w:rsidRPr="00AA156A">
        <w:t>всю необходимую для оказания Услуг информацию и документацию, в частности запрашиваемые Исполнителем сведения о перечне услуг/продуктов, фото</w:t>
      </w:r>
      <w:r>
        <w:t>-видео</w:t>
      </w:r>
      <w:r w:rsidRPr="00AA156A">
        <w:t xml:space="preserve"> </w:t>
      </w:r>
      <w:r>
        <w:t>материалах</w:t>
      </w:r>
      <w:r w:rsidRPr="00AA156A">
        <w:t xml:space="preserve">, сведения о текущих показателях </w:t>
      </w:r>
      <w:r>
        <w:t>деятельности Заказчика</w:t>
      </w:r>
      <w:r w:rsidRPr="00AA156A">
        <w:t xml:space="preserve"> и иной необходимой для оказания Услуг информации. </w:t>
      </w:r>
    </w:p>
    <w:p w:rsidR="00917AC9" w:rsidRPr="00AA156A" w:rsidRDefault="00917AC9" w:rsidP="00917AC9">
      <w:pPr>
        <w:ind w:left="50"/>
        <w:jc w:val="both"/>
      </w:pPr>
      <w:r w:rsidRPr="00AA156A">
        <w:t>4.2.</w:t>
      </w:r>
      <w:r>
        <w:t>4</w:t>
      </w:r>
      <w:r w:rsidRPr="00AA156A">
        <w:t xml:space="preserve">. Не передавать полученную от Исполнителя информацию, связанную с оказанием Услуг, третьим лицам и не использовать ее иным образом, способным привести к нанесению ущерба интересам Исполнителя. </w:t>
      </w:r>
    </w:p>
    <w:p w:rsidR="00917AC9" w:rsidRDefault="00917AC9" w:rsidP="00917AC9">
      <w:pPr>
        <w:ind w:left="50"/>
        <w:jc w:val="both"/>
      </w:pPr>
      <w:r w:rsidRPr="00AA156A">
        <w:t>4.2.</w:t>
      </w:r>
      <w:r>
        <w:t>5</w:t>
      </w:r>
      <w:r w:rsidRPr="00AA156A">
        <w:t xml:space="preserve">. В течение 3 (трех) рабочих дней после получения запроса от Исполнителя по электронной почте предоставить полные доступы к продвигаемому Объекту и инструментам статистики. </w:t>
      </w:r>
    </w:p>
    <w:p w:rsidR="00917AC9" w:rsidRDefault="00917AC9" w:rsidP="00917AC9">
      <w:pPr>
        <w:jc w:val="both"/>
      </w:pPr>
    </w:p>
    <w:p w:rsidR="00917AC9" w:rsidRPr="00930B5B" w:rsidRDefault="00917AC9" w:rsidP="00917AC9">
      <w:pPr>
        <w:ind w:left="50"/>
        <w:jc w:val="both"/>
        <w:rPr>
          <w:b/>
        </w:rPr>
      </w:pPr>
      <w:r w:rsidRPr="00930B5B">
        <w:rPr>
          <w:b/>
        </w:rPr>
        <w:t xml:space="preserve">5. ОТВЕТСТВЕННОСТЬ СТОРОН </w:t>
      </w:r>
    </w:p>
    <w:p w:rsidR="00917AC9" w:rsidRPr="00AA156A" w:rsidRDefault="00917AC9" w:rsidP="00917AC9">
      <w:pPr>
        <w:ind w:left="50"/>
        <w:jc w:val="both"/>
      </w:pPr>
      <w:r w:rsidRPr="00AA156A">
        <w:t xml:space="preserve">5.1. В случае невыполнения или частичного выполнения плановых работ </w:t>
      </w:r>
      <w:r>
        <w:t xml:space="preserve">по </w:t>
      </w:r>
      <w:r w:rsidRPr="00AA156A">
        <w:t>продвижению Объект</w:t>
      </w:r>
      <w:r>
        <w:t>ов</w:t>
      </w:r>
      <w:r w:rsidRPr="00AA156A">
        <w:t xml:space="preserve">, предусмотренных Приложением №1 к настоящему Договору, при полном выполнении Заказчиком своих обязательств, отчетный период продлевается до полного выполнения работ Исполнителем. Причем, Исполнитель несёт ответственность за срыв сроков в размере 1 % от ежемесячной стоимости работ по Договору за каждый день просрочки, за исключением случаев, когда задержка исполнения работ вызвана Заказчиком согласно Разделу 4.2. и/или форс-мажорными обстоятельствами.  </w:t>
      </w:r>
    </w:p>
    <w:p w:rsidR="00917AC9" w:rsidRPr="00930B5B" w:rsidRDefault="00917AC9" w:rsidP="00917AC9">
      <w:pPr>
        <w:ind w:left="50"/>
        <w:jc w:val="both"/>
        <w:rPr>
          <w:b/>
        </w:rPr>
      </w:pPr>
      <w:r w:rsidRPr="00930B5B">
        <w:rPr>
          <w:b/>
        </w:rPr>
        <w:t xml:space="preserve">6. КОНФИДЕНЦИАЛЬНОСТЬ </w:t>
      </w:r>
    </w:p>
    <w:p w:rsidR="00917AC9" w:rsidRPr="00AA156A" w:rsidRDefault="00917AC9" w:rsidP="00917AC9">
      <w:pPr>
        <w:ind w:left="50"/>
        <w:jc w:val="both"/>
      </w:pPr>
      <w:r w:rsidRPr="00AA156A">
        <w:t xml:space="preserve">6.1. Стороны признают, что в ходе исполнения настоящего Договора они будут иметь доступ к информации, которая является собственностью другой Стороны и необходима для выполнения обязательств по Договору. </w:t>
      </w:r>
    </w:p>
    <w:p w:rsidR="00917AC9" w:rsidRPr="00AA156A" w:rsidRDefault="00917AC9" w:rsidP="00917AC9">
      <w:pPr>
        <w:ind w:left="50"/>
        <w:jc w:val="both"/>
      </w:pPr>
      <w:r w:rsidRPr="00AA156A">
        <w:t xml:space="preserve">6.2. В течение срока действия настоящего Договора, а также 3 (Трех) лет после окончания срока его действия, Стороны обязуются соблюдать условия конфиденциальности информации, представляющей коммерческий или иной интерес для Сторон. </w:t>
      </w:r>
    </w:p>
    <w:p w:rsidR="00917AC9" w:rsidRPr="00930B5B" w:rsidRDefault="00917AC9" w:rsidP="00917AC9">
      <w:pPr>
        <w:ind w:left="50"/>
        <w:jc w:val="both"/>
        <w:rPr>
          <w:b/>
        </w:rPr>
      </w:pPr>
      <w:r w:rsidRPr="00930B5B">
        <w:rPr>
          <w:b/>
        </w:rPr>
        <w:t xml:space="preserve">7. ДЕЙСТВИЕ НЕПРЕОДОЛИМОЙ СИЛЫ (ФОРС-МАЖОР) </w:t>
      </w:r>
    </w:p>
    <w:p w:rsidR="00917AC9" w:rsidRPr="00AA156A" w:rsidRDefault="00917AC9" w:rsidP="00917AC9">
      <w:pPr>
        <w:ind w:left="50"/>
        <w:jc w:val="both"/>
      </w:pPr>
      <w:r w:rsidRPr="00AA156A">
        <w:t xml:space="preserve">7.1. Стороны освобождаются от ответственности за полное или частичное неисполнение обязательств по данному Договору, если оно явилось следствием обстоятельств непреодолимой силы, в том числе: пожара, наводнения, землетрясения, Указов президента и постановлений Правительства Российской Федерации, местных органов власти </w:t>
      </w:r>
      <w:proofErr w:type="gramStart"/>
      <w:r w:rsidRPr="00AA156A">
        <w:t>и</w:t>
      </w:r>
      <w:proofErr w:type="gramEnd"/>
      <w:r w:rsidRPr="00AA156A">
        <w:t xml:space="preserve"> если эти обстоятельства непосредственно повлияли на исполнение настоящего Договора. При этом срок исполнения обязательств по данному Договору отодвигается соразмерно времени, в течение которого действовали такие обстоятельства. </w:t>
      </w:r>
    </w:p>
    <w:p w:rsidR="00917AC9" w:rsidRPr="00AA156A" w:rsidRDefault="00917AC9" w:rsidP="00917AC9">
      <w:pPr>
        <w:ind w:left="50"/>
        <w:jc w:val="both"/>
      </w:pPr>
      <w:r w:rsidRPr="00AA156A">
        <w:t>7.2. Если эти обстоятельства непреодолимой силы будут продолжаться более трех месяцев, то каждая Сторона имеет право аннулировать настоящий Договор, и в этом случае ни одна из Сторон не будет иметь право на возмещение убы</w:t>
      </w:r>
      <w:r>
        <w:t>тков.</w:t>
      </w:r>
    </w:p>
    <w:p w:rsidR="00917AC9" w:rsidRPr="00930B5B" w:rsidRDefault="00917AC9" w:rsidP="00917AC9">
      <w:pPr>
        <w:ind w:left="50"/>
        <w:jc w:val="both"/>
        <w:rPr>
          <w:b/>
        </w:rPr>
      </w:pPr>
      <w:r w:rsidRPr="00930B5B">
        <w:rPr>
          <w:b/>
        </w:rPr>
        <w:t xml:space="preserve">8. ПОРЯДОК РАЗРЕШЕНИЯ СПОРОВ </w:t>
      </w:r>
    </w:p>
    <w:p w:rsidR="00917AC9" w:rsidRPr="00AA156A" w:rsidRDefault="00917AC9" w:rsidP="00917AC9">
      <w:pPr>
        <w:ind w:left="50"/>
        <w:jc w:val="both"/>
      </w:pPr>
      <w:r w:rsidRPr="00AA156A">
        <w:t xml:space="preserve">8.1. Стороны несут ответственность за неисполнение, либо ненадлежащее исполнение принятых на себя по настоящему Договору обязательств в соответствии с законодательством Российской Федерации. </w:t>
      </w:r>
    </w:p>
    <w:p w:rsidR="00917AC9" w:rsidRPr="00AA156A" w:rsidRDefault="00917AC9" w:rsidP="00917AC9">
      <w:pPr>
        <w:ind w:left="50"/>
        <w:jc w:val="both"/>
      </w:pPr>
      <w:r w:rsidRPr="00AA156A">
        <w:t xml:space="preserve">8.2. Все споры и разногласия между сторонами должны решаться путем переговоров. В случае, если Стороны не придут к соглашению, то спор подлежит рассмотрению в Арбитражном суде по месту нахождения истца. </w:t>
      </w:r>
    </w:p>
    <w:p w:rsidR="00917AC9" w:rsidRPr="00930B5B" w:rsidRDefault="00917AC9" w:rsidP="00917AC9">
      <w:pPr>
        <w:ind w:left="50"/>
        <w:jc w:val="both"/>
        <w:rPr>
          <w:b/>
        </w:rPr>
      </w:pPr>
      <w:r w:rsidRPr="00930B5B">
        <w:rPr>
          <w:b/>
        </w:rPr>
        <w:t xml:space="preserve">9. СРОК ДЕЙСТВИЯ ДОГОВОРА, ОСНОВАНИЯ И ПОРЯДОК ЕГО ПРЕКРАЩЕНИЯ </w:t>
      </w:r>
    </w:p>
    <w:p w:rsidR="00917AC9" w:rsidRDefault="00917AC9" w:rsidP="00917AC9">
      <w:pPr>
        <w:ind w:left="50"/>
        <w:jc w:val="both"/>
      </w:pPr>
      <w:r w:rsidRPr="00AA156A">
        <w:t xml:space="preserve">9.1. </w:t>
      </w:r>
      <w:r w:rsidRPr="00535E04">
        <w:t>Договор вступает в силу с момента подписания и д</w:t>
      </w:r>
      <w:r>
        <w:t xml:space="preserve">ействует по 30.12.2020 г., а в </w:t>
      </w:r>
      <w:r w:rsidRPr="00535E04">
        <w:t>части исполнения сторонами своих обязательств, до полного их исполнения.</w:t>
      </w:r>
    </w:p>
    <w:p w:rsidR="00917AC9" w:rsidRPr="00AA156A" w:rsidRDefault="00917AC9" w:rsidP="00917AC9">
      <w:pPr>
        <w:ind w:left="50"/>
        <w:jc w:val="both"/>
      </w:pPr>
      <w:r>
        <w:t>9.2</w:t>
      </w:r>
      <w:r w:rsidRPr="00AA156A">
        <w:t xml:space="preserve">. Заказчик вправе отказаться от исполнения Договора при условии оплаты Исполнителю фактически понесенных им расходов. В таком случае Заказчик направляет в адрес Исполнителя письменное уведомление, с момента получения которого, Исполнитель приостанавливает работы. </w:t>
      </w:r>
    </w:p>
    <w:p w:rsidR="00917AC9" w:rsidRPr="00AA156A" w:rsidRDefault="00917AC9" w:rsidP="00917AC9">
      <w:pPr>
        <w:ind w:left="50"/>
        <w:jc w:val="both"/>
      </w:pPr>
      <w:r>
        <w:t>9.3</w:t>
      </w:r>
      <w:r w:rsidRPr="00AA156A">
        <w:t xml:space="preserve">. При расторжении Договора по инициативе Исполнителя, Исполнитель обязан вернуть Заказчику оплаченный аванс, относящийся к следующему (следующим) за датой расторжения Договора расчётному периоду (периодам), в случае, если Заказчик производил оплату сразу за несколько периодов вперёд, согласно пункту 3.2. настоящего Договора. </w:t>
      </w:r>
    </w:p>
    <w:p w:rsidR="00917AC9" w:rsidRDefault="00917AC9" w:rsidP="00917AC9">
      <w:pPr>
        <w:ind w:left="50"/>
        <w:jc w:val="both"/>
      </w:pPr>
      <w:r>
        <w:lastRenderedPageBreak/>
        <w:t>9.4</w:t>
      </w:r>
      <w:r w:rsidRPr="00AA156A">
        <w:t xml:space="preserve">. Настоящий Договор может быть продлен по окончании срока действия при обоюдном согласии Сторон, оформленном письменно в виде Соглашения, являющегося неотъемлемой частью настоящего Договора. </w:t>
      </w:r>
    </w:p>
    <w:p w:rsidR="00917AC9" w:rsidRDefault="00917AC9" w:rsidP="00917AC9">
      <w:pPr>
        <w:ind w:left="50"/>
        <w:jc w:val="both"/>
      </w:pPr>
    </w:p>
    <w:p w:rsidR="00917AC9" w:rsidRPr="00AA156A" w:rsidRDefault="00917AC9" w:rsidP="00917AC9">
      <w:pPr>
        <w:ind w:left="50"/>
        <w:jc w:val="both"/>
      </w:pPr>
    </w:p>
    <w:p w:rsidR="00917AC9" w:rsidRPr="00930B5B" w:rsidRDefault="00917AC9" w:rsidP="00917AC9">
      <w:pPr>
        <w:ind w:left="50"/>
        <w:jc w:val="both"/>
        <w:rPr>
          <w:b/>
        </w:rPr>
      </w:pPr>
      <w:r w:rsidRPr="00930B5B">
        <w:rPr>
          <w:b/>
        </w:rPr>
        <w:t xml:space="preserve">10. ДОПОЛНИТЕЛЬНЫЕ УСЛОВИЯ </w:t>
      </w:r>
    </w:p>
    <w:p w:rsidR="00917AC9" w:rsidRPr="00AA156A" w:rsidRDefault="00917AC9" w:rsidP="00917AC9">
      <w:pPr>
        <w:ind w:left="50"/>
        <w:jc w:val="both"/>
      </w:pPr>
      <w:r w:rsidRPr="00AA156A">
        <w:t xml:space="preserve">10.1. Приложения к настоящему Договору являются его неотъемлемой частью. </w:t>
      </w:r>
    </w:p>
    <w:p w:rsidR="00917AC9" w:rsidRPr="00AA156A" w:rsidRDefault="00917AC9" w:rsidP="00917AC9">
      <w:pPr>
        <w:ind w:left="50"/>
        <w:jc w:val="both"/>
      </w:pPr>
      <w:r w:rsidRPr="00AA156A">
        <w:t xml:space="preserve">10.2. Все изменения и дополнения к настоящему Договору, становятся его неотъемлемой частью и действительны в том случае, если они совершены в письменной форме и подписаны Сторонами. </w:t>
      </w:r>
    </w:p>
    <w:p w:rsidR="00917AC9" w:rsidRPr="00AA156A" w:rsidRDefault="00917AC9" w:rsidP="00917AC9">
      <w:pPr>
        <w:ind w:left="50"/>
        <w:jc w:val="both"/>
      </w:pPr>
      <w:r w:rsidRPr="00AA156A">
        <w:t xml:space="preserve">10.3. Стороны согласились с тем, что Договор и дополнения к данному Договору, заключенные посредством факсимильной и/или электронной связи, имеют юридическую силу при условии последующего обмена оригиналами.  </w:t>
      </w:r>
    </w:p>
    <w:p w:rsidR="00917AC9" w:rsidRPr="00AA156A" w:rsidRDefault="00917AC9" w:rsidP="00917AC9">
      <w:pPr>
        <w:ind w:left="50"/>
        <w:jc w:val="both"/>
      </w:pPr>
      <w:r w:rsidRPr="00AA156A">
        <w:t xml:space="preserve">10.4. Стороны договорились с тем, что факсимильная и/или электронная копия акта выполненных работ, подписанная обеими сторонами, является документом, имеющим юридическую силу. </w:t>
      </w:r>
    </w:p>
    <w:p w:rsidR="00917AC9" w:rsidRDefault="00917AC9" w:rsidP="00917AC9">
      <w:pPr>
        <w:ind w:left="50"/>
        <w:jc w:val="both"/>
      </w:pPr>
      <w:r w:rsidRPr="00AA156A">
        <w:t xml:space="preserve">10.5. Настоящий Договор составлен на русском языке в двух экземплярах, имеющих одинаковую юридическую силу, по одному для каждой из Сторон. </w:t>
      </w:r>
    </w:p>
    <w:p w:rsidR="00917AC9" w:rsidRDefault="00917AC9" w:rsidP="00917AC9">
      <w:pPr>
        <w:ind w:left="50"/>
      </w:pPr>
    </w:p>
    <w:p w:rsidR="00917AC9" w:rsidRPr="00AA156A" w:rsidRDefault="00917AC9" w:rsidP="00917AC9">
      <w:pPr>
        <w:pStyle w:val="Standard"/>
        <w:rPr>
          <w:b/>
          <w:sz w:val="20"/>
          <w:szCs w:val="20"/>
        </w:rPr>
      </w:pPr>
      <w:r w:rsidRPr="00AA156A">
        <w:rPr>
          <w:b/>
          <w:sz w:val="20"/>
          <w:szCs w:val="20"/>
        </w:rPr>
        <w:t>11. БАНКОВСКИЕ РЕКВИЗИТЫ, АДРЕСА И ПОДПИСИ СТОРОН:</w:t>
      </w:r>
    </w:p>
    <w:p w:rsidR="00917AC9" w:rsidRPr="00AA156A" w:rsidRDefault="00917AC9" w:rsidP="00917AC9">
      <w:pPr>
        <w:pStyle w:val="Standard"/>
        <w:jc w:val="center"/>
        <w:rPr>
          <w:b/>
          <w:sz w:val="20"/>
          <w:szCs w:val="20"/>
        </w:rPr>
      </w:pPr>
    </w:p>
    <w:tbl>
      <w:tblPr>
        <w:tblW w:w="0" w:type="auto"/>
        <w:tblInd w:w="-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36"/>
        <w:gridCol w:w="4824"/>
      </w:tblGrid>
      <w:tr w:rsidR="00917AC9" w:rsidRPr="00AA156A" w:rsidTr="003F0D00">
        <w:tc>
          <w:tcPr>
            <w:tcW w:w="4644" w:type="dxa"/>
            <w:gridSpan w:val="2"/>
            <w:shd w:val="clear" w:color="auto" w:fill="auto"/>
          </w:tcPr>
          <w:p w:rsidR="00917AC9" w:rsidRPr="00AA156A" w:rsidRDefault="00917AC9" w:rsidP="003F0D00">
            <w:pPr>
              <w:pStyle w:val="Standard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AA156A">
              <w:rPr>
                <w:b/>
                <w:sz w:val="20"/>
                <w:szCs w:val="20"/>
              </w:rPr>
              <w:t>ЗАКАЗЧИК</w:t>
            </w:r>
          </w:p>
          <w:p w:rsidR="00917AC9" w:rsidRPr="00AA156A" w:rsidRDefault="00917AC9" w:rsidP="003F0D00">
            <w:pPr>
              <w:pStyle w:val="Standard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  <w:p w:rsidR="00917AC9" w:rsidRPr="00AA156A" w:rsidRDefault="00917AC9" w:rsidP="003F0D00">
            <w:pPr>
              <w:pStyle w:val="Standard"/>
              <w:tabs>
                <w:tab w:val="left" w:pos="0"/>
                <w:tab w:val="left" w:pos="4320"/>
              </w:tabs>
              <w:spacing w:before="60"/>
              <w:ind w:right="-133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  <w:shd w:val="clear" w:color="auto" w:fill="auto"/>
          </w:tcPr>
          <w:p w:rsidR="00917AC9" w:rsidRPr="00AA156A" w:rsidRDefault="00917AC9" w:rsidP="003F0D00">
            <w:pPr>
              <w:pStyle w:val="Standard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AA156A">
              <w:rPr>
                <w:b/>
                <w:sz w:val="20"/>
                <w:szCs w:val="20"/>
              </w:rPr>
              <w:t>ИСПОЛНИТЕЛЬ</w:t>
            </w:r>
          </w:p>
          <w:p w:rsidR="00917AC9" w:rsidRPr="00AA156A" w:rsidRDefault="00917AC9" w:rsidP="003F0D00">
            <w:pPr>
              <w:pStyle w:val="Standard"/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</w:p>
          <w:p w:rsidR="00917AC9" w:rsidRPr="00AA156A" w:rsidRDefault="00917AC9" w:rsidP="003F0D00">
            <w:pPr>
              <w:pStyle w:val="Standard"/>
              <w:tabs>
                <w:tab w:val="left" w:pos="567"/>
              </w:tabs>
              <w:rPr>
                <w:sz w:val="20"/>
                <w:szCs w:val="20"/>
              </w:rPr>
            </w:pPr>
          </w:p>
        </w:tc>
      </w:tr>
      <w:tr w:rsidR="00917AC9" w:rsidRPr="00606B7F" w:rsidTr="003F0D00">
        <w:trPr>
          <w:trHeight w:val="493"/>
        </w:trPr>
        <w:tc>
          <w:tcPr>
            <w:tcW w:w="4608" w:type="dxa"/>
            <w:shd w:val="clear" w:color="auto" w:fill="auto"/>
          </w:tcPr>
          <w:p w:rsidR="00917AC9" w:rsidRPr="00606B7F" w:rsidRDefault="00917AC9" w:rsidP="003F0D00">
            <w:pPr>
              <w:tabs>
                <w:tab w:val="left" w:pos="180"/>
              </w:tabs>
              <w:spacing w:after="160" w:line="259" w:lineRule="auto"/>
              <w:rPr>
                <w:b/>
              </w:rPr>
            </w:pPr>
            <w:r w:rsidRPr="00606B7F">
              <w:rPr>
                <w:b/>
                <w:bCs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  <w:r w:rsidRPr="00606B7F">
              <w:rPr>
                <w:b/>
              </w:rPr>
              <w:t xml:space="preserve"> </w:t>
            </w:r>
            <w:r w:rsidRPr="00606B7F">
              <w:rPr>
                <w:b/>
              </w:rPr>
              <w:br/>
              <w:t>Юридический (фактический) адрес:</w:t>
            </w:r>
          </w:p>
          <w:p w:rsidR="00917AC9" w:rsidRPr="00606B7F" w:rsidRDefault="00917AC9" w:rsidP="003F0D00">
            <w:pPr>
              <w:tabs>
                <w:tab w:val="left" w:pos="180"/>
              </w:tabs>
            </w:pPr>
            <w:r w:rsidRPr="00606B7F">
              <w:t>197136, г. Санкт-Петербург, Чкаловский пр., дом 25а Лит. А</w:t>
            </w:r>
          </w:p>
          <w:p w:rsidR="00917AC9" w:rsidRPr="00606B7F" w:rsidRDefault="00917AC9" w:rsidP="003F0D00">
            <w:pPr>
              <w:tabs>
                <w:tab w:val="left" w:pos="180"/>
              </w:tabs>
            </w:pPr>
            <w:r w:rsidRPr="00606B7F">
              <w:t>Банковские реквизиты:</w:t>
            </w:r>
          </w:p>
          <w:p w:rsidR="00917AC9" w:rsidRPr="00606B7F" w:rsidRDefault="00917AC9" w:rsidP="003F0D00">
            <w:pPr>
              <w:tabs>
                <w:tab w:val="left" w:pos="180"/>
              </w:tabs>
            </w:pPr>
            <w:r w:rsidRPr="00606B7F">
              <w:t>Отдельный лицевой счет: 31456У57230</w:t>
            </w:r>
          </w:p>
          <w:p w:rsidR="00917AC9" w:rsidRPr="00606B7F" w:rsidRDefault="00917AC9" w:rsidP="003F0D00">
            <w:pPr>
              <w:tabs>
                <w:tab w:val="left" w:pos="180"/>
              </w:tabs>
            </w:pPr>
            <w:r w:rsidRPr="00606B7F">
              <w:t>в УФК по Ленинградской области</w:t>
            </w:r>
          </w:p>
          <w:p w:rsidR="00917AC9" w:rsidRPr="00606B7F" w:rsidRDefault="00917AC9" w:rsidP="003F0D00">
            <w:pPr>
              <w:tabs>
                <w:tab w:val="left" w:pos="180"/>
              </w:tabs>
            </w:pPr>
            <w:r w:rsidRPr="00606B7F">
              <w:t xml:space="preserve">р/с 40601810900001000022 </w:t>
            </w:r>
          </w:p>
          <w:p w:rsidR="00917AC9" w:rsidRPr="00606B7F" w:rsidRDefault="00917AC9" w:rsidP="003F0D00">
            <w:pPr>
              <w:tabs>
                <w:tab w:val="left" w:pos="180"/>
              </w:tabs>
            </w:pPr>
            <w:r w:rsidRPr="00606B7F">
              <w:t xml:space="preserve">Отделение Ленинградское, </w:t>
            </w:r>
            <w:proofErr w:type="spellStart"/>
            <w:r w:rsidRPr="00606B7F">
              <w:t>г.Санкт</w:t>
            </w:r>
            <w:proofErr w:type="spellEnd"/>
            <w:r w:rsidRPr="00606B7F">
              <w:t>-Петербург</w:t>
            </w:r>
          </w:p>
          <w:p w:rsidR="00917AC9" w:rsidRPr="00606B7F" w:rsidRDefault="00917AC9" w:rsidP="003F0D00">
            <w:pPr>
              <w:tabs>
                <w:tab w:val="left" w:pos="180"/>
              </w:tabs>
            </w:pPr>
            <w:r w:rsidRPr="00606B7F">
              <w:t>БИК 044106001, ОГРН 1024701243390</w:t>
            </w:r>
          </w:p>
          <w:p w:rsidR="00917AC9" w:rsidRPr="00606B7F" w:rsidRDefault="00917AC9" w:rsidP="003F0D00">
            <w:pPr>
              <w:tabs>
                <w:tab w:val="left" w:pos="180"/>
              </w:tabs>
            </w:pPr>
            <w:r w:rsidRPr="00606B7F">
              <w:t>ИНН 4705016800, КПП 781301001</w:t>
            </w:r>
          </w:p>
          <w:p w:rsidR="00917AC9" w:rsidRPr="00606B7F" w:rsidRDefault="00917AC9" w:rsidP="003F0D00">
            <w:pPr>
              <w:tabs>
                <w:tab w:val="left" w:pos="180"/>
              </w:tabs>
            </w:pPr>
            <w:r w:rsidRPr="00606B7F">
              <w:t>ОКВЭД 85.42</w:t>
            </w:r>
            <w:proofErr w:type="gramStart"/>
            <w:r w:rsidRPr="00606B7F">
              <w:t>,  ОКТМО</w:t>
            </w:r>
            <w:proofErr w:type="gramEnd"/>
            <w:r w:rsidRPr="00606B7F">
              <w:t xml:space="preserve"> 40392000</w:t>
            </w:r>
          </w:p>
          <w:p w:rsidR="00917AC9" w:rsidRDefault="00917AC9" w:rsidP="003F0D00">
            <w:pPr>
              <w:tabs>
                <w:tab w:val="left" w:pos="180"/>
              </w:tabs>
            </w:pPr>
          </w:p>
          <w:p w:rsidR="00917AC9" w:rsidRDefault="00917AC9" w:rsidP="003F0D00">
            <w:pPr>
              <w:tabs>
                <w:tab w:val="left" w:pos="180"/>
              </w:tabs>
            </w:pPr>
            <w:r w:rsidRPr="00606B7F">
              <w:t>Проректор по организационной и научно-методической деятельности</w:t>
            </w:r>
          </w:p>
          <w:p w:rsidR="00917AC9" w:rsidRPr="00606B7F" w:rsidRDefault="00917AC9" w:rsidP="003F0D00">
            <w:pPr>
              <w:tabs>
                <w:tab w:val="left" w:pos="180"/>
              </w:tabs>
            </w:pPr>
          </w:p>
          <w:p w:rsidR="00917AC9" w:rsidRPr="00606B7F" w:rsidRDefault="00917AC9" w:rsidP="003F0D00">
            <w:pPr>
              <w:tabs>
                <w:tab w:val="left" w:pos="180"/>
              </w:tabs>
              <w:rPr>
                <w:b/>
              </w:rPr>
            </w:pPr>
            <w:r w:rsidRPr="00606B7F">
              <w:t>_________________</w:t>
            </w:r>
            <w:r>
              <w:t xml:space="preserve"> </w:t>
            </w:r>
            <w:proofErr w:type="spellStart"/>
            <w:r>
              <w:t>Кучурин</w:t>
            </w:r>
            <w:proofErr w:type="spellEnd"/>
            <w:r>
              <w:t xml:space="preserve"> В.В.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917AC9" w:rsidRPr="00606B7F" w:rsidRDefault="00917AC9" w:rsidP="003F0D00">
            <w:pPr>
              <w:pStyle w:val="Standard"/>
              <w:rPr>
                <w:sz w:val="20"/>
                <w:szCs w:val="20"/>
              </w:rPr>
            </w:pPr>
            <w:r w:rsidRPr="00606B7F">
              <w:rPr>
                <w:b/>
                <w:sz w:val="20"/>
                <w:szCs w:val="20"/>
              </w:rPr>
              <w:t>Индивидуальный предприниматель</w:t>
            </w:r>
            <w:r w:rsidRPr="00606B7F">
              <w:rPr>
                <w:b/>
                <w:sz w:val="20"/>
                <w:szCs w:val="20"/>
              </w:rPr>
              <w:br/>
              <w:t>Бакунин Александр Александрович</w:t>
            </w:r>
          </w:p>
          <w:p w:rsidR="00917AC9" w:rsidRPr="00606B7F" w:rsidRDefault="00917AC9" w:rsidP="003F0D00">
            <w:pPr>
              <w:pStyle w:val="Standard"/>
              <w:rPr>
                <w:sz w:val="20"/>
                <w:szCs w:val="20"/>
              </w:rPr>
            </w:pPr>
            <w:r w:rsidRPr="00606B7F">
              <w:rPr>
                <w:sz w:val="20"/>
                <w:szCs w:val="20"/>
              </w:rPr>
              <w:t>Дата и место рождения: 03.07.1990, г. Ленинград</w:t>
            </w:r>
          </w:p>
          <w:p w:rsidR="00917AC9" w:rsidRPr="00606B7F" w:rsidRDefault="00917AC9" w:rsidP="003F0D00">
            <w:pPr>
              <w:pStyle w:val="Standard"/>
              <w:rPr>
                <w:sz w:val="20"/>
                <w:szCs w:val="20"/>
              </w:rPr>
            </w:pPr>
            <w:r w:rsidRPr="00606B7F">
              <w:rPr>
                <w:sz w:val="20"/>
                <w:szCs w:val="20"/>
              </w:rPr>
              <w:t>Гражданство: Российская Федерация</w:t>
            </w:r>
          </w:p>
          <w:p w:rsidR="00917AC9" w:rsidRPr="00606B7F" w:rsidRDefault="00917AC9" w:rsidP="003F0D00">
            <w:pPr>
              <w:pStyle w:val="Standard"/>
              <w:rPr>
                <w:sz w:val="20"/>
                <w:szCs w:val="20"/>
              </w:rPr>
            </w:pPr>
            <w:r w:rsidRPr="00606B7F">
              <w:rPr>
                <w:sz w:val="20"/>
                <w:szCs w:val="20"/>
              </w:rPr>
              <w:t>Паспорт 40 10 267149</w:t>
            </w:r>
          </w:p>
          <w:p w:rsidR="00917AC9" w:rsidRPr="00606B7F" w:rsidRDefault="00917AC9" w:rsidP="003F0D00">
            <w:pPr>
              <w:pStyle w:val="Standard"/>
              <w:rPr>
                <w:sz w:val="20"/>
                <w:szCs w:val="20"/>
              </w:rPr>
            </w:pPr>
            <w:r w:rsidRPr="00606B7F">
              <w:rPr>
                <w:sz w:val="20"/>
                <w:szCs w:val="20"/>
              </w:rPr>
              <w:t>Выдан: 20.07.2011 ТП №49 отдела УФМС России по Санкт-Петербургу и Ленинградской обл. в Московском р-</w:t>
            </w:r>
            <w:proofErr w:type="gramStart"/>
            <w:r w:rsidRPr="00606B7F">
              <w:rPr>
                <w:sz w:val="20"/>
                <w:szCs w:val="20"/>
              </w:rPr>
              <w:t>не  гор</w:t>
            </w:r>
            <w:proofErr w:type="gramEnd"/>
            <w:r w:rsidRPr="00606B7F">
              <w:rPr>
                <w:sz w:val="20"/>
                <w:szCs w:val="20"/>
              </w:rPr>
              <w:t>. Санкт-Петербурга 780-049</w:t>
            </w:r>
          </w:p>
          <w:p w:rsidR="00917AC9" w:rsidRPr="00606B7F" w:rsidRDefault="00917AC9" w:rsidP="003F0D00">
            <w:pPr>
              <w:pStyle w:val="Standard"/>
              <w:rPr>
                <w:sz w:val="20"/>
                <w:szCs w:val="20"/>
              </w:rPr>
            </w:pPr>
            <w:r w:rsidRPr="00606B7F">
              <w:rPr>
                <w:sz w:val="20"/>
                <w:szCs w:val="20"/>
              </w:rPr>
              <w:t xml:space="preserve">Адрес регистрации: </w:t>
            </w:r>
            <w:bookmarkStart w:id="0" w:name="OLE_LINK1"/>
            <w:bookmarkStart w:id="1" w:name="OLE_LINK2"/>
            <w:r w:rsidRPr="00606B7F">
              <w:rPr>
                <w:sz w:val="20"/>
                <w:szCs w:val="20"/>
              </w:rPr>
              <w:t>г. Санкт-Петербург, пр. Юрия Гагарина, д.18 к.2, кв.45</w:t>
            </w:r>
          </w:p>
          <w:bookmarkEnd w:id="0"/>
          <w:bookmarkEnd w:id="1"/>
          <w:p w:rsidR="00917AC9" w:rsidRPr="00606B7F" w:rsidRDefault="00917AC9" w:rsidP="003F0D00">
            <w:pPr>
              <w:pStyle w:val="Standard"/>
              <w:rPr>
                <w:b/>
                <w:sz w:val="20"/>
                <w:szCs w:val="20"/>
              </w:rPr>
            </w:pPr>
            <w:r w:rsidRPr="00606B7F">
              <w:rPr>
                <w:sz w:val="20"/>
                <w:szCs w:val="20"/>
              </w:rPr>
              <w:t>ИНН: 784802510719</w:t>
            </w:r>
            <w:r w:rsidRPr="00606B7F">
              <w:rPr>
                <w:sz w:val="20"/>
                <w:szCs w:val="20"/>
              </w:rPr>
              <w:br/>
              <w:t>ОГРНИП:  315784700035350</w:t>
            </w:r>
          </w:p>
          <w:p w:rsidR="00917AC9" w:rsidRPr="00606B7F" w:rsidRDefault="00917AC9" w:rsidP="003F0D00">
            <w:pPr>
              <w:pStyle w:val="Standard"/>
              <w:rPr>
                <w:sz w:val="20"/>
                <w:szCs w:val="20"/>
              </w:rPr>
            </w:pPr>
            <w:r w:rsidRPr="00606B7F">
              <w:rPr>
                <w:b/>
                <w:sz w:val="20"/>
                <w:szCs w:val="20"/>
              </w:rPr>
              <w:t xml:space="preserve">Банковские реквизиты: </w:t>
            </w:r>
            <w:r w:rsidRPr="00606B7F">
              <w:rPr>
                <w:b/>
                <w:sz w:val="20"/>
                <w:szCs w:val="20"/>
              </w:rPr>
              <w:br/>
            </w:r>
            <w:r w:rsidRPr="00606B7F">
              <w:rPr>
                <w:sz w:val="20"/>
                <w:szCs w:val="20"/>
              </w:rPr>
              <w:t>р/с № 40802810700000122841</w:t>
            </w:r>
          </w:p>
          <w:p w:rsidR="00917AC9" w:rsidRPr="00606B7F" w:rsidRDefault="00917AC9" w:rsidP="003F0D00">
            <w:pPr>
              <w:spacing w:line="100" w:lineRule="atLeast"/>
            </w:pPr>
            <w:r w:rsidRPr="00606B7F">
              <w:t>в АО «Тинькофф Банк»</w:t>
            </w:r>
          </w:p>
          <w:p w:rsidR="00917AC9" w:rsidRPr="00606B7F" w:rsidRDefault="00917AC9" w:rsidP="003F0D00">
            <w:pPr>
              <w:spacing w:line="100" w:lineRule="atLeast"/>
            </w:pPr>
            <w:r w:rsidRPr="00606B7F">
              <w:t>к/с 30101810145250000974</w:t>
            </w:r>
          </w:p>
          <w:p w:rsidR="00917AC9" w:rsidRPr="00606B7F" w:rsidRDefault="00917AC9" w:rsidP="003F0D00">
            <w:pPr>
              <w:pStyle w:val="Standard"/>
              <w:rPr>
                <w:sz w:val="20"/>
                <w:szCs w:val="20"/>
              </w:rPr>
            </w:pPr>
            <w:r w:rsidRPr="00606B7F">
              <w:rPr>
                <w:sz w:val="20"/>
                <w:szCs w:val="20"/>
              </w:rPr>
              <w:t>БИК банка 044525974</w:t>
            </w:r>
          </w:p>
          <w:p w:rsidR="00917AC9" w:rsidRDefault="00917AC9" w:rsidP="003F0D00">
            <w:pPr>
              <w:pStyle w:val="Standard"/>
              <w:rPr>
                <w:sz w:val="20"/>
                <w:szCs w:val="20"/>
              </w:rPr>
            </w:pPr>
          </w:p>
          <w:p w:rsidR="00917AC9" w:rsidRPr="00606B7F" w:rsidRDefault="00917AC9" w:rsidP="003F0D00">
            <w:pPr>
              <w:pStyle w:val="Standard"/>
              <w:rPr>
                <w:sz w:val="20"/>
                <w:szCs w:val="20"/>
              </w:rPr>
            </w:pPr>
          </w:p>
          <w:p w:rsidR="00917AC9" w:rsidRPr="00606B7F" w:rsidRDefault="00917AC9" w:rsidP="003F0D00">
            <w:pPr>
              <w:pStyle w:val="Standard"/>
              <w:rPr>
                <w:sz w:val="20"/>
                <w:szCs w:val="20"/>
              </w:rPr>
            </w:pPr>
            <w:r w:rsidRPr="00606B7F">
              <w:rPr>
                <w:sz w:val="20"/>
                <w:szCs w:val="20"/>
              </w:rPr>
              <w:t>________________________ /Бакунин А.А./</w:t>
            </w:r>
          </w:p>
        </w:tc>
      </w:tr>
    </w:tbl>
    <w:p w:rsidR="00917AC9" w:rsidRPr="00606B7F" w:rsidRDefault="00917AC9" w:rsidP="00917AC9">
      <w:pPr>
        <w:ind w:left="50"/>
      </w:pPr>
    </w:p>
    <w:p w:rsidR="00917AC9" w:rsidRDefault="00917AC9" w:rsidP="00917AC9">
      <w:r>
        <w:br w:type="page"/>
      </w:r>
    </w:p>
    <w:p w:rsidR="00917AC9" w:rsidRDefault="00917AC9" w:rsidP="00917AC9">
      <w:pPr>
        <w:tabs>
          <w:tab w:val="left" w:pos="6825"/>
          <w:tab w:val="right" w:pos="9355"/>
        </w:tabs>
        <w:ind w:left="357"/>
        <w:jc w:val="right"/>
      </w:pPr>
      <w:r>
        <w:lastRenderedPageBreak/>
        <w:t>Приложение 1</w:t>
      </w:r>
    </w:p>
    <w:p w:rsidR="00917AC9" w:rsidRDefault="00917AC9" w:rsidP="00917AC9">
      <w:pPr>
        <w:tabs>
          <w:tab w:val="left" w:pos="6825"/>
          <w:tab w:val="right" w:pos="9355"/>
        </w:tabs>
        <w:ind w:left="357"/>
        <w:jc w:val="right"/>
      </w:pPr>
      <w:r>
        <w:t>К договору ___________-_</w:t>
      </w:r>
    </w:p>
    <w:p w:rsidR="00917AC9" w:rsidRPr="00FD5C29" w:rsidRDefault="00917AC9" w:rsidP="00917AC9">
      <w:pPr>
        <w:tabs>
          <w:tab w:val="left" w:pos="6825"/>
          <w:tab w:val="right" w:pos="9355"/>
        </w:tabs>
        <w:ind w:left="357"/>
        <w:jc w:val="right"/>
      </w:pPr>
      <w:r>
        <w:t xml:space="preserve">От ______________декабря 2020 г </w:t>
      </w:r>
    </w:p>
    <w:p w:rsidR="00917AC9" w:rsidRPr="00FD5C29" w:rsidRDefault="00917AC9" w:rsidP="00917AC9">
      <w:pPr>
        <w:jc w:val="center"/>
        <w:rPr>
          <w:b/>
        </w:rPr>
      </w:pPr>
      <w:bookmarkStart w:id="2" w:name="_Hlk5876929"/>
      <w:r w:rsidRPr="00FD5C29">
        <w:rPr>
          <w:b/>
        </w:rPr>
        <w:t>Техническое задание</w:t>
      </w:r>
    </w:p>
    <w:p w:rsidR="00917AC9" w:rsidRPr="00FD5C29" w:rsidRDefault="00917AC9" w:rsidP="00917AC9">
      <w:pPr>
        <w:jc w:val="center"/>
        <w:rPr>
          <w:b/>
          <w:bCs/>
          <w:lang w:eastAsia="zh-CN"/>
        </w:rPr>
      </w:pPr>
      <w:r>
        <w:rPr>
          <w:b/>
        </w:rPr>
        <w:t>на оказание информационных услуг</w:t>
      </w:r>
    </w:p>
    <w:p w:rsidR="00917AC9" w:rsidRPr="00FD5C29" w:rsidRDefault="00917AC9" w:rsidP="00917AC9">
      <w:pPr>
        <w:jc w:val="center"/>
        <w:rPr>
          <w:b/>
        </w:rPr>
      </w:pPr>
    </w:p>
    <w:p w:rsidR="00917AC9" w:rsidRPr="00FD5C29" w:rsidRDefault="00917AC9" w:rsidP="00917AC9">
      <w:pPr>
        <w:suppressAutoHyphens/>
        <w:ind w:firstLine="709"/>
        <w:jc w:val="both"/>
        <w:rPr>
          <w:bCs/>
          <w:lang w:eastAsia="zh-CN"/>
        </w:rPr>
      </w:pPr>
      <w:r w:rsidRPr="00FD5C29">
        <w:rPr>
          <w:b/>
        </w:rPr>
        <w:t xml:space="preserve">1. Наименование мероприятия: </w:t>
      </w:r>
      <w:r w:rsidRPr="00FD5C29">
        <w:rPr>
          <w:bCs/>
          <w:lang w:eastAsia="zh-CN"/>
        </w:rPr>
        <w:t>«Продвижение аккаунтов в социальных сетях с целью популяризации деятельности системы образования Ленинградской области</w:t>
      </w:r>
      <w:r w:rsidRPr="00FD5C29">
        <w:t xml:space="preserve">» </w:t>
      </w:r>
      <w:r w:rsidRPr="00FD5C29">
        <w:rPr>
          <w:bCs/>
          <w:lang w:eastAsia="zh-CN"/>
        </w:rPr>
        <w:t>в р</w:t>
      </w:r>
      <w:r>
        <w:rPr>
          <w:bCs/>
          <w:lang w:eastAsia="zh-CN"/>
        </w:rPr>
        <w:t xml:space="preserve">амках основного </w:t>
      </w:r>
      <w:proofErr w:type="gramStart"/>
      <w:r>
        <w:rPr>
          <w:bCs/>
          <w:lang w:eastAsia="zh-CN"/>
        </w:rPr>
        <w:t xml:space="preserve">мероприятия </w:t>
      </w:r>
      <w:r w:rsidRPr="00FD5C29">
        <w:rPr>
          <w:bCs/>
          <w:lang w:eastAsia="zh-CN"/>
        </w:rPr>
        <w:t xml:space="preserve"> «</w:t>
      </w:r>
      <w:proofErr w:type="gramEnd"/>
      <w:r w:rsidRPr="00FD5C29">
        <w:rPr>
          <w:bCs/>
          <w:lang w:eastAsia="zh-CN"/>
        </w:rPr>
        <w:t>Содействие развитию кадрового потенциала» подпрограммы  «Управление ресурсами и качеством системы образования» Государственной программы Ленинградской области «Современное образование Ленинградской области»</w:t>
      </w:r>
      <w:r>
        <w:t>.</w:t>
      </w:r>
      <w:r w:rsidRPr="00FD5C29">
        <w:t xml:space="preserve"> </w:t>
      </w:r>
    </w:p>
    <w:p w:rsidR="00917AC9" w:rsidRPr="00FD5C29" w:rsidRDefault="00917AC9" w:rsidP="00917AC9">
      <w:pPr>
        <w:suppressAutoHyphens/>
        <w:ind w:firstLine="709"/>
        <w:jc w:val="both"/>
        <w:rPr>
          <w:b/>
        </w:rPr>
      </w:pPr>
      <w:r w:rsidRPr="00FD5C29">
        <w:rPr>
          <w:b/>
        </w:rPr>
        <w:t>2. Требования к объему услуг и срокам их оказания</w:t>
      </w:r>
    </w:p>
    <w:p w:rsidR="00917AC9" w:rsidRPr="00FD5C29" w:rsidRDefault="00917AC9" w:rsidP="00917AC9">
      <w:pPr>
        <w:suppressAutoHyphens/>
        <w:ind w:firstLine="709"/>
        <w:jc w:val="both"/>
      </w:pPr>
      <w:r w:rsidRPr="00FD5C29">
        <w:t xml:space="preserve">В соответствии ст.6 п.3 Федерального закона от 09.02.2009 №6-ФЗ </w:t>
      </w:r>
      <w:r w:rsidRPr="00FD5C29">
        <w:br/>
        <w:t xml:space="preserve">- мероприятие предусматривает реализацию комплекса работ по изготовлению уникальных информационных материалов для размещения в сети Интернет с целью оповещения пользователей социальных сетей </w:t>
      </w:r>
      <w:proofErr w:type="spellStart"/>
      <w:r w:rsidRPr="00FD5C29">
        <w:rPr>
          <w:lang w:val="en-US"/>
        </w:rPr>
        <w:t>vk</w:t>
      </w:r>
      <w:proofErr w:type="spellEnd"/>
      <w:r w:rsidRPr="00FD5C29">
        <w:t>.</w:t>
      </w:r>
      <w:r w:rsidRPr="00FD5C29">
        <w:rPr>
          <w:lang w:val="en-US"/>
        </w:rPr>
        <w:t>com</w:t>
      </w:r>
      <w:r>
        <w:t xml:space="preserve"> </w:t>
      </w:r>
      <w:r w:rsidRPr="00FD5C29">
        <w:t xml:space="preserve">и </w:t>
      </w:r>
      <w:proofErr w:type="spellStart"/>
      <w:r w:rsidRPr="00FD5C29">
        <w:rPr>
          <w:lang w:val="en-US"/>
        </w:rPr>
        <w:t>instagram</w:t>
      </w:r>
      <w:proofErr w:type="spellEnd"/>
      <w:r w:rsidRPr="00FD5C29">
        <w:t>.</w:t>
      </w:r>
      <w:r w:rsidRPr="00FD5C29">
        <w:rPr>
          <w:lang w:val="en-US"/>
        </w:rPr>
        <w:t>com</w:t>
      </w:r>
      <w:r w:rsidRPr="00FD5C29">
        <w:t xml:space="preserve"> о развитии системы образования Ленинградской области. Мероприятие включает в себя:</w:t>
      </w:r>
    </w:p>
    <w:p w:rsidR="00917AC9" w:rsidRPr="00FD5C29" w:rsidRDefault="00917AC9" w:rsidP="00917AC9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5C29">
        <w:rPr>
          <w:rFonts w:ascii="Times New Roman" w:hAnsi="Times New Roman"/>
          <w:sz w:val="20"/>
          <w:szCs w:val="20"/>
        </w:rPr>
        <w:t xml:space="preserve">подготовку страниц в социальных сетях </w:t>
      </w:r>
      <w:proofErr w:type="spellStart"/>
      <w:r w:rsidRPr="00FD5C29">
        <w:rPr>
          <w:rFonts w:ascii="Times New Roman" w:hAnsi="Times New Roman"/>
          <w:sz w:val="20"/>
          <w:szCs w:val="20"/>
          <w:lang w:val="en-US"/>
        </w:rPr>
        <w:t>vk</w:t>
      </w:r>
      <w:proofErr w:type="spellEnd"/>
      <w:r w:rsidRPr="00FD5C29">
        <w:rPr>
          <w:rFonts w:ascii="Times New Roman" w:hAnsi="Times New Roman"/>
          <w:sz w:val="20"/>
          <w:szCs w:val="20"/>
        </w:rPr>
        <w:t>.</w:t>
      </w:r>
      <w:r w:rsidRPr="00FD5C29">
        <w:rPr>
          <w:rFonts w:ascii="Times New Roman" w:hAnsi="Times New Roman"/>
          <w:sz w:val="20"/>
          <w:szCs w:val="20"/>
          <w:lang w:val="en-US"/>
        </w:rPr>
        <w:t>com</w:t>
      </w:r>
      <w:r w:rsidRPr="00FD5C29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FD5C29">
        <w:rPr>
          <w:rFonts w:ascii="Times New Roman" w:hAnsi="Times New Roman"/>
          <w:sz w:val="20"/>
          <w:szCs w:val="20"/>
          <w:lang w:val="en-US"/>
        </w:rPr>
        <w:t>instagram</w:t>
      </w:r>
      <w:proofErr w:type="spellEnd"/>
      <w:r w:rsidRPr="00FD5C29">
        <w:rPr>
          <w:rFonts w:ascii="Times New Roman" w:hAnsi="Times New Roman"/>
          <w:sz w:val="20"/>
          <w:szCs w:val="20"/>
        </w:rPr>
        <w:t>.</w:t>
      </w:r>
      <w:r w:rsidRPr="00FD5C29">
        <w:rPr>
          <w:rFonts w:ascii="Times New Roman" w:hAnsi="Times New Roman"/>
          <w:sz w:val="20"/>
          <w:szCs w:val="20"/>
          <w:lang w:val="en-US"/>
        </w:rPr>
        <w:t>com</w:t>
      </w:r>
      <w:r w:rsidRPr="00FD5C29">
        <w:rPr>
          <w:rFonts w:ascii="Times New Roman" w:hAnsi="Times New Roman"/>
          <w:sz w:val="20"/>
          <w:szCs w:val="20"/>
        </w:rPr>
        <w:t xml:space="preserve"> к размещению информационных материалов;</w:t>
      </w:r>
    </w:p>
    <w:p w:rsidR="00917AC9" w:rsidRPr="00FD5C29" w:rsidRDefault="00917AC9" w:rsidP="00917AC9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5C29">
        <w:rPr>
          <w:rFonts w:ascii="Times New Roman" w:hAnsi="Times New Roman"/>
          <w:sz w:val="20"/>
          <w:szCs w:val="20"/>
        </w:rPr>
        <w:t>разработку единого стиля оформления публикаций на страницах</w:t>
      </w:r>
      <w:r>
        <w:rPr>
          <w:rFonts w:ascii="Times New Roman" w:hAnsi="Times New Roman"/>
          <w:sz w:val="20"/>
          <w:szCs w:val="20"/>
        </w:rPr>
        <w:t xml:space="preserve"> в социальных сетях</w:t>
      </w:r>
      <w:r w:rsidRPr="00FD5C29">
        <w:rPr>
          <w:rFonts w:ascii="Times New Roman" w:hAnsi="Times New Roman"/>
          <w:sz w:val="20"/>
          <w:szCs w:val="20"/>
        </w:rPr>
        <w:t>;</w:t>
      </w:r>
    </w:p>
    <w:p w:rsidR="00917AC9" w:rsidRPr="00FD5C29" w:rsidRDefault="00917AC9" w:rsidP="00917AC9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5C29">
        <w:rPr>
          <w:rFonts w:ascii="Times New Roman" w:hAnsi="Times New Roman"/>
          <w:sz w:val="20"/>
          <w:szCs w:val="20"/>
        </w:rPr>
        <w:t>создание реестра графических материалов посредством ежемесячного проведения фото и видео съемки на мероприятиях, проводимых комитетом общего и профессионального образования Ленинградской области;</w:t>
      </w:r>
    </w:p>
    <w:p w:rsidR="00917AC9" w:rsidRDefault="00917AC9" w:rsidP="00917AC9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5C29">
        <w:rPr>
          <w:rFonts w:ascii="Times New Roman" w:hAnsi="Times New Roman"/>
          <w:sz w:val="20"/>
          <w:szCs w:val="20"/>
        </w:rPr>
        <w:t>разработку экспертного заключения-рекомендации по наращиванию охвата пользователей социальных сетей и увеличения количества подписчиков страниц;</w:t>
      </w:r>
    </w:p>
    <w:p w:rsidR="00917AC9" w:rsidRPr="00FD5C29" w:rsidRDefault="00917AC9" w:rsidP="00917AC9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AC9" w:rsidRPr="00FD5C29" w:rsidRDefault="00917AC9" w:rsidP="00917AC9">
      <w:r w:rsidRPr="00FD5C29">
        <w:t>Информационные материалы должны быть посвящены:</w:t>
      </w:r>
    </w:p>
    <w:p w:rsidR="00917AC9" w:rsidRPr="00FD5C29" w:rsidRDefault="00917AC9" w:rsidP="00917AC9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5C29">
        <w:rPr>
          <w:rFonts w:ascii="Times New Roman" w:hAnsi="Times New Roman"/>
          <w:sz w:val="20"/>
          <w:szCs w:val="20"/>
        </w:rPr>
        <w:t xml:space="preserve">деятельности органов, осуществляющих управление в сфере образования Ленинградской области; </w:t>
      </w:r>
    </w:p>
    <w:p w:rsidR="00917AC9" w:rsidRPr="00FD5C29" w:rsidRDefault="00917AC9" w:rsidP="00917AC9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5C29">
        <w:rPr>
          <w:rFonts w:ascii="Times New Roman" w:hAnsi="Times New Roman"/>
          <w:sz w:val="20"/>
          <w:szCs w:val="20"/>
        </w:rPr>
        <w:t xml:space="preserve">деятельности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образования»; </w:t>
      </w:r>
    </w:p>
    <w:p w:rsidR="00917AC9" w:rsidRPr="00FD5C29" w:rsidRDefault="00917AC9" w:rsidP="00917AC9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5C29">
        <w:rPr>
          <w:rFonts w:ascii="Times New Roman" w:hAnsi="Times New Roman"/>
          <w:sz w:val="20"/>
          <w:szCs w:val="20"/>
        </w:rPr>
        <w:t>многообразию педагогического опыта и проблематики региона;</w:t>
      </w:r>
    </w:p>
    <w:p w:rsidR="00917AC9" w:rsidRPr="00FD5C29" w:rsidRDefault="00917AC9" w:rsidP="00917AC9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5C29">
        <w:rPr>
          <w:rFonts w:ascii="Times New Roman" w:hAnsi="Times New Roman"/>
          <w:sz w:val="20"/>
          <w:szCs w:val="20"/>
        </w:rPr>
        <w:t xml:space="preserve">развитию системы образования Ленинградской области, реализации государственной политики в сфере образования и национального проекта «Образование»; </w:t>
      </w:r>
    </w:p>
    <w:p w:rsidR="00917AC9" w:rsidRPr="00FD5C29" w:rsidRDefault="00917AC9" w:rsidP="00917AC9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5C29">
        <w:rPr>
          <w:rFonts w:ascii="Times New Roman" w:hAnsi="Times New Roman"/>
          <w:sz w:val="20"/>
          <w:szCs w:val="20"/>
        </w:rPr>
        <w:t xml:space="preserve">деятельности педагогической общественности Ленинградской области и Российской Федерации, в том числе педагогических и руководящих работников системы образования; </w:t>
      </w:r>
    </w:p>
    <w:p w:rsidR="00917AC9" w:rsidRPr="00FD5C29" w:rsidRDefault="00917AC9" w:rsidP="00917AC9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D5C29">
        <w:rPr>
          <w:rFonts w:ascii="Times New Roman" w:hAnsi="Times New Roman"/>
          <w:sz w:val="20"/>
          <w:szCs w:val="20"/>
        </w:rPr>
        <w:t>формированию позитивного образа учителя и повышению престижа профессии педагога в Ленинградской области.</w:t>
      </w:r>
    </w:p>
    <w:p w:rsidR="00917AC9" w:rsidRPr="00FD5C29" w:rsidRDefault="00917AC9" w:rsidP="00917AC9">
      <w:pPr>
        <w:suppressAutoHyphens/>
        <w:jc w:val="both"/>
      </w:pPr>
    </w:p>
    <w:p w:rsidR="00917AC9" w:rsidRPr="00FD5C29" w:rsidRDefault="00917AC9" w:rsidP="00917AC9">
      <w:pPr>
        <w:tabs>
          <w:tab w:val="left" w:pos="1134"/>
        </w:tabs>
        <w:suppressAutoHyphens/>
        <w:rPr>
          <w:b/>
        </w:rPr>
      </w:pPr>
      <w:r w:rsidRPr="00FD5C29">
        <w:rPr>
          <w:b/>
        </w:rPr>
        <w:t xml:space="preserve">3.   Срок оказания услуг: </w:t>
      </w:r>
      <w:r>
        <w:rPr>
          <w:highlight w:val="yellow"/>
        </w:rPr>
        <w:t>01.09.2020 - 15</w:t>
      </w:r>
      <w:r w:rsidRPr="007F2ABB">
        <w:rPr>
          <w:highlight w:val="yellow"/>
        </w:rPr>
        <w:t>.12.2020</w:t>
      </w:r>
    </w:p>
    <w:p w:rsidR="00917AC9" w:rsidRPr="00FD5C29" w:rsidRDefault="00917AC9" w:rsidP="00917AC9">
      <w:pPr>
        <w:tabs>
          <w:tab w:val="left" w:pos="1134"/>
        </w:tabs>
        <w:jc w:val="both"/>
        <w:rPr>
          <w:b/>
        </w:rPr>
      </w:pPr>
      <w:r w:rsidRPr="00FD5C29">
        <w:rPr>
          <w:b/>
        </w:rPr>
        <w:t>4. Источник финансирования:</w:t>
      </w:r>
      <w:r w:rsidRPr="00FD5C29">
        <w:t xml:space="preserve"> субсидии на иные цели для исполнения и реализации </w:t>
      </w:r>
      <w:r w:rsidRPr="00FD5C29">
        <w:rPr>
          <w:bCs/>
        </w:rPr>
        <w:t xml:space="preserve">мероприятий государственной программы Ленинградской области «Современное образование Ленинградской области» </w:t>
      </w:r>
      <w:r>
        <w:rPr>
          <w:bCs/>
        </w:rPr>
        <w:br/>
      </w:r>
      <w:r w:rsidRPr="00FD5C29">
        <w:rPr>
          <w:bCs/>
        </w:rPr>
        <w:t>на 2020 год за счет средств областного бюджета.</w:t>
      </w:r>
    </w:p>
    <w:p w:rsidR="00917AC9" w:rsidRPr="00FD5C29" w:rsidRDefault="00917AC9" w:rsidP="00917AC9">
      <w:pPr>
        <w:suppressAutoHyphens/>
        <w:jc w:val="both"/>
        <w:rPr>
          <w:i/>
        </w:rPr>
      </w:pPr>
      <w:r w:rsidRPr="00FD5C29">
        <w:rPr>
          <w:b/>
        </w:rPr>
        <w:t xml:space="preserve">5. Размер финансирования: </w:t>
      </w:r>
      <w:r>
        <w:t>320000</w:t>
      </w:r>
      <w:r w:rsidRPr="00FD5C29">
        <w:t>,00 рублей (</w:t>
      </w:r>
      <w:r>
        <w:t>триста двадцать тысяч</w:t>
      </w:r>
      <w:r w:rsidRPr="00FD5C29">
        <w:t xml:space="preserve"> рублей, 00 коп.)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69"/>
      </w:tblGrid>
      <w:tr w:rsidR="00917AC9" w:rsidTr="00917AC9">
        <w:tc>
          <w:tcPr>
            <w:tcW w:w="4785" w:type="dxa"/>
          </w:tcPr>
          <w:bookmarkEnd w:id="2"/>
          <w:p w:rsidR="00917AC9" w:rsidRPr="006E78C1" w:rsidRDefault="00917AC9" w:rsidP="003F0D00">
            <w:pPr>
              <w:rPr>
                <w:b/>
              </w:rPr>
            </w:pPr>
            <w:r>
              <w:rPr>
                <w:b/>
              </w:rPr>
              <w:t>от Заказчика</w:t>
            </w:r>
            <w:r w:rsidRPr="006E78C1">
              <w:rPr>
                <w:b/>
              </w:rPr>
              <w:tab/>
            </w:r>
            <w:r w:rsidRPr="006E78C1">
              <w:rPr>
                <w:b/>
              </w:rPr>
              <w:tab/>
            </w:r>
            <w:r w:rsidRPr="006E78C1">
              <w:rPr>
                <w:b/>
              </w:rPr>
              <w:tab/>
            </w:r>
            <w:r w:rsidRPr="006E78C1">
              <w:rPr>
                <w:b/>
              </w:rPr>
              <w:tab/>
            </w:r>
            <w:r w:rsidRPr="006E78C1">
              <w:rPr>
                <w:b/>
              </w:rPr>
              <w:tab/>
            </w:r>
            <w:r w:rsidRPr="006E78C1">
              <w:rPr>
                <w:b/>
              </w:rPr>
              <w:tab/>
            </w:r>
            <w:r w:rsidRPr="006E78C1">
              <w:rPr>
                <w:b/>
              </w:rPr>
              <w:tab/>
            </w:r>
            <w:r w:rsidRPr="006E78C1">
              <w:rPr>
                <w:b/>
              </w:rPr>
              <w:tab/>
            </w:r>
            <w:r w:rsidRPr="006E78C1">
              <w:rPr>
                <w:b/>
              </w:rPr>
              <w:tab/>
            </w:r>
          </w:p>
          <w:p w:rsidR="00917AC9" w:rsidRDefault="00917AC9" w:rsidP="003F0D00">
            <w:pPr>
              <w:tabs>
                <w:tab w:val="left" w:pos="180"/>
              </w:tabs>
            </w:pPr>
            <w:r w:rsidRPr="00606B7F">
              <w:t>Проректор по организационной и научно-методической деятельности</w:t>
            </w:r>
            <w:r>
              <w:t xml:space="preserve"> ГАОУ ДПО «ЛОИРО»</w:t>
            </w:r>
          </w:p>
          <w:p w:rsidR="00917AC9" w:rsidRPr="00606B7F" w:rsidRDefault="00917AC9" w:rsidP="003F0D00">
            <w:pPr>
              <w:tabs>
                <w:tab w:val="left" w:pos="180"/>
              </w:tabs>
            </w:pPr>
          </w:p>
          <w:p w:rsidR="00917AC9" w:rsidRPr="007D410F" w:rsidRDefault="00917AC9" w:rsidP="003F0D00">
            <w:pPr>
              <w:tabs>
                <w:tab w:val="left" w:pos="567"/>
              </w:tabs>
              <w:rPr>
                <w:rFonts w:eastAsia="Calibri"/>
              </w:rPr>
            </w:pPr>
            <w:r w:rsidRPr="00606B7F">
              <w:t>_________________</w:t>
            </w:r>
            <w:r>
              <w:t xml:space="preserve"> </w:t>
            </w:r>
            <w:proofErr w:type="spellStart"/>
            <w:r>
              <w:t>Кучурин</w:t>
            </w:r>
            <w:proofErr w:type="spellEnd"/>
            <w:r>
              <w:t xml:space="preserve"> В.В</w:t>
            </w:r>
            <w:r w:rsidRPr="007D410F">
              <w:rPr>
                <w:rFonts w:eastAsia="Calibri"/>
              </w:rPr>
              <w:t xml:space="preserve"> </w:t>
            </w:r>
          </w:p>
          <w:p w:rsidR="00917AC9" w:rsidRPr="006E78C1" w:rsidRDefault="00917AC9" w:rsidP="003F0D00">
            <w:pPr>
              <w:tabs>
                <w:tab w:val="left" w:pos="567"/>
              </w:tabs>
              <w:rPr>
                <w:rFonts w:eastAsia="Calibri"/>
                <w:b/>
              </w:rPr>
            </w:pPr>
            <w:r w:rsidRPr="006E78C1">
              <w:rPr>
                <w:rFonts w:eastAsia="Calibri"/>
                <w:b/>
              </w:rPr>
              <w:tab/>
            </w:r>
            <w:r w:rsidRPr="006E78C1">
              <w:rPr>
                <w:rFonts w:eastAsia="Calibri"/>
                <w:b/>
              </w:rPr>
              <w:tab/>
            </w:r>
            <w:r w:rsidRPr="006E78C1">
              <w:rPr>
                <w:rFonts w:eastAsia="Calibri"/>
                <w:b/>
              </w:rPr>
              <w:tab/>
            </w:r>
            <w:r w:rsidRPr="006E78C1">
              <w:rPr>
                <w:rFonts w:eastAsia="Calibri"/>
                <w:b/>
              </w:rPr>
              <w:tab/>
            </w:r>
          </w:p>
          <w:p w:rsidR="00917AC9" w:rsidRPr="006E78C1" w:rsidRDefault="00917AC9" w:rsidP="003F0D00">
            <w:pPr>
              <w:tabs>
                <w:tab w:val="left" w:pos="567"/>
              </w:tabs>
            </w:pPr>
            <w:r>
              <w:rPr>
                <w:rFonts w:eastAsia="Calibri"/>
              </w:rPr>
              <w:t>МП</w:t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</w:p>
          <w:p w:rsidR="00917AC9" w:rsidRDefault="00917AC9" w:rsidP="003F0D00">
            <w:pPr>
              <w:tabs>
                <w:tab w:val="left" w:pos="1134"/>
              </w:tabs>
              <w:suppressAutoHyphens/>
              <w:spacing w:line="230" w:lineRule="auto"/>
              <w:jc w:val="both"/>
            </w:pPr>
          </w:p>
        </w:tc>
        <w:tc>
          <w:tcPr>
            <w:tcW w:w="4786" w:type="dxa"/>
          </w:tcPr>
          <w:p w:rsidR="00917AC9" w:rsidRPr="00BA5BDF" w:rsidRDefault="00917AC9" w:rsidP="003F0D00">
            <w:pPr>
              <w:tabs>
                <w:tab w:val="left" w:pos="1134"/>
              </w:tabs>
              <w:suppressAutoHyphens/>
              <w:spacing w:line="230" w:lineRule="auto"/>
              <w:jc w:val="both"/>
              <w:rPr>
                <w:b/>
              </w:rPr>
            </w:pPr>
            <w:r w:rsidRPr="00BA5BDF">
              <w:rPr>
                <w:b/>
              </w:rPr>
              <w:t>От Исполнителя</w:t>
            </w:r>
          </w:p>
        </w:tc>
      </w:tr>
    </w:tbl>
    <w:p w:rsidR="00917AC9" w:rsidRPr="00FD5C29" w:rsidRDefault="00917AC9" w:rsidP="00917AC9">
      <w:pPr>
        <w:jc w:val="right"/>
      </w:pPr>
    </w:p>
    <w:p w:rsidR="00917AC9" w:rsidRDefault="00917AC9" w:rsidP="00917AC9">
      <w:pPr>
        <w:tabs>
          <w:tab w:val="left" w:pos="6825"/>
          <w:tab w:val="right" w:pos="9355"/>
        </w:tabs>
        <w:ind w:left="360"/>
        <w:jc w:val="right"/>
      </w:pPr>
    </w:p>
    <w:p w:rsidR="00917AC9" w:rsidRDefault="00917AC9" w:rsidP="00917AC9">
      <w:pPr>
        <w:tabs>
          <w:tab w:val="left" w:pos="6825"/>
          <w:tab w:val="right" w:pos="9355"/>
        </w:tabs>
        <w:ind w:left="360"/>
        <w:jc w:val="right"/>
      </w:pPr>
    </w:p>
    <w:p w:rsidR="00917AC9" w:rsidRDefault="00917AC9" w:rsidP="00917AC9">
      <w:pPr>
        <w:tabs>
          <w:tab w:val="left" w:pos="6825"/>
          <w:tab w:val="right" w:pos="9355"/>
        </w:tabs>
        <w:ind w:left="360"/>
        <w:jc w:val="right"/>
      </w:pPr>
    </w:p>
    <w:p w:rsidR="00917AC9" w:rsidRDefault="00917AC9" w:rsidP="00917AC9">
      <w:pPr>
        <w:tabs>
          <w:tab w:val="left" w:pos="6825"/>
          <w:tab w:val="right" w:pos="9355"/>
        </w:tabs>
        <w:ind w:left="360"/>
        <w:jc w:val="right"/>
      </w:pPr>
    </w:p>
    <w:p w:rsidR="00917AC9" w:rsidRDefault="00917AC9" w:rsidP="00917AC9">
      <w:pPr>
        <w:tabs>
          <w:tab w:val="left" w:pos="6825"/>
          <w:tab w:val="right" w:pos="9355"/>
        </w:tabs>
        <w:ind w:left="360"/>
        <w:jc w:val="right"/>
      </w:pPr>
    </w:p>
    <w:p w:rsidR="00917AC9" w:rsidRDefault="00917AC9" w:rsidP="00917AC9">
      <w:pPr>
        <w:tabs>
          <w:tab w:val="left" w:pos="6825"/>
          <w:tab w:val="right" w:pos="9355"/>
        </w:tabs>
        <w:ind w:left="360"/>
        <w:jc w:val="right"/>
      </w:pPr>
    </w:p>
    <w:p w:rsidR="00917AC9" w:rsidRDefault="00917AC9" w:rsidP="00917AC9">
      <w:pPr>
        <w:tabs>
          <w:tab w:val="left" w:pos="6825"/>
          <w:tab w:val="right" w:pos="9355"/>
        </w:tabs>
        <w:ind w:left="360"/>
        <w:jc w:val="right"/>
      </w:pPr>
    </w:p>
    <w:p w:rsidR="00917AC9" w:rsidRDefault="00917AC9" w:rsidP="00917AC9">
      <w:pPr>
        <w:tabs>
          <w:tab w:val="left" w:pos="6825"/>
          <w:tab w:val="right" w:pos="9355"/>
        </w:tabs>
        <w:ind w:left="360"/>
        <w:jc w:val="right"/>
      </w:pPr>
    </w:p>
    <w:p w:rsidR="00917AC9" w:rsidRDefault="00917AC9" w:rsidP="00917AC9">
      <w:pPr>
        <w:tabs>
          <w:tab w:val="left" w:pos="6825"/>
          <w:tab w:val="right" w:pos="9355"/>
        </w:tabs>
        <w:ind w:left="360"/>
        <w:jc w:val="right"/>
      </w:pPr>
    </w:p>
    <w:p w:rsidR="00917AC9" w:rsidRDefault="00917AC9" w:rsidP="00917AC9">
      <w:pPr>
        <w:tabs>
          <w:tab w:val="left" w:pos="6825"/>
          <w:tab w:val="right" w:pos="9355"/>
        </w:tabs>
        <w:ind w:left="360"/>
        <w:jc w:val="right"/>
      </w:pPr>
    </w:p>
    <w:p w:rsidR="00917AC9" w:rsidRDefault="00917AC9" w:rsidP="00917AC9">
      <w:pPr>
        <w:tabs>
          <w:tab w:val="left" w:pos="6825"/>
          <w:tab w:val="right" w:pos="9355"/>
        </w:tabs>
        <w:ind w:left="360"/>
        <w:jc w:val="right"/>
      </w:pPr>
      <w:r>
        <w:lastRenderedPageBreak/>
        <w:t>Приложение 2</w:t>
      </w:r>
    </w:p>
    <w:p w:rsidR="00917AC9" w:rsidRDefault="00917AC9" w:rsidP="00917AC9">
      <w:pPr>
        <w:tabs>
          <w:tab w:val="left" w:pos="6825"/>
          <w:tab w:val="right" w:pos="9355"/>
        </w:tabs>
        <w:ind w:left="357"/>
        <w:jc w:val="right"/>
      </w:pPr>
      <w:r>
        <w:t>К договору ___________-_</w:t>
      </w:r>
    </w:p>
    <w:p w:rsidR="00917AC9" w:rsidRPr="00FD5C29" w:rsidRDefault="00917AC9" w:rsidP="00917AC9">
      <w:pPr>
        <w:tabs>
          <w:tab w:val="left" w:pos="6825"/>
          <w:tab w:val="right" w:pos="9355"/>
        </w:tabs>
        <w:ind w:left="357"/>
        <w:jc w:val="right"/>
      </w:pPr>
      <w:r>
        <w:t xml:space="preserve">От ______________декабря 2020 г </w:t>
      </w:r>
    </w:p>
    <w:p w:rsidR="00917AC9" w:rsidRPr="00FD5C29" w:rsidRDefault="00917AC9" w:rsidP="00917AC9">
      <w:pPr>
        <w:tabs>
          <w:tab w:val="left" w:pos="6825"/>
          <w:tab w:val="right" w:pos="9355"/>
        </w:tabs>
        <w:ind w:left="360"/>
        <w:jc w:val="center"/>
      </w:pPr>
    </w:p>
    <w:p w:rsidR="00917AC9" w:rsidRPr="00FD5C29" w:rsidRDefault="00917AC9" w:rsidP="00917AC9">
      <w:pPr>
        <w:jc w:val="center"/>
        <w:rPr>
          <w:b/>
        </w:rPr>
      </w:pPr>
    </w:p>
    <w:p w:rsidR="00917AC9" w:rsidRPr="00FD5C29" w:rsidRDefault="00917AC9" w:rsidP="00917AC9">
      <w:pPr>
        <w:tabs>
          <w:tab w:val="left" w:pos="1134"/>
        </w:tabs>
        <w:suppressAutoHyphens/>
        <w:jc w:val="center"/>
        <w:rPr>
          <w:b/>
        </w:rPr>
      </w:pPr>
      <w:r w:rsidRPr="00FD5C29">
        <w:rPr>
          <w:b/>
        </w:rPr>
        <w:t>Целевые показатели реализации мероприятия</w:t>
      </w:r>
    </w:p>
    <w:p w:rsidR="00917AC9" w:rsidRPr="00FD5C29" w:rsidRDefault="00917AC9" w:rsidP="00917AC9">
      <w:pPr>
        <w:jc w:val="center"/>
        <w:rPr>
          <w:b/>
          <w:bCs/>
          <w:lang w:eastAsia="zh-CN"/>
        </w:rPr>
      </w:pPr>
      <w:r w:rsidRPr="00FD5C29">
        <w:rPr>
          <w:b/>
          <w:bCs/>
          <w:lang w:eastAsia="zh-CN"/>
        </w:rPr>
        <w:t xml:space="preserve">Продвижение аккаунтов в социальных сетях с целью популяризации деятельности системы образования Ленинградской области» государственной программы Ленинградской области </w:t>
      </w:r>
    </w:p>
    <w:p w:rsidR="00917AC9" w:rsidRPr="00FD5C29" w:rsidRDefault="00917AC9" w:rsidP="00917AC9">
      <w:pPr>
        <w:jc w:val="center"/>
        <w:rPr>
          <w:b/>
          <w:bCs/>
          <w:lang w:eastAsia="zh-CN"/>
        </w:rPr>
      </w:pPr>
      <w:r w:rsidRPr="00FD5C29">
        <w:rPr>
          <w:b/>
          <w:bCs/>
          <w:lang w:eastAsia="zh-CN"/>
        </w:rPr>
        <w:t>«Современное образование Ленинградской области»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7"/>
        <w:gridCol w:w="3321"/>
        <w:gridCol w:w="195"/>
        <w:gridCol w:w="1615"/>
        <w:gridCol w:w="1599"/>
        <w:gridCol w:w="1448"/>
      </w:tblGrid>
      <w:tr w:rsidR="00917AC9" w:rsidRPr="003B6E9E" w:rsidTr="003F0D00">
        <w:trPr>
          <w:gridAfter w:val="1"/>
          <w:wAfter w:w="1523" w:type="dxa"/>
          <w:trHeight w:val="109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pPr>
              <w:jc w:val="center"/>
              <w:rPr>
                <w:b/>
              </w:rPr>
            </w:pPr>
            <w:r w:rsidRPr="003B6E9E">
              <w:rPr>
                <w:b/>
              </w:rPr>
              <w:t>Номер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pPr>
              <w:jc w:val="center"/>
              <w:rPr>
                <w:b/>
              </w:rPr>
            </w:pPr>
            <w:r w:rsidRPr="003B6E9E">
              <w:rPr>
                <w:b/>
              </w:rPr>
              <w:t>Наименование целевого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pPr>
              <w:jc w:val="center"/>
              <w:rPr>
                <w:b/>
              </w:rPr>
            </w:pPr>
            <w:r w:rsidRPr="003B6E9E">
              <w:rPr>
                <w:b/>
              </w:rPr>
              <w:t>Единица измерения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pPr>
              <w:jc w:val="center"/>
              <w:rPr>
                <w:b/>
              </w:rPr>
            </w:pPr>
            <w:r>
              <w:rPr>
                <w:b/>
              </w:rPr>
              <w:t>Количество единиц</w:t>
            </w:r>
            <w:r w:rsidRPr="003B6E9E">
              <w:rPr>
                <w:b/>
              </w:rPr>
              <w:t xml:space="preserve"> </w:t>
            </w:r>
          </w:p>
        </w:tc>
      </w:tr>
      <w:tr w:rsidR="00917AC9" w:rsidRPr="003B6E9E" w:rsidTr="003F0D00">
        <w:trPr>
          <w:gridAfter w:val="1"/>
          <w:wAfter w:w="1523" w:type="dxa"/>
          <w:trHeight w:val="109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pPr>
              <w:jc w:val="center"/>
            </w:pPr>
            <w:r w:rsidRPr="003B6E9E"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r w:rsidRPr="003B6E9E">
              <w:t xml:space="preserve">Разработка единого стиля оформления страниц в социальных сетях </w:t>
            </w:r>
            <w:proofErr w:type="spellStart"/>
            <w:r w:rsidRPr="003B6E9E">
              <w:rPr>
                <w:lang w:val="en-US"/>
              </w:rPr>
              <w:t>vk</w:t>
            </w:r>
            <w:proofErr w:type="spellEnd"/>
            <w:r w:rsidRPr="003B6E9E">
              <w:t>.</w:t>
            </w:r>
            <w:r w:rsidRPr="003B6E9E">
              <w:rPr>
                <w:lang w:val="en-US"/>
              </w:rPr>
              <w:t>com</w:t>
            </w:r>
            <w:r w:rsidRPr="003B6E9E">
              <w:t xml:space="preserve"> </w:t>
            </w:r>
            <w:r>
              <w:br/>
            </w:r>
            <w:r w:rsidRPr="003B6E9E">
              <w:t xml:space="preserve">и </w:t>
            </w:r>
            <w:r w:rsidRPr="003B6E9E">
              <w:rPr>
                <w:lang w:val="en-US"/>
              </w:rPr>
              <w:t>Instagram</w:t>
            </w:r>
            <w:r w:rsidRPr="003B6E9E">
              <w:t>.</w:t>
            </w:r>
            <w:r w:rsidRPr="003B6E9E">
              <w:rPr>
                <w:lang w:val="en-US"/>
              </w:rPr>
              <w:t>com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pPr>
              <w:jc w:val="center"/>
            </w:pPr>
            <w:r w:rsidRPr="003B6E9E">
              <w:t>Шт.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pPr>
              <w:jc w:val="center"/>
            </w:pPr>
            <w:r w:rsidRPr="003B6E9E">
              <w:t>2</w:t>
            </w:r>
          </w:p>
        </w:tc>
      </w:tr>
      <w:tr w:rsidR="00917AC9" w:rsidRPr="003B6E9E" w:rsidTr="003F0D00">
        <w:trPr>
          <w:gridAfter w:val="1"/>
          <w:wAfter w:w="1523" w:type="dxa"/>
          <w:trHeight w:val="109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pPr>
              <w:jc w:val="center"/>
            </w:pPr>
            <w:r w:rsidRPr="003B6E9E"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r w:rsidRPr="003B6E9E">
              <w:t xml:space="preserve">Разработка дизайн-оформления информационных материалов по различным направлениям деятельности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pPr>
              <w:jc w:val="center"/>
            </w:pPr>
            <w:r w:rsidRPr="003B6E9E">
              <w:t>Шт.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pPr>
              <w:jc w:val="center"/>
            </w:pPr>
            <w:r w:rsidRPr="003B6E9E">
              <w:t>6</w:t>
            </w:r>
          </w:p>
        </w:tc>
      </w:tr>
      <w:tr w:rsidR="00917AC9" w:rsidRPr="003B6E9E" w:rsidTr="003F0D00">
        <w:trPr>
          <w:gridAfter w:val="1"/>
          <w:wAfter w:w="1523" w:type="dxa"/>
          <w:trHeight w:val="73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pPr>
              <w:jc w:val="center"/>
            </w:pPr>
            <w:r w:rsidRPr="003B6E9E"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r w:rsidRPr="003B6E9E">
              <w:t>Проведение фото и видеосъемок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91DCA" w:rsidRDefault="00917AC9" w:rsidP="003F0D00">
            <w:pPr>
              <w:jc w:val="center"/>
            </w:pPr>
            <w:r>
              <w:t>Часов съемки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pPr>
              <w:jc w:val="center"/>
            </w:pPr>
            <w:r w:rsidRPr="003B6E9E">
              <w:t>28</w:t>
            </w:r>
          </w:p>
        </w:tc>
      </w:tr>
      <w:tr w:rsidR="00917AC9" w:rsidRPr="003B6E9E" w:rsidTr="003F0D00">
        <w:trPr>
          <w:gridAfter w:val="1"/>
          <w:wAfter w:w="1523" w:type="dxa"/>
          <w:trHeight w:val="57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pPr>
              <w:jc w:val="center"/>
            </w:pPr>
            <w:r w:rsidRPr="003B6E9E"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r w:rsidRPr="003B6E9E">
              <w:t>Подготовка фотоматериалов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pPr>
              <w:jc w:val="center"/>
            </w:pPr>
            <w:r w:rsidRPr="003B6E9E">
              <w:t>Шт.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pPr>
              <w:jc w:val="center"/>
            </w:pPr>
            <w:r w:rsidRPr="003B6E9E">
              <w:t>100</w:t>
            </w:r>
          </w:p>
        </w:tc>
      </w:tr>
      <w:tr w:rsidR="00917AC9" w:rsidRPr="003B6E9E" w:rsidTr="003F0D00">
        <w:trPr>
          <w:gridAfter w:val="1"/>
          <w:wAfter w:w="1523" w:type="dxa"/>
          <w:trHeight w:val="553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pPr>
              <w:jc w:val="center"/>
            </w:pPr>
            <w:r w:rsidRPr="003B6E9E"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r w:rsidRPr="003B6E9E">
              <w:t>Подготовка видеороликов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pPr>
              <w:jc w:val="center"/>
            </w:pPr>
            <w:r w:rsidRPr="003B6E9E">
              <w:t>Шт.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pPr>
              <w:jc w:val="center"/>
            </w:pPr>
            <w:r w:rsidRPr="003B6E9E">
              <w:t>2</w:t>
            </w:r>
          </w:p>
        </w:tc>
      </w:tr>
      <w:tr w:rsidR="00917AC9" w:rsidRPr="003B6E9E" w:rsidTr="003F0D00">
        <w:trPr>
          <w:gridAfter w:val="1"/>
          <w:wAfter w:w="1523" w:type="dxa"/>
          <w:trHeight w:val="561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pPr>
              <w:jc w:val="center"/>
            </w:pPr>
            <w:r w:rsidRPr="003B6E9E">
              <w:t>6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r w:rsidRPr="003B6E9E">
              <w:t>Разработка экспертного заключения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pPr>
              <w:jc w:val="center"/>
            </w:pPr>
            <w:r w:rsidRPr="003B6E9E">
              <w:t>Шт.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AC9" w:rsidRPr="003B6E9E" w:rsidRDefault="00917AC9" w:rsidP="003F0D00">
            <w:pPr>
              <w:jc w:val="center"/>
            </w:pPr>
            <w:r w:rsidRPr="003B6E9E">
              <w:t>1</w:t>
            </w:r>
          </w:p>
        </w:tc>
      </w:tr>
      <w:tr w:rsidR="00917AC9" w:rsidTr="003F0D00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AC9" w:rsidRDefault="00917AC9" w:rsidP="003F0D00">
            <w:pPr>
              <w:jc w:val="center"/>
            </w:pPr>
          </w:p>
          <w:p w:rsidR="00917AC9" w:rsidRPr="00BA5BDF" w:rsidRDefault="00917AC9" w:rsidP="003F0D00">
            <w:pPr>
              <w:jc w:val="center"/>
              <w:rPr>
                <w:b/>
              </w:rPr>
            </w:pPr>
            <w:r w:rsidRPr="00BA5BDF">
              <w:rPr>
                <w:b/>
              </w:rPr>
              <w:t>от Заказчика</w:t>
            </w:r>
            <w:r w:rsidRPr="00BA5BDF">
              <w:rPr>
                <w:b/>
              </w:rPr>
              <w:tab/>
            </w:r>
            <w:r w:rsidRPr="00BA5BDF">
              <w:rPr>
                <w:b/>
              </w:rPr>
              <w:tab/>
            </w:r>
            <w:r w:rsidRPr="00BA5BDF">
              <w:rPr>
                <w:b/>
              </w:rPr>
              <w:tab/>
            </w:r>
            <w:r w:rsidRPr="00BA5BDF">
              <w:rPr>
                <w:b/>
              </w:rPr>
              <w:tab/>
            </w:r>
            <w:r w:rsidRPr="00BA5BDF">
              <w:rPr>
                <w:b/>
              </w:rPr>
              <w:tab/>
            </w:r>
            <w:r w:rsidRPr="00BA5BDF">
              <w:rPr>
                <w:b/>
              </w:rPr>
              <w:tab/>
            </w:r>
            <w:r w:rsidRPr="00BA5BDF">
              <w:rPr>
                <w:b/>
              </w:rPr>
              <w:tab/>
            </w:r>
            <w:r w:rsidRPr="00BA5BDF">
              <w:rPr>
                <w:b/>
              </w:rPr>
              <w:tab/>
            </w:r>
            <w:r w:rsidRPr="00BA5BDF">
              <w:rPr>
                <w:b/>
              </w:rPr>
              <w:tab/>
            </w:r>
          </w:p>
          <w:p w:rsidR="00917AC9" w:rsidRPr="00BA5BDF" w:rsidRDefault="00917AC9" w:rsidP="003F0D00">
            <w:pPr>
              <w:jc w:val="center"/>
            </w:pPr>
            <w:r w:rsidRPr="00BA5BDF">
              <w:t>Проректор по организационной и научно-методической деятельности ГАОУ ДПО «ЛОИРО»</w:t>
            </w:r>
          </w:p>
          <w:p w:rsidR="00917AC9" w:rsidRPr="00BA5BDF" w:rsidRDefault="00917AC9" w:rsidP="003F0D00">
            <w:pPr>
              <w:jc w:val="center"/>
            </w:pPr>
          </w:p>
          <w:p w:rsidR="00917AC9" w:rsidRDefault="00917AC9" w:rsidP="003F0D00">
            <w:pPr>
              <w:jc w:val="center"/>
            </w:pPr>
            <w:r w:rsidRPr="00BA5BDF">
              <w:t xml:space="preserve">_________________ </w:t>
            </w:r>
            <w:proofErr w:type="spellStart"/>
            <w:r w:rsidRPr="00BA5BDF">
              <w:t>Кучурин</w:t>
            </w:r>
            <w:proofErr w:type="spellEnd"/>
            <w:r w:rsidRPr="00BA5BDF">
              <w:t xml:space="preserve"> В.В </w:t>
            </w:r>
          </w:p>
          <w:p w:rsidR="00917AC9" w:rsidRPr="00BA5BDF" w:rsidRDefault="00917AC9" w:rsidP="003F0D00">
            <w:pPr>
              <w:jc w:val="center"/>
            </w:pPr>
            <w:r>
              <w:t>мп</w:t>
            </w:r>
            <w:bookmarkStart w:id="3" w:name="_GoBack"/>
            <w:bookmarkEnd w:id="3"/>
          </w:p>
          <w:p w:rsidR="00917AC9" w:rsidRDefault="00917AC9" w:rsidP="003F0D00">
            <w:pPr>
              <w:jc w:val="center"/>
            </w:pPr>
            <w:r w:rsidRPr="00BA5BDF">
              <w:tab/>
            </w:r>
            <w:r w:rsidRPr="00BA5BDF">
              <w:tab/>
            </w:r>
            <w:r w:rsidRPr="00BA5BDF">
              <w:tab/>
            </w:r>
            <w:r w:rsidRPr="00BA5BDF">
              <w:tab/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AC9" w:rsidRDefault="00917AC9" w:rsidP="003F0D00">
            <w:pPr>
              <w:jc w:val="center"/>
              <w:rPr>
                <w:b/>
              </w:rPr>
            </w:pPr>
          </w:p>
          <w:p w:rsidR="00917AC9" w:rsidRPr="00BA5BDF" w:rsidRDefault="00917AC9" w:rsidP="003F0D00">
            <w:pPr>
              <w:jc w:val="center"/>
              <w:rPr>
                <w:b/>
              </w:rPr>
            </w:pPr>
            <w:r w:rsidRPr="00BA5BDF">
              <w:rPr>
                <w:b/>
              </w:rPr>
              <w:t>От Исполнителя</w:t>
            </w:r>
          </w:p>
        </w:tc>
      </w:tr>
    </w:tbl>
    <w:p w:rsidR="00917AC9" w:rsidRPr="00FD5C29" w:rsidRDefault="00917AC9" w:rsidP="00917AC9">
      <w:pPr>
        <w:jc w:val="center"/>
      </w:pPr>
    </w:p>
    <w:p w:rsidR="008E468D" w:rsidRDefault="008E468D"/>
    <w:sectPr w:rsidR="008E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98A20A5C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F0434"/>
    <w:multiLevelType w:val="hybridMultilevel"/>
    <w:tmpl w:val="D0362006"/>
    <w:lvl w:ilvl="0" w:tplc="0FE4FAA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0285F"/>
    <w:multiLevelType w:val="hybridMultilevel"/>
    <w:tmpl w:val="036CA3A2"/>
    <w:lvl w:ilvl="0" w:tplc="0FE4FAA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83"/>
    <w:rsid w:val="008E468D"/>
    <w:rsid w:val="00917AC9"/>
    <w:rsid w:val="00D82BF1"/>
    <w:rsid w:val="00F6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D2EA"/>
  <w15:chartTrackingRefBased/>
  <w15:docId w15:val="{F33931EB-4153-477C-A748-D628AE87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4"/>
    <w:uiPriority w:val="34"/>
    <w:qFormat/>
    <w:rsid w:val="00D8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D82BF1"/>
    <w:rPr>
      <w:color w:val="0000FF"/>
      <w:u w:val="single"/>
    </w:rPr>
  </w:style>
  <w:style w:type="table" w:styleId="a6">
    <w:name w:val="Table Grid"/>
    <w:basedOn w:val="a1"/>
    <w:uiPriority w:val="39"/>
    <w:rsid w:val="00D8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3"/>
    <w:uiPriority w:val="34"/>
    <w:locked/>
    <w:rsid w:val="00D82BF1"/>
    <w:rPr>
      <w:rFonts w:ascii="Calibri" w:eastAsia="Calibri" w:hAnsi="Calibri" w:cs="Times New Roman"/>
    </w:rPr>
  </w:style>
  <w:style w:type="paragraph" w:customStyle="1" w:styleId="Standard">
    <w:name w:val="Standard"/>
    <w:rsid w:val="00917AC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2590</Words>
  <Characters>14768</Characters>
  <Application>Microsoft Office Word</Application>
  <DocSecurity>0</DocSecurity>
  <Lines>123</Lines>
  <Paragraphs>34</Paragraphs>
  <ScaleCrop>false</ScaleCrop>
  <Company/>
  <LinksUpToDate>false</LinksUpToDate>
  <CharactersWithSpaces>17324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3</cp:revision>
  <dcterms:created xsi:type="dcterms:W3CDTF">2020-12-02T14:31:00Z</dcterms:created>
  <dcterms:modified xsi:type="dcterms:W3CDTF">2020-12-02T14:41:00Z</dcterms:modified>
</cp:coreProperties>
</file>