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742"/>
      </w:tblGrid>
      <w:tr w:rsidR="00AE2F6C" w:rsidRPr="00A67981" w:rsidTr="00AE2F6C">
        <w:trPr>
          <w:trHeight w:val="1247"/>
        </w:trPr>
        <w:tc>
          <w:tcPr>
            <w:tcW w:w="4785" w:type="dxa"/>
          </w:tcPr>
          <w:p w:rsidR="00AE2F6C" w:rsidRPr="00A67981" w:rsidRDefault="00AE2F6C" w:rsidP="00AE2F6C">
            <w:pPr>
              <w:spacing w:line="240" w:lineRule="auto"/>
              <w:ind w:firstLine="0"/>
              <w:jc w:val="center"/>
              <w:rPr>
                <w:b/>
                <w:sz w:val="24"/>
                <w:szCs w:val="24"/>
                <w:lang w:eastAsia="en-US"/>
              </w:rPr>
            </w:pPr>
            <w:r w:rsidRPr="00A67981">
              <w:rPr>
                <w:b/>
                <w:sz w:val="24"/>
                <w:szCs w:val="24"/>
                <w:lang w:eastAsia="en-US"/>
              </w:rPr>
              <w:t>СОГЛАСОВАНО:</w:t>
            </w:r>
          </w:p>
          <w:p w:rsidR="00AE2F6C" w:rsidRPr="00A67981" w:rsidRDefault="00AE2F6C" w:rsidP="00AE2F6C">
            <w:pPr>
              <w:spacing w:line="240" w:lineRule="auto"/>
              <w:ind w:firstLine="0"/>
              <w:jc w:val="left"/>
              <w:rPr>
                <w:b/>
                <w:sz w:val="24"/>
                <w:szCs w:val="24"/>
                <w:lang w:eastAsia="en-US"/>
              </w:rPr>
            </w:pPr>
            <w:r w:rsidRPr="00A67981">
              <w:rPr>
                <w:sz w:val="24"/>
                <w:szCs w:val="24"/>
                <w:lang w:eastAsia="en-US"/>
              </w:rPr>
              <w:t xml:space="preserve">Проректор </w:t>
            </w:r>
            <w:proofErr w:type="gramStart"/>
            <w:r w:rsidRPr="00A67981">
              <w:rPr>
                <w:sz w:val="24"/>
                <w:szCs w:val="24"/>
                <w:lang w:eastAsia="en-US"/>
              </w:rPr>
              <w:t>по</w:t>
            </w:r>
            <w:r w:rsidRPr="00A67981">
              <w:rPr>
                <w:b/>
                <w:sz w:val="24"/>
                <w:szCs w:val="24"/>
                <w:lang w:eastAsia="en-US"/>
              </w:rPr>
              <w:t xml:space="preserve"> </w:t>
            </w:r>
            <w:r w:rsidRPr="00A67981">
              <w:rPr>
                <w:rStyle w:val="a8"/>
                <w:color w:val="333333"/>
                <w:sz w:val="24"/>
                <w:szCs w:val="24"/>
                <w:shd w:val="clear" w:color="auto" w:fill="FFFFFF"/>
              </w:rPr>
              <w:t xml:space="preserve"> </w:t>
            </w:r>
            <w:r w:rsidRPr="003E38D2">
              <w:rPr>
                <w:rStyle w:val="a8"/>
                <w:b w:val="0"/>
                <w:color w:val="333333"/>
                <w:sz w:val="24"/>
                <w:szCs w:val="24"/>
                <w:shd w:val="clear" w:color="auto" w:fill="FFFFFF"/>
              </w:rPr>
              <w:t>организационной</w:t>
            </w:r>
            <w:proofErr w:type="gramEnd"/>
            <w:r w:rsidRPr="003E38D2">
              <w:rPr>
                <w:rStyle w:val="a8"/>
                <w:b w:val="0"/>
                <w:color w:val="333333"/>
                <w:sz w:val="24"/>
                <w:szCs w:val="24"/>
                <w:shd w:val="clear" w:color="auto" w:fill="FFFFFF"/>
              </w:rPr>
              <w:t xml:space="preserve"> и научно-методической деятельности</w:t>
            </w:r>
          </w:p>
          <w:p w:rsidR="00AE2F6C" w:rsidRPr="00A67981" w:rsidRDefault="00AE2F6C" w:rsidP="00AE2F6C">
            <w:pPr>
              <w:spacing w:line="240" w:lineRule="auto"/>
              <w:ind w:firstLine="0"/>
              <w:jc w:val="left"/>
              <w:rPr>
                <w:sz w:val="24"/>
                <w:szCs w:val="24"/>
                <w:lang w:eastAsia="en-US"/>
              </w:rPr>
            </w:pPr>
            <w:r w:rsidRPr="00A67981">
              <w:rPr>
                <w:sz w:val="24"/>
                <w:szCs w:val="24"/>
                <w:lang w:eastAsia="en-US"/>
              </w:rPr>
              <w:t xml:space="preserve">_____________ В.В. </w:t>
            </w:r>
            <w:proofErr w:type="spellStart"/>
            <w:r w:rsidRPr="00A67981">
              <w:rPr>
                <w:sz w:val="24"/>
                <w:szCs w:val="24"/>
                <w:lang w:eastAsia="en-US"/>
              </w:rPr>
              <w:t>Кучурин</w:t>
            </w:r>
            <w:proofErr w:type="spellEnd"/>
          </w:p>
          <w:p w:rsidR="00AE2F6C" w:rsidRPr="00A67981" w:rsidRDefault="003E38D2" w:rsidP="00AE2F6C">
            <w:pPr>
              <w:spacing w:line="240" w:lineRule="auto"/>
              <w:jc w:val="right"/>
              <w:rPr>
                <w:sz w:val="24"/>
                <w:szCs w:val="24"/>
                <w:lang w:eastAsia="en-US"/>
              </w:rPr>
            </w:pPr>
            <w:proofErr w:type="gramStart"/>
            <w:r>
              <w:rPr>
                <w:sz w:val="24"/>
                <w:szCs w:val="24"/>
                <w:lang w:eastAsia="en-US"/>
              </w:rPr>
              <w:t>«  »</w:t>
            </w:r>
            <w:proofErr w:type="gramEnd"/>
            <w:r>
              <w:rPr>
                <w:sz w:val="24"/>
                <w:szCs w:val="24"/>
                <w:lang w:eastAsia="en-US"/>
              </w:rPr>
              <w:t>декабря  2020</w:t>
            </w:r>
            <w:r w:rsidR="00AE2F6C" w:rsidRPr="00A67981">
              <w:rPr>
                <w:sz w:val="24"/>
                <w:szCs w:val="24"/>
                <w:lang w:eastAsia="en-US"/>
              </w:rPr>
              <w:t xml:space="preserve"> года</w:t>
            </w:r>
          </w:p>
          <w:p w:rsidR="00AE2F6C" w:rsidRPr="00A67981" w:rsidRDefault="00AE2F6C" w:rsidP="00AE2F6C">
            <w:pPr>
              <w:spacing w:line="240" w:lineRule="auto"/>
              <w:ind w:firstLine="0"/>
              <w:rPr>
                <w:b/>
                <w:sz w:val="24"/>
                <w:szCs w:val="24"/>
                <w:lang w:eastAsia="en-US"/>
              </w:rPr>
            </w:pPr>
          </w:p>
        </w:tc>
        <w:tc>
          <w:tcPr>
            <w:tcW w:w="4786" w:type="dxa"/>
          </w:tcPr>
          <w:p w:rsidR="00AE2F6C" w:rsidRPr="00A67981" w:rsidRDefault="00AE2F6C" w:rsidP="00AE2F6C">
            <w:pPr>
              <w:spacing w:line="240" w:lineRule="auto"/>
              <w:jc w:val="center"/>
              <w:rPr>
                <w:b/>
                <w:sz w:val="24"/>
                <w:szCs w:val="24"/>
                <w:lang w:eastAsia="en-US"/>
              </w:rPr>
            </w:pPr>
            <w:r w:rsidRPr="00A67981">
              <w:rPr>
                <w:b/>
                <w:sz w:val="24"/>
                <w:szCs w:val="24"/>
                <w:lang w:eastAsia="en-US"/>
              </w:rPr>
              <w:t xml:space="preserve">                УТВЕРЖДАЮ:</w:t>
            </w:r>
          </w:p>
          <w:p w:rsidR="00AE2F6C" w:rsidRPr="00A67981" w:rsidRDefault="00AE2F6C" w:rsidP="00AE2F6C">
            <w:pPr>
              <w:spacing w:line="240" w:lineRule="auto"/>
              <w:jc w:val="right"/>
              <w:rPr>
                <w:sz w:val="24"/>
                <w:szCs w:val="24"/>
                <w:lang w:eastAsia="en-US"/>
              </w:rPr>
            </w:pPr>
            <w:r w:rsidRPr="00A67981">
              <w:rPr>
                <w:sz w:val="24"/>
                <w:szCs w:val="24"/>
                <w:lang w:eastAsia="en-US"/>
              </w:rPr>
              <w:t>Ректор ГАОУ ДПО «ЛОИРО»</w:t>
            </w:r>
          </w:p>
          <w:p w:rsidR="00AE2F6C" w:rsidRPr="00A67981" w:rsidRDefault="00AE2F6C" w:rsidP="00AE2F6C">
            <w:pPr>
              <w:spacing w:line="240" w:lineRule="auto"/>
              <w:jc w:val="right"/>
              <w:rPr>
                <w:sz w:val="24"/>
                <w:szCs w:val="24"/>
                <w:lang w:eastAsia="en-US"/>
              </w:rPr>
            </w:pPr>
          </w:p>
          <w:p w:rsidR="00AE2F6C" w:rsidRPr="00A67981" w:rsidRDefault="00AE2F6C" w:rsidP="00AE2F6C">
            <w:pPr>
              <w:spacing w:line="240" w:lineRule="auto"/>
              <w:jc w:val="right"/>
              <w:rPr>
                <w:sz w:val="24"/>
                <w:szCs w:val="24"/>
                <w:lang w:eastAsia="en-US"/>
              </w:rPr>
            </w:pPr>
            <w:r w:rsidRPr="00A67981">
              <w:rPr>
                <w:sz w:val="24"/>
                <w:szCs w:val="24"/>
                <w:lang w:eastAsia="en-US"/>
              </w:rPr>
              <w:t>_______________</w:t>
            </w:r>
            <w:proofErr w:type="spellStart"/>
            <w:r w:rsidRPr="00A67981">
              <w:rPr>
                <w:sz w:val="24"/>
                <w:szCs w:val="24"/>
                <w:lang w:eastAsia="en-US"/>
              </w:rPr>
              <w:t>О.В.Ковальчук</w:t>
            </w:r>
            <w:proofErr w:type="spellEnd"/>
          </w:p>
          <w:p w:rsidR="00AE2F6C" w:rsidRPr="00A67981" w:rsidRDefault="003E38D2" w:rsidP="00AE2F6C">
            <w:pPr>
              <w:spacing w:line="240" w:lineRule="auto"/>
              <w:jc w:val="right"/>
              <w:rPr>
                <w:sz w:val="24"/>
                <w:szCs w:val="24"/>
                <w:lang w:eastAsia="en-US"/>
              </w:rPr>
            </w:pPr>
            <w:proofErr w:type="gramStart"/>
            <w:r>
              <w:rPr>
                <w:sz w:val="24"/>
                <w:szCs w:val="24"/>
                <w:lang w:eastAsia="en-US"/>
              </w:rPr>
              <w:t xml:space="preserve">«  </w:t>
            </w:r>
            <w:proofErr w:type="gramEnd"/>
            <w:r>
              <w:rPr>
                <w:sz w:val="24"/>
                <w:szCs w:val="24"/>
                <w:lang w:eastAsia="en-US"/>
              </w:rPr>
              <w:t xml:space="preserve">  » декабря 2020</w:t>
            </w:r>
            <w:r w:rsidR="00AE2F6C" w:rsidRPr="00A67981">
              <w:rPr>
                <w:sz w:val="24"/>
                <w:szCs w:val="24"/>
                <w:lang w:eastAsia="en-US"/>
              </w:rPr>
              <w:t xml:space="preserve"> года</w:t>
            </w:r>
          </w:p>
          <w:p w:rsidR="00AE2F6C" w:rsidRPr="00A67981" w:rsidRDefault="00AE2F6C" w:rsidP="00AE2F6C">
            <w:pPr>
              <w:spacing w:line="240" w:lineRule="auto"/>
              <w:jc w:val="right"/>
              <w:rPr>
                <w:b/>
                <w:sz w:val="24"/>
                <w:szCs w:val="24"/>
                <w:lang w:eastAsia="en-US"/>
              </w:rPr>
            </w:pPr>
          </w:p>
        </w:tc>
      </w:tr>
    </w:tbl>
    <w:p w:rsidR="00AE2F6C" w:rsidRPr="00A67981" w:rsidRDefault="003E38D2" w:rsidP="00AE2F6C">
      <w:pPr>
        <w:spacing w:line="240" w:lineRule="auto"/>
        <w:jc w:val="center"/>
        <w:rPr>
          <w:b/>
          <w:sz w:val="24"/>
          <w:szCs w:val="24"/>
        </w:rPr>
      </w:pPr>
      <w:r>
        <w:rPr>
          <w:b/>
          <w:sz w:val="24"/>
          <w:szCs w:val="24"/>
        </w:rPr>
        <w:t>ИЗВЕЩЕНИЕ 56-20</w:t>
      </w:r>
      <w:r w:rsidR="00AE2F6C" w:rsidRPr="00A67981">
        <w:rPr>
          <w:b/>
          <w:sz w:val="24"/>
          <w:szCs w:val="24"/>
        </w:rPr>
        <w:t xml:space="preserve"> </w:t>
      </w:r>
    </w:p>
    <w:p w:rsidR="00AE2F6C" w:rsidRPr="00A67981" w:rsidRDefault="00AE2F6C" w:rsidP="003E38D2">
      <w:pPr>
        <w:spacing w:line="240" w:lineRule="auto"/>
        <w:jc w:val="center"/>
        <w:rPr>
          <w:sz w:val="24"/>
          <w:szCs w:val="24"/>
        </w:rPr>
      </w:pPr>
      <w:r w:rsidRPr="00A67981">
        <w:rPr>
          <w:sz w:val="24"/>
          <w:szCs w:val="24"/>
        </w:rPr>
        <w:t xml:space="preserve">о проведении процедуры закупки у </w:t>
      </w:r>
      <w:proofErr w:type="gramStart"/>
      <w:r w:rsidRPr="00A67981">
        <w:rPr>
          <w:sz w:val="24"/>
          <w:szCs w:val="24"/>
        </w:rPr>
        <w:t>единственного  поставщика</w:t>
      </w:r>
      <w:proofErr w:type="gramEnd"/>
    </w:p>
    <w:p w:rsidR="00AE2F6C" w:rsidRPr="00A67981" w:rsidRDefault="00AE2F6C" w:rsidP="00AE2F6C">
      <w:pPr>
        <w:numPr>
          <w:ilvl w:val="0"/>
          <w:numId w:val="1"/>
        </w:numPr>
        <w:spacing w:line="240" w:lineRule="auto"/>
        <w:rPr>
          <w:sz w:val="24"/>
          <w:szCs w:val="24"/>
        </w:rPr>
      </w:pPr>
      <w:r w:rsidRPr="00A67981">
        <w:rPr>
          <w:b/>
          <w:sz w:val="24"/>
          <w:szCs w:val="24"/>
        </w:rPr>
        <w:t>Способ закупки:</w:t>
      </w:r>
      <w:r w:rsidRPr="00A67981">
        <w:rPr>
          <w:sz w:val="24"/>
          <w:szCs w:val="24"/>
        </w:rPr>
        <w:t xml:space="preserve"> </w:t>
      </w:r>
    </w:p>
    <w:p w:rsidR="00AE2F6C" w:rsidRPr="00A67981" w:rsidRDefault="00AE2F6C" w:rsidP="00AE2F6C">
      <w:pPr>
        <w:spacing w:line="240" w:lineRule="auto"/>
        <w:rPr>
          <w:sz w:val="24"/>
          <w:szCs w:val="24"/>
        </w:rPr>
      </w:pPr>
      <w:r w:rsidRPr="00A67981">
        <w:rPr>
          <w:sz w:val="24"/>
          <w:szCs w:val="24"/>
        </w:rPr>
        <w:t xml:space="preserve">Закупка у единственного </w:t>
      </w:r>
      <w:proofErr w:type="gramStart"/>
      <w:r w:rsidRPr="00A67981">
        <w:rPr>
          <w:sz w:val="24"/>
          <w:szCs w:val="24"/>
        </w:rPr>
        <w:t>поставщика  (</w:t>
      </w:r>
      <w:proofErr w:type="gramEnd"/>
      <w:r w:rsidRPr="00A67981">
        <w:rPr>
          <w:sz w:val="24"/>
          <w:szCs w:val="24"/>
        </w:rPr>
        <w:t>подрядчика, исполнителя).</w:t>
      </w:r>
    </w:p>
    <w:p w:rsidR="00AE2F6C" w:rsidRPr="00A67981" w:rsidRDefault="00AE2F6C" w:rsidP="00AE2F6C">
      <w:pPr>
        <w:numPr>
          <w:ilvl w:val="0"/>
          <w:numId w:val="1"/>
        </w:numPr>
        <w:spacing w:line="240" w:lineRule="auto"/>
        <w:rPr>
          <w:b/>
          <w:sz w:val="24"/>
          <w:szCs w:val="24"/>
        </w:rPr>
      </w:pPr>
      <w:r w:rsidRPr="00A67981">
        <w:rPr>
          <w:b/>
          <w:sz w:val="24"/>
          <w:szCs w:val="24"/>
        </w:rPr>
        <w:t xml:space="preserve">Наименование, место нахождения, почтовый адрес, адрес электронной почты, номер контактного телефона Заказчика: </w:t>
      </w:r>
    </w:p>
    <w:p w:rsidR="00AE2F6C" w:rsidRPr="00A67981" w:rsidRDefault="00AE2F6C" w:rsidP="00AE2F6C">
      <w:pPr>
        <w:spacing w:line="240" w:lineRule="auto"/>
        <w:ind w:left="567" w:firstLine="0"/>
        <w:contextualSpacing/>
        <w:rPr>
          <w:sz w:val="24"/>
          <w:szCs w:val="24"/>
        </w:rPr>
      </w:pPr>
      <w:r w:rsidRPr="00A67981">
        <w:rPr>
          <w:sz w:val="24"/>
          <w:szCs w:val="24"/>
        </w:rPr>
        <w:t xml:space="preserve">Государственное автономное образовательное учреждение дополнительного   </w:t>
      </w:r>
    </w:p>
    <w:p w:rsidR="00AE2F6C" w:rsidRPr="00A67981" w:rsidRDefault="00AE2F6C" w:rsidP="00AE2F6C">
      <w:pPr>
        <w:spacing w:line="240" w:lineRule="auto"/>
        <w:ind w:left="567" w:firstLine="0"/>
        <w:contextualSpacing/>
        <w:rPr>
          <w:sz w:val="24"/>
          <w:szCs w:val="24"/>
        </w:rPr>
      </w:pPr>
      <w:r w:rsidRPr="00A67981">
        <w:rPr>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A67981">
        <w:rPr>
          <w:sz w:val="24"/>
          <w:szCs w:val="24"/>
        </w:rPr>
        <w:t>литер  А</w:t>
      </w:r>
      <w:proofErr w:type="gramEnd"/>
      <w:r w:rsidRPr="00A67981">
        <w:rPr>
          <w:sz w:val="24"/>
          <w:szCs w:val="24"/>
        </w:rPr>
        <w:t xml:space="preserve">                     </w:t>
      </w:r>
    </w:p>
    <w:p w:rsidR="00AE2F6C" w:rsidRPr="00A67981" w:rsidRDefault="00AE2F6C" w:rsidP="00AE2F6C">
      <w:pPr>
        <w:spacing w:line="240" w:lineRule="auto"/>
        <w:ind w:left="567" w:firstLine="0"/>
        <w:contextualSpacing/>
        <w:rPr>
          <w:sz w:val="24"/>
          <w:szCs w:val="24"/>
          <w:lang w:val="en-US"/>
        </w:rPr>
      </w:pPr>
      <w:r w:rsidRPr="00A67981">
        <w:rPr>
          <w:sz w:val="24"/>
          <w:szCs w:val="24"/>
        </w:rPr>
        <w:t xml:space="preserve"> </w:t>
      </w:r>
      <w:hyperlink r:id="rId5" w:history="1">
        <w:r w:rsidRPr="00A67981">
          <w:rPr>
            <w:rStyle w:val="a3"/>
            <w:sz w:val="24"/>
            <w:szCs w:val="24"/>
            <w:lang w:val="en-US"/>
          </w:rPr>
          <w:t>loiro- zakaz@yandex.ru</w:t>
        </w:r>
      </w:hyperlink>
      <w:r w:rsidRPr="00A67981">
        <w:rPr>
          <w:sz w:val="24"/>
          <w:szCs w:val="24"/>
          <w:lang w:val="en-US"/>
        </w:rPr>
        <w:t xml:space="preserve"> ; </w:t>
      </w:r>
      <w:r w:rsidRPr="00A67981">
        <w:rPr>
          <w:sz w:val="24"/>
          <w:szCs w:val="24"/>
        </w:rPr>
        <w:t>т</w:t>
      </w:r>
      <w:r w:rsidRPr="00A67981">
        <w:rPr>
          <w:sz w:val="24"/>
          <w:szCs w:val="24"/>
          <w:lang w:val="en-US"/>
        </w:rPr>
        <w:t>/</w:t>
      </w:r>
      <w:r w:rsidRPr="00A67981">
        <w:rPr>
          <w:sz w:val="24"/>
          <w:szCs w:val="24"/>
        </w:rPr>
        <w:t>ф</w:t>
      </w:r>
      <w:r w:rsidRPr="00A67981">
        <w:rPr>
          <w:sz w:val="24"/>
          <w:szCs w:val="24"/>
          <w:lang w:val="en-US"/>
        </w:rPr>
        <w:t xml:space="preserve"> (812) 372-52-36 </w:t>
      </w:r>
    </w:p>
    <w:p w:rsidR="00AE2F6C" w:rsidRPr="00A67981" w:rsidRDefault="00AE2F6C" w:rsidP="00AE2F6C">
      <w:pPr>
        <w:spacing w:line="240" w:lineRule="auto"/>
        <w:ind w:left="720" w:firstLine="0"/>
        <w:contextualSpacing/>
        <w:rPr>
          <w:sz w:val="24"/>
          <w:szCs w:val="24"/>
        </w:rPr>
      </w:pPr>
      <w:r w:rsidRPr="00A67981">
        <w:rPr>
          <w:b/>
          <w:sz w:val="24"/>
          <w:szCs w:val="24"/>
        </w:rPr>
        <w:t xml:space="preserve">Контактное </w:t>
      </w:r>
      <w:proofErr w:type="gramStart"/>
      <w:r w:rsidRPr="00A67981">
        <w:rPr>
          <w:b/>
          <w:sz w:val="24"/>
          <w:szCs w:val="24"/>
        </w:rPr>
        <w:t xml:space="preserve">лицо:  </w:t>
      </w:r>
      <w:r w:rsidRPr="00A67981">
        <w:rPr>
          <w:sz w:val="24"/>
          <w:szCs w:val="24"/>
        </w:rPr>
        <w:t>Латушко</w:t>
      </w:r>
      <w:proofErr w:type="gramEnd"/>
      <w:r w:rsidRPr="00A67981">
        <w:rPr>
          <w:sz w:val="24"/>
          <w:szCs w:val="24"/>
        </w:rPr>
        <w:t xml:space="preserve"> Валентина Александровна</w:t>
      </w:r>
    </w:p>
    <w:p w:rsidR="00AE2F6C" w:rsidRPr="00A67981" w:rsidRDefault="00AE2F6C" w:rsidP="00AE2F6C">
      <w:pPr>
        <w:numPr>
          <w:ilvl w:val="0"/>
          <w:numId w:val="1"/>
        </w:numPr>
        <w:spacing w:line="240" w:lineRule="auto"/>
        <w:rPr>
          <w:b/>
          <w:sz w:val="24"/>
          <w:szCs w:val="24"/>
        </w:rPr>
      </w:pPr>
      <w:r w:rsidRPr="00A67981">
        <w:rPr>
          <w:b/>
          <w:sz w:val="24"/>
          <w:szCs w:val="24"/>
        </w:rPr>
        <w:t xml:space="preserve">Предмет договора с указанием количества поставляемого товара, объема выполняемых работ, оказываемых услуг: </w:t>
      </w:r>
    </w:p>
    <w:p w:rsidR="00AE2F6C" w:rsidRPr="00A67981" w:rsidRDefault="00AE2F6C" w:rsidP="00AE2F6C">
      <w:pPr>
        <w:pStyle w:val="a6"/>
        <w:spacing w:line="240" w:lineRule="auto"/>
        <w:ind w:left="570" w:firstLine="0"/>
        <w:rPr>
          <w:sz w:val="24"/>
          <w:szCs w:val="24"/>
        </w:rPr>
      </w:pPr>
      <w:r w:rsidRPr="00A67981">
        <w:rPr>
          <w:sz w:val="24"/>
          <w:szCs w:val="24"/>
        </w:rPr>
        <w:t xml:space="preserve">Оказание </w:t>
      </w:r>
      <w:proofErr w:type="gramStart"/>
      <w:r w:rsidRPr="00A67981">
        <w:rPr>
          <w:sz w:val="24"/>
          <w:szCs w:val="24"/>
        </w:rPr>
        <w:t xml:space="preserve">услуг </w:t>
      </w:r>
      <w:r w:rsidRPr="00A67981">
        <w:rPr>
          <w:rFonts w:eastAsia="Calibri"/>
          <w:sz w:val="24"/>
          <w:szCs w:val="24"/>
        </w:rPr>
        <w:t xml:space="preserve"> по</w:t>
      </w:r>
      <w:proofErr w:type="gramEnd"/>
      <w:r w:rsidRPr="00A67981">
        <w:rPr>
          <w:rFonts w:eastAsia="Calibri"/>
          <w:sz w:val="24"/>
          <w:szCs w:val="24"/>
        </w:rPr>
        <w:t xml:space="preserve"> предоставлен</w:t>
      </w:r>
      <w:r w:rsidR="00614732">
        <w:rPr>
          <w:rFonts w:eastAsia="Calibri"/>
          <w:sz w:val="24"/>
          <w:szCs w:val="24"/>
        </w:rPr>
        <w:t>ию каналов для телефонной связи</w:t>
      </w:r>
      <w:r w:rsidR="00115259" w:rsidRPr="00115259">
        <w:t xml:space="preserve"> </w:t>
      </w:r>
      <w:r w:rsidR="00115259" w:rsidRPr="00115259">
        <w:rPr>
          <w:rFonts w:eastAsia="Calibri"/>
          <w:sz w:val="24"/>
          <w:szCs w:val="24"/>
        </w:rPr>
        <w:t>и иные услуги, технологически неразрывно связанные с услугами связи.</w:t>
      </w:r>
      <w:r w:rsidR="00115259">
        <w:rPr>
          <w:rFonts w:eastAsia="Calibri"/>
          <w:sz w:val="24"/>
          <w:szCs w:val="24"/>
        </w:rPr>
        <w:t xml:space="preserve"> </w:t>
      </w:r>
      <w:r w:rsidR="00614732">
        <w:rPr>
          <w:rFonts w:eastAsia="Calibri"/>
          <w:sz w:val="24"/>
          <w:szCs w:val="24"/>
        </w:rPr>
        <w:t>.</w:t>
      </w:r>
    </w:p>
    <w:p w:rsidR="00AE2F6C" w:rsidRPr="00A67981" w:rsidRDefault="00AE2F6C" w:rsidP="00AE2F6C">
      <w:pPr>
        <w:pStyle w:val="a6"/>
        <w:numPr>
          <w:ilvl w:val="0"/>
          <w:numId w:val="1"/>
        </w:numPr>
        <w:spacing w:line="240" w:lineRule="auto"/>
        <w:rPr>
          <w:b/>
          <w:sz w:val="24"/>
          <w:szCs w:val="24"/>
        </w:rPr>
      </w:pPr>
      <w:r w:rsidRPr="00A67981">
        <w:rPr>
          <w:b/>
          <w:sz w:val="24"/>
          <w:szCs w:val="24"/>
        </w:rPr>
        <w:t>Место поставки товара, выполнения работ, оказания услуг:</w:t>
      </w:r>
    </w:p>
    <w:p w:rsidR="00AE2F6C" w:rsidRPr="00A67981" w:rsidRDefault="00AE2F6C" w:rsidP="00AE2F6C">
      <w:pPr>
        <w:spacing w:line="240" w:lineRule="auto"/>
        <w:ind w:left="570" w:firstLine="0"/>
        <w:rPr>
          <w:sz w:val="24"/>
          <w:szCs w:val="24"/>
        </w:rPr>
      </w:pPr>
      <w:r w:rsidRPr="00A67981">
        <w:rPr>
          <w:sz w:val="24"/>
          <w:szCs w:val="24"/>
        </w:rPr>
        <w:t>197136, Санкт-Петербург, Чкаловский пр. д. 25а, литер А</w:t>
      </w:r>
    </w:p>
    <w:p w:rsidR="00AE2F6C" w:rsidRPr="00A67981" w:rsidRDefault="00AE2F6C" w:rsidP="00AE2F6C">
      <w:pPr>
        <w:pStyle w:val="a4"/>
        <w:numPr>
          <w:ilvl w:val="0"/>
          <w:numId w:val="1"/>
        </w:numPr>
      </w:pPr>
      <w:r w:rsidRPr="00A67981">
        <w:rPr>
          <w:b/>
        </w:rPr>
        <w:t>Срок и условия выполнения работ</w:t>
      </w:r>
      <w:r w:rsidRPr="00A67981">
        <w:t>:</w:t>
      </w:r>
      <w:r w:rsidRPr="00A67981">
        <w:rPr>
          <w:b/>
        </w:rPr>
        <w:t xml:space="preserve"> </w:t>
      </w:r>
      <w:r w:rsidRPr="00A67981">
        <w:t>согласно договору.</w:t>
      </w:r>
    </w:p>
    <w:p w:rsidR="00AE2F6C" w:rsidRPr="00A67981" w:rsidRDefault="00AE2F6C" w:rsidP="00AE2F6C">
      <w:pPr>
        <w:spacing w:line="240" w:lineRule="auto"/>
        <w:ind w:firstLine="0"/>
        <w:rPr>
          <w:sz w:val="24"/>
          <w:szCs w:val="24"/>
        </w:rPr>
      </w:pPr>
      <w:r w:rsidRPr="00A67981">
        <w:rPr>
          <w:b/>
          <w:sz w:val="24"/>
          <w:szCs w:val="24"/>
        </w:rPr>
        <w:t>6.</w:t>
      </w:r>
      <w:r w:rsidRPr="00A67981">
        <w:rPr>
          <w:sz w:val="24"/>
          <w:szCs w:val="24"/>
        </w:rPr>
        <w:t xml:space="preserve"> </w:t>
      </w:r>
      <w:r w:rsidRPr="00A67981">
        <w:rPr>
          <w:b/>
          <w:sz w:val="24"/>
          <w:szCs w:val="24"/>
        </w:rPr>
        <w:t xml:space="preserve">     Сведения о начальной (</w:t>
      </w:r>
      <w:proofErr w:type="gramStart"/>
      <w:r w:rsidRPr="00A67981">
        <w:rPr>
          <w:b/>
          <w:sz w:val="24"/>
          <w:szCs w:val="24"/>
        </w:rPr>
        <w:t>максимальной)</w:t>
      </w:r>
      <w:r w:rsidRPr="00A67981">
        <w:rPr>
          <w:sz w:val="24"/>
          <w:szCs w:val="24"/>
        </w:rPr>
        <w:t xml:space="preserve"> </w:t>
      </w:r>
      <w:r w:rsidRPr="00A67981">
        <w:rPr>
          <w:b/>
          <w:sz w:val="24"/>
          <w:szCs w:val="24"/>
        </w:rPr>
        <w:t xml:space="preserve"> цене</w:t>
      </w:r>
      <w:proofErr w:type="gramEnd"/>
      <w:r w:rsidRPr="00A67981">
        <w:rPr>
          <w:b/>
          <w:sz w:val="24"/>
          <w:szCs w:val="24"/>
        </w:rPr>
        <w:t xml:space="preserve"> договора (цене лота):</w:t>
      </w:r>
      <w:r w:rsidRPr="00A67981">
        <w:rPr>
          <w:sz w:val="24"/>
          <w:szCs w:val="24"/>
        </w:rPr>
        <w:t xml:space="preserve"> </w:t>
      </w:r>
    </w:p>
    <w:p w:rsidR="00115259" w:rsidRDefault="00AE2F6C" w:rsidP="00AE2F6C">
      <w:pPr>
        <w:spacing w:line="240" w:lineRule="auto"/>
        <w:rPr>
          <w:sz w:val="24"/>
          <w:szCs w:val="24"/>
        </w:rPr>
      </w:pPr>
      <w:r>
        <w:rPr>
          <w:sz w:val="24"/>
          <w:szCs w:val="24"/>
        </w:rPr>
        <w:t xml:space="preserve"> Не более </w:t>
      </w:r>
      <w:r w:rsidR="00115259">
        <w:rPr>
          <w:sz w:val="24"/>
          <w:szCs w:val="24"/>
        </w:rPr>
        <w:t xml:space="preserve">165000,00 рублей </w:t>
      </w:r>
      <w:proofErr w:type="gramStart"/>
      <w:r w:rsidR="00115259">
        <w:rPr>
          <w:sz w:val="24"/>
          <w:szCs w:val="24"/>
        </w:rPr>
        <w:t>( сто</w:t>
      </w:r>
      <w:proofErr w:type="gramEnd"/>
      <w:r w:rsidR="00115259">
        <w:rPr>
          <w:sz w:val="24"/>
          <w:szCs w:val="24"/>
        </w:rPr>
        <w:t xml:space="preserve"> шестьдесят пять</w:t>
      </w:r>
      <w:r w:rsidRPr="00A67981">
        <w:rPr>
          <w:sz w:val="24"/>
          <w:szCs w:val="24"/>
        </w:rPr>
        <w:t xml:space="preserve">   тысяч  рублей  00 копеек) в т. ч. </w:t>
      </w:r>
      <w:r w:rsidR="00115259">
        <w:rPr>
          <w:sz w:val="24"/>
          <w:szCs w:val="24"/>
        </w:rPr>
        <w:t xml:space="preserve"> </w:t>
      </w:r>
    </w:p>
    <w:p w:rsidR="00AE2F6C" w:rsidRPr="00A67981" w:rsidRDefault="00AE2F6C" w:rsidP="00AE2F6C">
      <w:pPr>
        <w:spacing w:line="240" w:lineRule="auto"/>
        <w:rPr>
          <w:sz w:val="24"/>
          <w:szCs w:val="24"/>
        </w:rPr>
      </w:pPr>
      <w:r w:rsidRPr="00A67981">
        <w:rPr>
          <w:sz w:val="24"/>
          <w:szCs w:val="24"/>
        </w:rPr>
        <w:t>НДС</w:t>
      </w:r>
      <w:r w:rsidR="00115259">
        <w:rPr>
          <w:sz w:val="24"/>
          <w:szCs w:val="24"/>
        </w:rPr>
        <w:t xml:space="preserve"> (если не </w:t>
      </w:r>
      <w:proofErr w:type="gramStart"/>
      <w:r w:rsidR="00115259">
        <w:rPr>
          <w:sz w:val="24"/>
          <w:szCs w:val="24"/>
        </w:rPr>
        <w:t>применяется ,</w:t>
      </w:r>
      <w:proofErr w:type="gramEnd"/>
      <w:r w:rsidR="00115259">
        <w:rPr>
          <w:sz w:val="24"/>
          <w:szCs w:val="24"/>
        </w:rPr>
        <w:t xml:space="preserve"> указать причину)</w:t>
      </w:r>
      <w:r w:rsidRPr="00A67981">
        <w:rPr>
          <w:sz w:val="24"/>
          <w:szCs w:val="24"/>
        </w:rPr>
        <w:t>.</w:t>
      </w:r>
    </w:p>
    <w:p w:rsidR="00AE2F6C" w:rsidRPr="00A67981" w:rsidRDefault="00AE2F6C" w:rsidP="00AE2F6C">
      <w:pPr>
        <w:tabs>
          <w:tab w:val="left" w:pos="616"/>
        </w:tabs>
        <w:spacing w:line="240" w:lineRule="auto"/>
        <w:ind w:firstLine="0"/>
        <w:rPr>
          <w:sz w:val="24"/>
          <w:szCs w:val="24"/>
        </w:rPr>
      </w:pPr>
      <w:r w:rsidRPr="00A67981">
        <w:rPr>
          <w:b/>
          <w:sz w:val="24"/>
          <w:szCs w:val="24"/>
        </w:rPr>
        <w:t>7</w:t>
      </w:r>
      <w:r w:rsidRPr="00A67981">
        <w:rPr>
          <w:sz w:val="24"/>
          <w:szCs w:val="24"/>
        </w:rPr>
        <w:t xml:space="preserve">.   </w:t>
      </w:r>
      <w:r w:rsidRPr="00A67981">
        <w:rPr>
          <w:b/>
          <w:sz w:val="24"/>
          <w:szCs w:val="24"/>
        </w:rPr>
        <w:t>Сведения о включённых в цену товаров, работ, услуг расходах</w:t>
      </w:r>
      <w:r w:rsidRPr="00A67981">
        <w:rPr>
          <w:sz w:val="24"/>
          <w:szCs w:val="24"/>
        </w:rPr>
        <w:t>:</w:t>
      </w:r>
    </w:p>
    <w:p w:rsidR="00AE2F6C" w:rsidRPr="00A67981" w:rsidRDefault="00AE2F6C" w:rsidP="00AE2F6C">
      <w:pPr>
        <w:tabs>
          <w:tab w:val="left" w:pos="616"/>
        </w:tabs>
        <w:spacing w:line="240" w:lineRule="auto"/>
        <w:ind w:left="567" w:firstLine="0"/>
        <w:rPr>
          <w:sz w:val="24"/>
          <w:szCs w:val="24"/>
        </w:rPr>
      </w:pPr>
      <w:r w:rsidRPr="00A67981">
        <w:rPr>
          <w:sz w:val="24"/>
          <w:szCs w:val="24"/>
        </w:rPr>
        <w:t xml:space="preserve">Начальная (максимальная) цена договора указана с учетом всех </w:t>
      </w:r>
      <w:proofErr w:type="gramStart"/>
      <w:r w:rsidRPr="00A67981">
        <w:rPr>
          <w:sz w:val="24"/>
          <w:szCs w:val="24"/>
        </w:rPr>
        <w:t>расходов  на</w:t>
      </w:r>
      <w:proofErr w:type="gramEnd"/>
      <w:r w:rsidRPr="00A67981">
        <w:rPr>
          <w:sz w:val="24"/>
          <w:szCs w:val="24"/>
        </w:rPr>
        <w:t xml:space="preserve"> уплату налогов, таможенных пошлин, сборов и иных обязательных платежей. </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 xml:space="preserve">Условия </w:t>
      </w:r>
      <w:proofErr w:type="gramStart"/>
      <w:r w:rsidRPr="00A67981">
        <w:rPr>
          <w:b/>
          <w:sz w:val="24"/>
          <w:szCs w:val="24"/>
        </w:rPr>
        <w:t>оплаты</w:t>
      </w:r>
      <w:r w:rsidRPr="00A67981">
        <w:rPr>
          <w:sz w:val="24"/>
          <w:szCs w:val="24"/>
        </w:rPr>
        <w:t xml:space="preserve">:   </w:t>
      </w:r>
      <w:proofErr w:type="gramEnd"/>
      <w:r w:rsidRPr="00A67981">
        <w:rPr>
          <w:sz w:val="24"/>
          <w:szCs w:val="24"/>
        </w:rPr>
        <w:t>согласно договору.</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Место размещения информации:</w:t>
      </w:r>
    </w:p>
    <w:p w:rsidR="00AE2F6C" w:rsidRPr="00A67981" w:rsidRDefault="00AE2F6C" w:rsidP="00AE2F6C">
      <w:pPr>
        <w:pStyle w:val="a6"/>
        <w:spacing w:line="240" w:lineRule="auto"/>
        <w:ind w:left="570" w:firstLine="0"/>
        <w:rPr>
          <w:b/>
          <w:sz w:val="24"/>
          <w:szCs w:val="24"/>
        </w:rPr>
      </w:pPr>
      <w:r w:rsidRPr="00A67981">
        <w:rPr>
          <w:sz w:val="24"/>
          <w:szCs w:val="24"/>
        </w:rPr>
        <w:t xml:space="preserve">Официальный сайт РФ </w:t>
      </w:r>
      <w:hyperlink r:id="rId6" w:history="1">
        <w:r w:rsidRPr="00A67981">
          <w:rPr>
            <w:rStyle w:val="a3"/>
            <w:sz w:val="24"/>
            <w:szCs w:val="24"/>
            <w:lang w:val="en-US"/>
          </w:rPr>
          <w:t>www</w:t>
        </w:r>
        <w:r w:rsidRPr="00A67981">
          <w:rPr>
            <w:rStyle w:val="a3"/>
            <w:sz w:val="24"/>
            <w:szCs w:val="24"/>
          </w:rPr>
          <w:t>.</w:t>
        </w:r>
        <w:r w:rsidRPr="00A67981">
          <w:rPr>
            <w:rStyle w:val="a3"/>
            <w:sz w:val="24"/>
            <w:szCs w:val="24"/>
            <w:lang w:val="en-US"/>
          </w:rPr>
          <w:t>zakupki</w:t>
        </w:r>
        <w:r w:rsidRPr="00A67981">
          <w:rPr>
            <w:rStyle w:val="a3"/>
            <w:sz w:val="24"/>
            <w:szCs w:val="24"/>
          </w:rPr>
          <w:t>.</w:t>
        </w:r>
        <w:r w:rsidRPr="00A67981">
          <w:rPr>
            <w:rStyle w:val="a3"/>
            <w:sz w:val="24"/>
            <w:szCs w:val="24"/>
            <w:lang w:val="en-US"/>
          </w:rPr>
          <w:t>gov</w:t>
        </w:r>
        <w:r w:rsidRPr="00A67981">
          <w:rPr>
            <w:rStyle w:val="a3"/>
            <w:sz w:val="24"/>
            <w:szCs w:val="24"/>
          </w:rPr>
          <w:t>.</w:t>
        </w:r>
        <w:r w:rsidRPr="00A67981">
          <w:rPr>
            <w:rStyle w:val="a3"/>
            <w:sz w:val="24"/>
            <w:szCs w:val="24"/>
            <w:lang w:val="en-US"/>
          </w:rPr>
          <w:t>ru</w:t>
        </w:r>
      </w:hyperlink>
      <w:r w:rsidRPr="00A67981">
        <w:rPr>
          <w:sz w:val="24"/>
          <w:szCs w:val="24"/>
        </w:rPr>
        <w:t xml:space="preserve"> и сайт института</w:t>
      </w:r>
      <w:r w:rsidRPr="00A67981">
        <w:rPr>
          <w:b/>
          <w:sz w:val="24"/>
          <w:szCs w:val="24"/>
        </w:rPr>
        <w:t xml:space="preserve"> </w:t>
      </w:r>
      <w:hyperlink r:id="rId7" w:history="1">
        <w:r w:rsidRPr="00A67981">
          <w:rPr>
            <w:rStyle w:val="a3"/>
            <w:sz w:val="24"/>
            <w:szCs w:val="24"/>
            <w:lang w:val="en-US"/>
          </w:rPr>
          <w:t>www</w:t>
        </w:r>
        <w:r w:rsidRPr="00A67981">
          <w:rPr>
            <w:rStyle w:val="a3"/>
            <w:sz w:val="24"/>
            <w:szCs w:val="24"/>
          </w:rPr>
          <w:t>.</w:t>
        </w:r>
        <w:r w:rsidRPr="00A67981">
          <w:rPr>
            <w:rStyle w:val="a3"/>
            <w:sz w:val="24"/>
            <w:szCs w:val="24"/>
            <w:lang w:val="en-US"/>
          </w:rPr>
          <w:t>loiro</w:t>
        </w:r>
        <w:r w:rsidRPr="00A67981">
          <w:rPr>
            <w:rStyle w:val="a3"/>
            <w:sz w:val="24"/>
            <w:szCs w:val="24"/>
          </w:rPr>
          <w:t>.</w:t>
        </w:r>
        <w:proofErr w:type="spellStart"/>
        <w:r w:rsidRPr="00A67981">
          <w:rPr>
            <w:rStyle w:val="a3"/>
            <w:sz w:val="24"/>
            <w:szCs w:val="24"/>
            <w:lang w:val="en-US"/>
          </w:rPr>
          <w:t>ru</w:t>
        </w:r>
        <w:proofErr w:type="spellEnd"/>
      </w:hyperlink>
      <w:r w:rsidRPr="00A67981">
        <w:rPr>
          <w:sz w:val="24"/>
          <w:szCs w:val="24"/>
        </w:rPr>
        <w:t>.</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E2F6C" w:rsidRPr="00A67981" w:rsidRDefault="00AE2F6C" w:rsidP="00AE2F6C">
      <w:pPr>
        <w:pStyle w:val="a6"/>
        <w:spacing w:line="240" w:lineRule="auto"/>
        <w:ind w:left="570" w:firstLine="0"/>
        <w:rPr>
          <w:sz w:val="24"/>
          <w:szCs w:val="24"/>
        </w:rPr>
      </w:pPr>
      <w:r w:rsidRPr="00A67981">
        <w:rPr>
          <w:sz w:val="24"/>
          <w:szCs w:val="24"/>
        </w:rPr>
        <w:t>Предоставление документации по проведению процедуры закупки у единственного поставщика не предусмотрено.</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Информация о предоставлении заявок на участие в процедуре закупки:</w:t>
      </w:r>
    </w:p>
    <w:p w:rsidR="00AE2F6C" w:rsidRPr="00A67981" w:rsidRDefault="00AE2F6C" w:rsidP="00AE2F6C">
      <w:pPr>
        <w:spacing w:line="240" w:lineRule="auto"/>
        <w:ind w:left="567" w:firstLine="0"/>
        <w:rPr>
          <w:sz w:val="24"/>
          <w:szCs w:val="24"/>
        </w:rPr>
      </w:pPr>
      <w:r w:rsidRPr="00A67981">
        <w:rPr>
          <w:sz w:val="24"/>
          <w:szCs w:val="24"/>
        </w:rPr>
        <w:t>Не предусмотрено.</w:t>
      </w:r>
    </w:p>
    <w:p w:rsidR="00AE2F6C" w:rsidRPr="00A67981" w:rsidRDefault="00AE2F6C" w:rsidP="00AE2F6C">
      <w:pPr>
        <w:pStyle w:val="a6"/>
        <w:numPr>
          <w:ilvl w:val="0"/>
          <w:numId w:val="2"/>
        </w:numPr>
        <w:spacing w:line="240" w:lineRule="auto"/>
        <w:ind w:left="567" w:hanging="567"/>
        <w:rPr>
          <w:b/>
          <w:sz w:val="24"/>
          <w:szCs w:val="24"/>
        </w:rPr>
      </w:pPr>
      <w:r w:rsidRPr="00A67981">
        <w:rPr>
          <w:b/>
          <w:sz w:val="24"/>
          <w:szCs w:val="24"/>
        </w:rPr>
        <w:t>Место и дата рассмотрения предложений (заявок) участников закупки и подведения итогов закупки:</w:t>
      </w:r>
    </w:p>
    <w:p w:rsidR="00AE2F6C" w:rsidRPr="00A67981" w:rsidRDefault="00AE2F6C" w:rsidP="00AE2F6C">
      <w:pPr>
        <w:spacing w:line="240" w:lineRule="auto"/>
        <w:ind w:left="570" w:firstLine="0"/>
        <w:rPr>
          <w:sz w:val="24"/>
          <w:szCs w:val="24"/>
        </w:rPr>
      </w:pPr>
      <w:r w:rsidRPr="00A67981">
        <w:rPr>
          <w:sz w:val="24"/>
          <w:szCs w:val="24"/>
        </w:rPr>
        <w:t>Не предусмотрено.</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Приложения</w:t>
      </w:r>
      <w:r w:rsidRPr="00A67981">
        <w:rPr>
          <w:sz w:val="24"/>
          <w:szCs w:val="24"/>
        </w:rPr>
        <w:t>:</w:t>
      </w:r>
    </w:p>
    <w:p w:rsidR="00AE2F6C" w:rsidRPr="00A67981" w:rsidRDefault="00AE2F6C" w:rsidP="00AE2F6C">
      <w:pPr>
        <w:spacing w:line="240" w:lineRule="auto"/>
        <w:rPr>
          <w:sz w:val="24"/>
          <w:szCs w:val="24"/>
        </w:rPr>
      </w:pPr>
      <w:r w:rsidRPr="00A67981">
        <w:rPr>
          <w:sz w:val="24"/>
          <w:szCs w:val="24"/>
        </w:rPr>
        <w:t>1. Проект договора.</w:t>
      </w:r>
    </w:p>
    <w:p w:rsidR="00AE2F6C" w:rsidRPr="00A67981" w:rsidRDefault="00AE2F6C" w:rsidP="00AE2F6C">
      <w:pPr>
        <w:spacing w:line="240" w:lineRule="auto"/>
        <w:ind w:firstLine="0"/>
        <w:rPr>
          <w:sz w:val="24"/>
          <w:szCs w:val="24"/>
        </w:rPr>
      </w:pPr>
      <w:r w:rsidRPr="00A67981">
        <w:rPr>
          <w:sz w:val="24"/>
          <w:szCs w:val="24"/>
        </w:rPr>
        <w:t xml:space="preserve"> Специалист </w:t>
      </w:r>
      <w:proofErr w:type="gramStart"/>
      <w:r w:rsidRPr="00A67981">
        <w:rPr>
          <w:sz w:val="24"/>
          <w:szCs w:val="24"/>
        </w:rPr>
        <w:t>отдела  правовой</w:t>
      </w:r>
      <w:proofErr w:type="gramEnd"/>
      <w:r w:rsidRPr="00A67981">
        <w:rPr>
          <w:sz w:val="24"/>
          <w:szCs w:val="24"/>
        </w:rPr>
        <w:t xml:space="preserve"> и договорной деятельности                              В.А. Латушко</w:t>
      </w:r>
    </w:p>
    <w:p w:rsidR="00AE2F6C" w:rsidRPr="00A67981" w:rsidRDefault="00AE2F6C" w:rsidP="00AE2F6C">
      <w:pPr>
        <w:spacing w:line="240" w:lineRule="auto"/>
        <w:ind w:firstLine="0"/>
        <w:rPr>
          <w:sz w:val="24"/>
          <w:szCs w:val="24"/>
        </w:rPr>
      </w:pPr>
    </w:p>
    <w:p w:rsidR="00AE2F6C" w:rsidRPr="00A67981" w:rsidRDefault="00AE2F6C" w:rsidP="00AE2F6C">
      <w:pPr>
        <w:ind w:firstLine="0"/>
        <w:rPr>
          <w:sz w:val="24"/>
          <w:szCs w:val="24"/>
        </w:rPr>
      </w:pPr>
      <w:r w:rsidRPr="00A67981">
        <w:rPr>
          <w:sz w:val="24"/>
          <w:szCs w:val="24"/>
        </w:rPr>
        <w:t xml:space="preserve">Юрисконсульт              </w:t>
      </w:r>
    </w:p>
    <w:p w:rsidR="00AE2F6C" w:rsidRPr="00A67981" w:rsidRDefault="00AE2F6C" w:rsidP="00AE2F6C">
      <w:pPr>
        <w:rPr>
          <w:sz w:val="24"/>
          <w:szCs w:val="24"/>
        </w:rPr>
      </w:pPr>
    </w:p>
    <w:p w:rsidR="00AE2F6C" w:rsidRDefault="00AE2F6C" w:rsidP="00AE2F6C">
      <w:pPr>
        <w:spacing w:line="240" w:lineRule="auto"/>
        <w:jc w:val="right"/>
        <w:rPr>
          <w:sz w:val="24"/>
          <w:szCs w:val="24"/>
        </w:rPr>
      </w:pPr>
    </w:p>
    <w:p w:rsidR="00614732" w:rsidRDefault="00614732" w:rsidP="00AE2F6C">
      <w:pPr>
        <w:spacing w:line="240" w:lineRule="auto"/>
        <w:jc w:val="right"/>
        <w:rPr>
          <w:sz w:val="24"/>
          <w:szCs w:val="24"/>
        </w:rPr>
      </w:pPr>
    </w:p>
    <w:p w:rsidR="00614732" w:rsidRDefault="00614732" w:rsidP="00AE2F6C">
      <w:pPr>
        <w:spacing w:line="240" w:lineRule="auto"/>
        <w:jc w:val="right"/>
        <w:rPr>
          <w:sz w:val="24"/>
          <w:szCs w:val="24"/>
        </w:rPr>
      </w:pPr>
    </w:p>
    <w:p w:rsidR="00AE2F6C" w:rsidRPr="00A67981" w:rsidRDefault="00AE2F6C" w:rsidP="00AE2F6C">
      <w:pPr>
        <w:spacing w:line="240" w:lineRule="auto"/>
        <w:jc w:val="right"/>
        <w:rPr>
          <w:sz w:val="24"/>
          <w:szCs w:val="24"/>
        </w:rPr>
      </w:pPr>
      <w:r w:rsidRPr="00A67981">
        <w:rPr>
          <w:sz w:val="24"/>
          <w:szCs w:val="24"/>
        </w:rPr>
        <w:t>Приложение</w:t>
      </w:r>
    </w:p>
    <w:p w:rsidR="00AE2F6C" w:rsidRPr="00A67981" w:rsidRDefault="00614732" w:rsidP="00AE2F6C">
      <w:pPr>
        <w:spacing w:line="240" w:lineRule="auto"/>
        <w:jc w:val="right"/>
        <w:rPr>
          <w:sz w:val="24"/>
          <w:szCs w:val="24"/>
        </w:rPr>
      </w:pPr>
      <w:r>
        <w:rPr>
          <w:sz w:val="24"/>
          <w:szCs w:val="24"/>
        </w:rPr>
        <w:t>К Извещению №56-20</w:t>
      </w:r>
      <w:r w:rsidR="00AE2F6C" w:rsidRPr="00A67981">
        <w:rPr>
          <w:sz w:val="24"/>
          <w:szCs w:val="24"/>
        </w:rPr>
        <w:t xml:space="preserve"> </w:t>
      </w:r>
    </w:p>
    <w:p w:rsidR="00AE2F6C" w:rsidRPr="00A67981" w:rsidRDefault="00633042" w:rsidP="00AE2F6C">
      <w:pPr>
        <w:spacing w:line="240" w:lineRule="auto"/>
        <w:jc w:val="right"/>
        <w:rPr>
          <w:sz w:val="24"/>
          <w:szCs w:val="24"/>
        </w:rPr>
      </w:pPr>
      <w:r>
        <w:rPr>
          <w:sz w:val="24"/>
          <w:szCs w:val="24"/>
        </w:rPr>
        <w:t xml:space="preserve">от </w:t>
      </w:r>
      <w:r w:rsidR="00115259">
        <w:rPr>
          <w:sz w:val="24"/>
          <w:szCs w:val="24"/>
        </w:rPr>
        <w:t xml:space="preserve">  </w:t>
      </w:r>
      <w:r>
        <w:rPr>
          <w:sz w:val="24"/>
          <w:szCs w:val="24"/>
        </w:rPr>
        <w:t xml:space="preserve">   декабря 2020</w:t>
      </w:r>
      <w:r w:rsidR="00AE2F6C" w:rsidRPr="00A67981">
        <w:rPr>
          <w:sz w:val="24"/>
          <w:szCs w:val="24"/>
        </w:rPr>
        <w:t xml:space="preserve"> г.</w:t>
      </w:r>
    </w:p>
    <w:p w:rsidR="00AE2F6C" w:rsidRPr="00A67981" w:rsidRDefault="00AE2F6C" w:rsidP="00AE2F6C">
      <w:pPr>
        <w:spacing w:line="240" w:lineRule="auto"/>
        <w:rPr>
          <w:sz w:val="24"/>
          <w:szCs w:val="24"/>
        </w:rPr>
      </w:pPr>
      <w:r w:rsidRPr="00A67981">
        <w:rPr>
          <w:sz w:val="24"/>
          <w:szCs w:val="24"/>
        </w:rPr>
        <w:t xml:space="preserve"> ПРОЕКТ</w:t>
      </w:r>
    </w:p>
    <w:p w:rsidR="00AE2F6C" w:rsidRPr="00A67981" w:rsidRDefault="00AE2F6C" w:rsidP="00AE2F6C">
      <w:pPr>
        <w:jc w:val="center"/>
        <w:rPr>
          <w:b/>
          <w:sz w:val="24"/>
          <w:szCs w:val="24"/>
        </w:rPr>
      </w:pPr>
      <w:r w:rsidRPr="00A67981">
        <w:rPr>
          <w:b/>
          <w:sz w:val="24"/>
          <w:szCs w:val="24"/>
        </w:rPr>
        <w:t>Договор № _______________</w:t>
      </w:r>
    </w:p>
    <w:p w:rsidR="00AE2F6C" w:rsidRPr="00A67981" w:rsidRDefault="00AE2F6C" w:rsidP="00AE2F6C">
      <w:pPr>
        <w:jc w:val="center"/>
        <w:rPr>
          <w:b/>
          <w:sz w:val="24"/>
          <w:szCs w:val="24"/>
        </w:rPr>
      </w:pPr>
      <w:r w:rsidRPr="00A67981">
        <w:rPr>
          <w:b/>
          <w:sz w:val="24"/>
          <w:szCs w:val="24"/>
        </w:rPr>
        <w:t>на оказание услуг связи</w:t>
      </w:r>
    </w:p>
    <w:p w:rsidR="00AE2F6C" w:rsidRPr="00A67981" w:rsidRDefault="00AE2F6C" w:rsidP="00AE2F6C">
      <w:pPr>
        <w:jc w:val="center"/>
        <w:rPr>
          <w:b/>
          <w:sz w:val="24"/>
          <w:szCs w:val="24"/>
        </w:rPr>
      </w:pPr>
    </w:p>
    <w:p w:rsidR="00AE2F6C" w:rsidRPr="00A67981" w:rsidRDefault="00AE2F6C" w:rsidP="00AE2F6C">
      <w:pPr>
        <w:rPr>
          <w:b/>
          <w:sz w:val="24"/>
          <w:szCs w:val="24"/>
        </w:rPr>
      </w:pPr>
      <w:r w:rsidRPr="00A67981">
        <w:rPr>
          <w:sz w:val="24"/>
          <w:szCs w:val="24"/>
        </w:rPr>
        <w:t xml:space="preserve">г. Санкт-Петербург                                                         </w:t>
      </w:r>
      <w:r w:rsidR="00633042">
        <w:rPr>
          <w:sz w:val="24"/>
          <w:szCs w:val="24"/>
        </w:rPr>
        <w:t xml:space="preserve">   </w:t>
      </w:r>
      <w:proofErr w:type="gramStart"/>
      <w:r w:rsidR="00633042">
        <w:rPr>
          <w:sz w:val="24"/>
          <w:szCs w:val="24"/>
        </w:rPr>
        <w:t xml:space="preserve">   «</w:t>
      </w:r>
      <w:proofErr w:type="gramEnd"/>
      <w:r w:rsidR="00633042">
        <w:rPr>
          <w:sz w:val="24"/>
          <w:szCs w:val="24"/>
        </w:rPr>
        <w:t xml:space="preserve">         » декабря 2020</w:t>
      </w:r>
      <w:r w:rsidRPr="00A67981">
        <w:rPr>
          <w:sz w:val="24"/>
          <w:szCs w:val="24"/>
        </w:rPr>
        <w:t>г.</w:t>
      </w:r>
    </w:p>
    <w:p w:rsidR="00AE2F6C" w:rsidRPr="00A67981" w:rsidRDefault="00AE2F6C" w:rsidP="00AE2F6C">
      <w:pPr>
        <w:pStyle w:val="BasicParagraph"/>
        <w:spacing w:line="240" w:lineRule="auto"/>
        <w:ind w:right="143"/>
        <w:jc w:val="both"/>
        <w:rPr>
          <w:rFonts w:ascii="Times New Roman" w:hAnsi="Times New Roman" w:cs="Times New Roman"/>
          <w:lang w:val="ru-RU"/>
        </w:rPr>
      </w:pPr>
      <w:r w:rsidRPr="00A67981">
        <w:rPr>
          <w:rFonts w:ascii="Times New Roman" w:hAnsi="Times New Roman" w:cs="Times New Roman"/>
          <w:b/>
          <w:spacing w:val="-2"/>
          <w:lang w:val="ru-RU"/>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 ГАОУ ДПО «ЛОИРО»)  </w:t>
      </w:r>
      <w:r w:rsidRPr="00A67981">
        <w:rPr>
          <w:rFonts w:ascii="Times New Roman" w:hAnsi="Times New Roman" w:cs="Times New Roman"/>
          <w:spacing w:val="-2"/>
          <w:lang w:val="ru-RU"/>
        </w:rPr>
        <w:t xml:space="preserve">, именуемое в дальнейшем «Заказчик», в лице Ректора Ковальчук Ольги Владимировны, действующего  на основании Устава, с одной стороны, и ______________________, именуемое в дальнейшем «Исполнитель» ________________________, в лице Руководителя _______________________, действующего на основании д________________, с другой стороны, а в совместном упоминании «Стороны», </w:t>
      </w:r>
      <w:r w:rsidRPr="00A67981">
        <w:rPr>
          <w:rFonts w:ascii="Times New Roman" w:hAnsi="Times New Roman" w:cs="Times New Roman"/>
          <w:lang w:val="ru-RU"/>
        </w:rPr>
        <w:t xml:space="preserve"> </w:t>
      </w:r>
      <w:r w:rsidRPr="00A67981">
        <w:rPr>
          <w:rFonts w:ascii="Times New Roman" w:hAnsi="Times New Roman" w:cs="Times New Roman"/>
          <w:spacing w:val="-2"/>
          <w:lang w:val="ru-RU"/>
        </w:rPr>
        <w:t xml:space="preserve">заключили настоящий </w:t>
      </w:r>
      <w:r w:rsidRPr="00A67981">
        <w:rPr>
          <w:rFonts w:ascii="Times New Roman" w:hAnsi="Times New Roman" w:cs="Times New Roman"/>
          <w:lang w:val="ru-RU"/>
        </w:rPr>
        <w:t>Договор</w:t>
      </w:r>
      <w:r w:rsidRPr="00A67981">
        <w:rPr>
          <w:rFonts w:ascii="Times New Roman" w:hAnsi="Times New Roman" w:cs="Times New Roman"/>
          <w:spacing w:val="-2"/>
          <w:lang w:val="ru-RU"/>
        </w:rPr>
        <w:t>, именуемый в дальнейшем «</w:t>
      </w:r>
      <w:r w:rsidRPr="00A67981">
        <w:rPr>
          <w:rFonts w:ascii="Times New Roman" w:hAnsi="Times New Roman" w:cs="Times New Roman"/>
          <w:lang w:val="ru-RU"/>
        </w:rPr>
        <w:t>Договор</w:t>
      </w:r>
      <w:r w:rsidRPr="00A67981">
        <w:rPr>
          <w:rFonts w:ascii="Times New Roman" w:hAnsi="Times New Roman" w:cs="Times New Roman"/>
          <w:spacing w:val="-2"/>
          <w:lang w:val="ru-RU"/>
        </w:rPr>
        <w:t xml:space="preserve">», о нижеследующем: </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spacing w:val="-2"/>
          <w:lang w:val="ru-RU"/>
        </w:rPr>
      </w:pPr>
      <w:r w:rsidRPr="00A67981">
        <w:rPr>
          <w:rFonts w:ascii="Times New Roman" w:hAnsi="Times New Roman" w:cs="Times New Roman"/>
          <w:b/>
          <w:bCs/>
          <w:lang w:val="ru-RU"/>
        </w:rPr>
        <w:t>1.ПРЕДМЕТ ДОГОВОРА</w:t>
      </w:r>
    </w:p>
    <w:p w:rsidR="00AE2F6C" w:rsidRPr="00A67981" w:rsidRDefault="00AE2F6C" w:rsidP="00AE2F6C">
      <w:pPr>
        <w:pStyle w:val="a6"/>
        <w:spacing w:line="240" w:lineRule="auto"/>
        <w:ind w:left="0" w:firstLine="709"/>
        <w:rPr>
          <w:sz w:val="24"/>
          <w:szCs w:val="24"/>
        </w:rPr>
      </w:pPr>
      <w:r w:rsidRPr="00A67981">
        <w:rPr>
          <w:sz w:val="24"/>
          <w:szCs w:val="24"/>
        </w:rPr>
        <w:t xml:space="preserve">1.1. </w:t>
      </w:r>
      <w:r w:rsidRPr="00A67981">
        <w:rPr>
          <w:rFonts w:eastAsia="Calibri"/>
          <w:sz w:val="24"/>
          <w:szCs w:val="24"/>
        </w:rPr>
        <w:t xml:space="preserve"> По условиям настоящего договора Исполнитель обязуется оказать услуги по предоставлению каналов для телефонной связи</w:t>
      </w:r>
      <w:r w:rsidR="00115259" w:rsidRPr="00115259">
        <w:t xml:space="preserve"> </w:t>
      </w:r>
      <w:r w:rsidR="00115259" w:rsidRPr="00115259">
        <w:rPr>
          <w:rFonts w:eastAsia="Calibri"/>
          <w:sz w:val="24"/>
          <w:szCs w:val="24"/>
        </w:rPr>
        <w:t>и иные услуги, технологически неразрывно связанные с услугами связи.</w:t>
      </w:r>
      <w:r w:rsidRPr="00A67981">
        <w:rPr>
          <w:rFonts w:eastAsia="Calibri"/>
          <w:sz w:val="24"/>
          <w:szCs w:val="24"/>
        </w:rPr>
        <w:t xml:space="preserve"> (далее – Услуга), а Заказчик обязуется принять Услугу и оплатить её.</w:t>
      </w:r>
    </w:p>
    <w:p w:rsidR="00AE2F6C"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  Исполнитель принимает обязательство оказать Услуги, указанные в п.1.1. настоящего Договора, согласно Спецификации (Приложение №1, Приложение к Спецификации), являющиеся неотъемлемой частью Договора.</w:t>
      </w:r>
    </w:p>
    <w:p w:rsidR="00633042" w:rsidRPr="00633042" w:rsidRDefault="00633042" w:rsidP="00633042">
      <w:pPr>
        <w:pStyle w:val="BasicParagraph"/>
        <w:spacing w:line="240" w:lineRule="auto"/>
        <w:ind w:right="143" w:firstLine="709"/>
        <w:jc w:val="both"/>
        <w:rPr>
          <w:rFonts w:ascii="Times New Roman" w:hAnsi="Times New Roman" w:cs="Times New Roman"/>
          <w:lang w:val="ru-RU"/>
        </w:rPr>
      </w:pPr>
      <w:r w:rsidRPr="00633042">
        <w:rPr>
          <w:rFonts w:ascii="Times New Roman" w:hAnsi="Times New Roman" w:cs="Times New Roman"/>
          <w:lang w:val="ru-RU"/>
        </w:rPr>
        <w:t>1.3.</w:t>
      </w:r>
      <w:r w:rsidRPr="00633042">
        <w:rPr>
          <w:rFonts w:ascii="Times New Roman" w:hAnsi="Times New Roman" w:cs="Times New Roman"/>
          <w:lang w:val="ru-RU"/>
        </w:rPr>
        <w:tab/>
        <w:t xml:space="preserve"> Основанием заключения настоящего договора является Федеральный закон от 18июля 2011 года № 223-ФЗ «О закупках товаров, работ, услуг отдельными видами юридических лиц», (далее – 223-ФЗ, Закон), Положение о закупках</w:t>
      </w:r>
      <w:r>
        <w:rPr>
          <w:rFonts w:ascii="Times New Roman" w:hAnsi="Times New Roman" w:cs="Times New Roman"/>
          <w:lang w:val="ru-RU"/>
        </w:rPr>
        <w:t xml:space="preserve"> </w:t>
      </w:r>
      <w:r w:rsidRPr="00633042">
        <w:rPr>
          <w:rFonts w:ascii="Times New Roman" w:hAnsi="Times New Roman" w:cs="Times New Roman"/>
          <w:lang w:val="ru-RU"/>
        </w:rPr>
        <w:t>товаров, работ, услуг</w:t>
      </w:r>
      <w:r>
        <w:rPr>
          <w:rFonts w:ascii="Times New Roman" w:hAnsi="Times New Roman" w:cs="Times New Roman"/>
          <w:lang w:val="ru-RU"/>
        </w:rPr>
        <w:t xml:space="preserve"> для </w:t>
      </w:r>
      <w:proofErr w:type="gramStart"/>
      <w:r>
        <w:rPr>
          <w:rFonts w:ascii="Times New Roman" w:hAnsi="Times New Roman" w:cs="Times New Roman"/>
          <w:lang w:val="ru-RU"/>
        </w:rPr>
        <w:t>нужд  ГАОУ</w:t>
      </w:r>
      <w:proofErr w:type="gramEnd"/>
      <w:r>
        <w:rPr>
          <w:rFonts w:ascii="Times New Roman" w:hAnsi="Times New Roman" w:cs="Times New Roman"/>
          <w:lang w:val="ru-RU"/>
        </w:rPr>
        <w:t xml:space="preserve"> ДПО «ЛОИРО».</w:t>
      </w: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strike/>
          <w:lang w:val="ru-RU"/>
        </w:rPr>
        <w:br/>
      </w:r>
      <w:r w:rsidRPr="00A67981">
        <w:rPr>
          <w:rFonts w:ascii="Times New Roman" w:hAnsi="Times New Roman" w:cs="Times New Roman"/>
          <w:b/>
          <w:bCs/>
          <w:lang w:val="ru-RU"/>
        </w:rPr>
        <w:t>2. ЦЕНА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 xml:space="preserve">2.1. </w:t>
      </w:r>
      <w:r w:rsidRPr="00A67981">
        <w:rPr>
          <w:rFonts w:ascii="Times New Roman" w:hAnsi="Times New Roman" w:cs="Times New Roman"/>
          <w:lang w:val="ru-RU"/>
        </w:rPr>
        <w:t xml:space="preserve">Цена </w:t>
      </w:r>
      <w:r w:rsidR="00115259">
        <w:rPr>
          <w:rFonts w:ascii="Times New Roman" w:hAnsi="Times New Roman" w:cs="Times New Roman"/>
          <w:lang w:val="ru-RU"/>
        </w:rPr>
        <w:t>Договора не должна превышать 165000,00(сто шестьдесят пять</w:t>
      </w:r>
      <w:r w:rsidRPr="00A67981">
        <w:rPr>
          <w:rFonts w:ascii="Times New Roman" w:hAnsi="Times New Roman" w:cs="Times New Roman"/>
          <w:lang w:val="ru-RU"/>
        </w:rPr>
        <w:t xml:space="preserve"> тысяч) рублей 00 копеек в </w:t>
      </w:r>
      <w:proofErr w:type="gramStart"/>
      <w:r w:rsidRPr="00A67981">
        <w:rPr>
          <w:rFonts w:ascii="Times New Roman" w:hAnsi="Times New Roman" w:cs="Times New Roman"/>
          <w:lang w:val="ru-RU"/>
        </w:rPr>
        <w:t>т</w:t>
      </w:r>
      <w:r w:rsidR="00633042">
        <w:rPr>
          <w:rFonts w:ascii="Times New Roman" w:hAnsi="Times New Roman" w:cs="Times New Roman"/>
          <w:lang w:val="ru-RU"/>
        </w:rPr>
        <w:t xml:space="preserve"> .</w:t>
      </w:r>
      <w:proofErr w:type="gramEnd"/>
      <w:r w:rsidR="00633042">
        <w:rPr>
          <w:rFonts w:ascii="Times New Roman" w:hAnsi="Times New Roman" w:cs="Times New Roman"/>
          <w:lang w:val="ru-RU"/>
        </w:rPr>
        <w:t>ч. НДС (если не применяется, указать причину).</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2.2. Цена Договора, указанная в п. 2.1 Договора, является твердой, определяется на весь срок исполнения Договора, за исключением случаев, предусмотренных разделом 10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Style w:val="210"/>
          <w:sz w:val="24"/>
          <w:szCs w:val="24"/>
          <w:lang w:val="ru-RU"/>
        </w:rPr>
        <w:t>Заказчик самостоятельно контролирует расход средств на лицевом счете, не допуская перерасхода лимита ассигнований.</w:t>
      </w:r>
    </w:p>
    <w:p w:rsidR="00AE2F6C" w:rsidRPr="00A67981" w:rsidRDefault="00AE2F6C" w:rsidP="00AE2F6C">
      <w:pPr>
        <w:pStyle w:val="BasicParagraph"/>
        <w:spacing w:line="240" w:lineRule="auto"/>
        <w:ind w:right="143" w:firstLine="709"/>
        <w:jc w:val="both"/>
        <w:rPr>
          <w:rStyle w:val="210"/>
          <w:sz w:val="24"/>
          <w:szCs w:val="24"/>
          <w:lang w:val="ru-RU"/>
        </w:rPr>
      </w:pPr>
      <w:r w:rsidRPr="00A67981">
        <w:rPr>
          <w:rFonts w:ascii="Times New Roman" w:eastAsia="Calibri" w:hAnsi="Times New Roman" w:cs="Times New Roman"/>
          <w:lang w:val="ru-RU" w:eastAsia="en-US"/>
        </w:rPr>
        <w:t xml:space="preserve">2.3. </w:t>
      </w:r>
      <w:r w:rsidRPr="00A67981">
        <w:rPr>
          <w:rStyle w:val="210"/>
          <w:sz w:val="24"/>
          <w:szCs w:val="24"/>
          <w:lang w:val="ru-RU"/>
        </w:rPr>
        <w:t>Цена Договора включает в себя вознаграждение и компенсацию издержек Исполнителя, в том числе на перевозку, страхование, уплату таможенных пошлин, налогов, сборов и других обязательных платежей, подлежащих уплате в связи с исполнением Договора.</w:t>
      </w:r>
    </w:p>
    <w:p w:rsidR="00AE2F6C" w:rsidRPr="00A67981" w:rsidRDefault="00AE2F6C" w:rsidP="00AE2F6C">
      <w:pPr>
        <w:pStyle w:val="BasicParagraph"/>
        <w:spacing w:line="240" w:lineRule="auto"/>
        <w:ind w:right="143"/>
        <w:jc w:val="both"/>
        <w:rPr>
          <w:rStyle w:val="210"/>
          <w:sz w:val="24"/>
          <w:szCs w:val="24"/>
          <w:lang w:val="ru-RU"/>
        </w:rPr>
      </w:pPr>
    </w:p>
    <w:p w:rsidR="00AE2F6C" w:rsidRPr="00A67981" w:rsidRDefault="00AE2F6C" w:rsidP="00AE2F6C">
      <w:pPr>
        <w:pStyle w:val="BasicParagraph"/>
        <w:spacing w:line="240" w:lineRule="auto"/>
        <w:ind w:right="143"/>
        <w:jc w:val="center"/>
        <w:rPr>
          <w:rFonts w:ascii="Times New Roman" w:hAnsi="Times New Roman" w:cs="Times New Roman"/>
          <w:lang w:val="ru-RU" w:eastAsia="zh-CN"/>
        </w:rPr>
      </w:pPr>
      <w:r w:rsidRPr="00A67981">
        <w:rPr>
          <w:rFonts w:ascii="Times New Roman" w:hAnsi="Times New Roman" w:cs="Times New Roman"/>
          <w:b/>
          <w:lang w:val="ru-RU"/>
        </w:rPr>
        <w:t>3. ПОРЯДОК И СРОК ОПЛАТЫ</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3.1. Оплата стоимости Услуг по Договору осуществляется Заказчиком путем перечисления денежных средств на расчетный счет Исполнителя, указанный в настоящем Договоре.</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lastRenderedPageBreak/>
        <w:t xml:space="preserve">3.2. </w:t>
      </w:r>
      <w:r w:rsidRPr="00A67981">
        <w:rPr>
          <w:rFonts w:ascii="Times New Roman" w:hAnsi="Times New Roman" w:cs="Times New Roman"/>
          <w:noProof/>
          <w:lang w:val="ru-RU"/>
        </w:rPr>
        <w:t>Оплата стоимости Услуг</w:t>
      </w:r>
      <w:r w:rsidRPr="00A67981">
        <w:rPr>
          <w:rFonts w:ascii="Times New Roman" w:hAnsi="Times New Roman" w:cs="Times New Roman"/>
          <w:lang w:val="ru-RU"/>
        </w:rPr>
        <w:t xml:space="preserve"> производится Заказчиком по факту оказания Услуг на основании счета и подписанных Сторонами Актов оказанных услуг.</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3.3. </w:t>
      </w:r>
      <w:r w:rsidR="00115259" w:rsidRPr="00115259">
        <w:rPr>
          <w:rFonts w:ascii="Times New Roman" w:hAnsi="Times New Roman" w:cs="Times New Roman"/>
          <w:lang w:val="ru-RU"/>
        </w:rPr>
        <w:t xml:space="preserve"> Заказчик оплачивает выставленный счет в течение 30 (тридцати) дней с момента его получения. Счет на оплату Услуг, счет-фактура и акт приема и сдачи услуг (далее - Документы) направляются Заказчику в электронном виде по телекоммуникационным каналам связи посредством электронного документооборота, организованного оператором электронного документооборота, выбранного Оператором связи (далее – Оператор ЭДО), в срок до 5 (Пятого) числа месяца, следующего за Отчетным периодом. Если Заказчик не использует ЭДО, доставка документов осуществляется на бумажном носителе. Копии счетов для оплаты Услуг размещаются Оператором связи в указанный срок на сайте Оператора связи. Неполучение Заказчиком счета на оплату Услуг не является основанием для Заказчика не вносить плату в срок.</w:t>
      </w:r>
      <w:r w:rsidR="00103F80">
        <w:rPr>
          <w:rFonts w:ascii="Times New Roman" w:hAnsi="Times New Roman" w:cs="Times New Roman"/>
          <w:lang w:val="ru-RU"/>
        </w:rPr>
        <w:t xml:space="preserve"> </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highlight w:val="yellow"/>
          <w:lang w:val="ru-RU"/>
        </w:rPr>
      </w:pPr>
      <w:r w:rsidRPr="00A67981">
        <w:rPr>
          <w:rFonts w:ascii="Times New Roman" w:hAnsi="Times New Roman" w:cs="Times New Roman"/>
          <w:b/>
          <w:lang w:val="ru-RU"/>
        </w:rPr>
        <w:t>4. ПОРЯДОК, СРОКИ И УСЛОВИЯ ОКАЗАНИЯ УСЛУГ</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4.1. Услуги оказываются в соответствии с утвержденными Правительством Российском Федерации Правилами оказания услуг связи, которыми регламентируются взаимоотношения Сторон при заключении и исполнении настоящего Договора. Услуга передается Исполнителем Заказчику согласно условиям Спецификации (Приложение №1, Приложение к Спецификации), являющегося неотъемлемой частью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4.2. Срок </w:t>
      </w:r>
      <w:r w:rsidR="00115259">
        <w:rPr>
          <w:rFonts w:ascii="Times New Roman" w:hAnsi="Times New Roman" w:cs="Times New Roman"/>
          <w:lang w:val="ru-RU"/>
        </w:rPr>
        <w:t>оказания услуг: с 01 января 2021 года по 31 декабря 2021</w:t>
      </w:r>
      <w:r w:rsidRPr="00A67981">
        <w:rPr>
          <w:rFonts w:ascii="Times New Roman" w:hAnsi="Times New Roman" w:cs="Times New Roman"/>
          <w:lang w:val="ru-RU"/>
        </w:rPr>
        <w:t xml:space="preserve"> года включительно.</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4.3. Место оказания Услуг (адрес установки оборудования): г. Санкт-Петербург, Чкаловский пр., д. 25, лит. А. </w:t>
      </w:r>
    </w:p>
    <w:p w:rsidR="00AE2F6C" w:rsidRPr="00A67981" w:rsidRDefault="00AE2F6C" w:rsidP="00AE2F6C">
      <w:pPr>
        <w:pStyle w:val="BasicParagraph"/>
        <w:spacing w:line="240" w:lineRule="auto"/>
        <w:ind w:right="143" w:firstLine="709"/>
        <w:jc w:val="both"/>
        <w:rPr>
          <w:rFonts w:ascii="Times New Roman" w:hAnsi="Times New Roman" w:cs="Times New Roman"/>
          <w:lang w:val="ru-RU" w:eastAsia="zh-CN"/>
        </w:rPr>
      </w:pPr>
      <w:r w:rsidRPr="00A67981">
        <w:rPr>
          <w:rFonts w:ascii="Times New Roman" w:hAnsi="Times New Roman" w:cs="Times New Roman"/>
          <w:lang w:val="ru-RU"/>
        </w:rPr>
        <w:t>4.4. По соглашению с Заказчиком, в случае необходимости, для оказания Услуг Исполнитель вправе разместить в занимаемых и (или) принадлежащих Заказчику помещениях (далее - Помещения Заказчика), с подписанием соответствующего Акта оборудование Исполнителя (далее - Оборудование Исполнителя). В этом случае ответственность за сохранность и соблюдение требований Исполнителя по эксплуатации Оборудования Исполнителя несет Заказчик. Оборудование Исполнителя, установленное в Помещении Заказчика, может использоваться Исполнителем для предоставления Услуг третьим лицам и как транзитный узел связи, вследствие чего Заказчик не вправе препятствовать Исполнителю производить необходимые для этого усовершенствования, обслуживание и прочие действия с Оборудованием Исполнителя. Заказчик не имеет права никаким образом модифицировать Оборудование Исполнителя, а также производить какое-либо техническое обслуживание или ремонт Оборудования. В случае повреждения или утраты Оборудования Исполнителя, Заказчик обязан немедленно, не позднее следующего рабочего дня, письменно сообщить о случившемся Исполнителю.</w:t>
      </w:r>
    </w:p>
    <w:p w:rsidR="00AE2F6C" w:rsidRPr="00A67981" w:rsidRDefault="00AE2F6C" w:rsidP="00AE2F6C">
      <w:pPr>
        <w:pStyle w:val="BasicParagraph"/>
        <w:spacing w:line="240" w:lineRule="auto"/>
        <w:ind w:right="143"/>
        <w:jc w:val="both"/>
        <w:rPr>
          <w:rFonts w:ascii="Times New Roman" w:hAnsi="Times New Roman" w:cs="Times New Roman"/>
          <w:lang w:val="ru-RU" w:eastAsia="zh-CN"/>
        </w:rPr>
      </w:pPr>
    </w:p>
    <w:p w:rsidR="00AE2F6C" w:rsidRPr="00A67981" w:rsidRDefault="00AE2F6C" w:rsidP="00AE2F6C">
      <w:pPr>
        <w:pStyle w:val="BasicParagraph"/>
        <w:spacing w:line="240" w:lineRule="auto"/>
        <w:ind w:right="143"/>
        <w:jc w:val="center"/>
        <w:rPr>
          <w:rFonts w:ascii="Times New Roman" w:hAnsi="Times New Roman" w:cs="Times New Roman"/>
          <w:lang w:val="ru-RU" w:eastAsia="zh-CN"/>
        </w:rPr>
      </w:pPr>
      <w:r w:rsidRPr="00A67981">
        <w:rPr>
          <w:rFonts w:ascii="Times New Roman" w:hAnsi="Times New Roman" w:cs="Times New Roman"/>
          <w:b/>
          <w:bCs/>
          <w:lang w:val="ru-RU"/>
        </w:rPr>
        <w:t>5. ПРАВА И ОБЯЗАННОСТИ СТОРОН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eastAsia="zh-CN"/>
        </w:rPr>
        <w:t>5</w:t>
      </w:r>
      <w:r w:rsidRPr="00A67981">
        <w:rPr>
          <w:rFonts w:ascii="Times New Roman" w:hAnsi="Times New Roman" w:cs="Times New Roman"/>
          <w:lang w:val="ru-RU"/>
        </w:rPr>
        <w:t>.</w:t>
      </w:r>
      <w:proofErr w:type="gramStart"/>
      <w:r w:rsidRPr="00A67981">
        <w:rPr>
          <w:rFonts w:ascii="Times New Roman" w:hAnsi="Times New Roman" w:cs="Times New Roman"/>
          <w:lang w:val="ru-RU"/>
        </w:rPr>
        <w:t>1.Исполнитель</w:t>
      </w:r>
      <w:proofErr w:type="gramEnd"/>
      <w:r w:rsidRPr="00A67981">
        <w:rPr>
          <w:rFonts w:ascii="Times New Roman" w:hAnsi="Times New Roman" w:cs="Times New Roman"/>
          <w:lang w:val="ru-RU"/>
        </w:rPr>
        <w:t xml:space="preserve"> обязан: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5.1.1. Оказывать Заказчику Услуги в соответствии с законодательными и иными нормативными правовыми актами Российской Федерации, Правилами оказания услуг связи, лицензиями, а также настоящим Договором.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5.1.2.  Сообщать Заказчику не позднее, чем за 3 (Три) рабочих дня о плановых работах и технических перерывах, связанных с перерывом в предоставлении Услуги, а также о причинах внеплановых перерывов в предоставлении Услуги и времени восстановления доступа к сети.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 Заказчик обязан: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5.2.1. Производить оплату Услуг в сроки и на условиях, предусмотренных настоящим Договором.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eastAsia="zh-CN"/>
        </w:rPr>
        <w:t>5</w:t>
      </w:r>
      <w:r w:rsidRPr="00A67981">
        <w:rPr>
          <w:rFonts w:ascii="Times New Roman" w:hAnsi="Times New Roman" w:cs="Times New Roman"/>
          <w:lang w:val="ru-RU"/>
        </w:rPr>
        <w:t xml:space="preserve">.2.2. Содержать в исправном состоянии линию Исполнителя, Пользовательское (оконечное) оборудование, а также Оборудование Исполнителя, размещенное в </w:t>
      </w:r>
      <w:r w:rsidRPr="00A67981">
        <w:rPr>
          <w:rFonts w:ascii="Times New Roman" w:hAnsi="Times New Roman" w:cs="Times New Roman"/>
          <w:lang w:val="ru-RU"/>
        </w:rPr>
        <w:lastRenderedPageBreak/>
        <w:t>Помещении Заказчика. Исполнитель освобождается от ответственности в случае возникновения по вине Заказчика неисправностей, неполадок, убытков Заказчика в результате несогласованных с Исполнителем настроек на линии Исполнителя, Пользовательском (оконечном) оборудовании, Оборудовании Исполнителя, находящихся в Помещении Заказчика, а также в результате установки по инициативе Заказчика иного оборудования и средств связи без письменного согласования с Исполнителем, в том числе приведших к возникновению убытков у Заказчика, причиненных третьими лицами, при этом плата начисляется и оплачивается Заказчиком.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5.2.3. Обеспечить сохранность линии Исполнителя, Оборудования Исполнителя и Пользовательского (оконечного) оборудования, находящегося в собственности Исполнителя, и соблюдение требований производителя данного оборудования и Исполнителя к его эксплуатации.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5.2.4. Сообщать Исполнителю о любых повреждениях линии Исполнителя и/или Пользовательского (оконечного) оборудования, находящегося в собственности Исполнителя, и/или Оборудования, находящегося в собственности Исполнителя, и возмещать Исполнителю убытки, в том числе</w:t>
      </w:r>
      <w:r w:rsidRPr="00A67981">
        <w:rPr>
          <w:rFonts w:ascii="Times New Roman" w:hAnsi="Times New Roman" w:cs="Times New Roman"/>
        </w:rPr>
        <w:t> </w:t>
      </w:r>
      <w:r w:rsidRPr="00A67981">
        <w:rPr>
          <w:rFonts w:ascii="Times New Roman" w:hAnsi="Times New Roman" w:cs="Times New Roman"/>
          <w:lang w:val="ru-RU"/>
        </w:rPr>
        <w:t xml:space="preserve"> стоимость Оборудования,</w:t>
      </w:r>
      <w:r w:rsidRPr="00A67981">
        <w:rPr>
          <w:rFonts w:ascii="Times New Roman" w:hAnsi="Times New Roman" w:cs="Times New Roman"/>
        </w:rPr>
        <w:t> </w:t>
      </w:r>
      <w:r w:rsidRPr="00A67981">
        <w:rPr>
          <w:rFonts w:ascii="Times New Roman" w:hAnsi="Times New Roman" w:cs="Times New Roman"/>
          <w:lang w:val="ru-RU"/>
        </w:rPr>
        <w:t xml:space="preserve"> в случае повреждения и утраты линии Исполнителя и/или Пользовательского (оконечного) оборудования и/или Оборудования, находящихся в собственности Исполнителя (за исключением убытков, возникших по вине Исполнителя) в соответствии с законодательством на основании соответствующего счета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5.2.5. Своевременно и за свой счет обеспечить наличие всех необходимых для выполнения Заказа Исполнителем согласований, разрешений и допусков, в том числе,</w:t>
      </w:r>
      <w:r w:rsidRPr="00A67981">
        <w:rPr>
          <w:lang w:val="ru-RU"/>
        </w:rPr>
        <w:t xml:space="preserve"> за свой счет получить и передать Исполнителю необходимое разрешение от собственника</w:t>
      </w:r>
      <w:r w:rsidRPr="00A67981">
        <w:t> </w:t>
      </w:r>
      <w:r w:rsidRPr="00A67981">
        <w:rPr>
          <w:lang w:val="ru-RU"/>
        </w:rPr>
        <w:t xml:space="preserve"> здания, в котором расположены Помещения Заказчика, на выполнение Исполнителем работ по прокладке кабеля, строительству кабельной канализации или закладных конструкций (в зависимости от того, какие работы необходимо выполнить Исполнителю для начала оказания Услуг)</w:t>
      </w:r>
      <w:r w:rsidRPr="00A67981">
        <w:t> </w:t>
      </w:r>
      <w:r w:rsidRPr="00A67981">
        <w:rPr>
          <w:lang w:val="ru-RU"/>
        </w:rPr>
        <w:t xml:space="preserve">до начала выполнения Исполнителем обязательств, предусмотренных </w:t>
      </w:r>
      <w:r w:rsidRPr="00A67981">
        <w:rPr>
          <w:rFonts w:ascii="Calibri" w:hAnsi="Calibri"/>
          <w:lang w:val="ru-RU"/>
        </w:rPr>
        <w:t>Договором</w:t>
      </w:r>
      <w:r w:rsidRPr="00A67981">
        <w:rPr>
          <w:rFonts w:ascii="Fedra Sans Alt Pro Light" w:hAnsi="Fedra Sans Alt Pro Light"/>
          <w:lang w:val="ru-RU"/>
        </w:rPr>
        <w:t xml:space="preserve">. </w:t>
      </w:r>
      <w:r w:rsidRPr="00A67981">
        <w:rPr>
          <w:rFonts w:ascii="Times New Roman" w:hAnsi="Times New Roman" w:cs="Times New Roman"/>
          <w:lang w:val="ru-RU"/>
        </w:rPr>
        <w:t>Заказчик</w:t>
      </w:r>
      <w:r w:rsidRPr="00A67981">
        <w:rPr>
          <w:lang w:val="ru-RU"/>
        </w:rPr>
        <w:t xml:space="preserve"> также несет полную ответственность за повреждение линий и сооружений связи Исполнителя, построенных/размещенных на основании такого разрешения в целях предоставления </w:t>
      </w:r>
      <w:r w:rsidRPr="00A67981">
        <w:rPr>
          <w:rFonts w:ascii="Times New Roman" w:hAnsi="Times New Roman" w:cs="Times New Roman"/>
          <w:lang w:val="ru-RU"/>
        </w:rPr>
        <w:t>Услуг.</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5.2.6. Обеспечить доступ персонала и подрядчиков Исполнителя в Помещения Заказчика для проведения соответствующих работ, необходимых для оказания Услуг.</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5.2.7. Назначить своих представителей, ответственных за оказание содействия Исполнителю в монтаже, испытании, инсталляции и предоставлении Услуг и относящегося к ним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5.2.8. Предварительно, не менее чем за 3 (три) рабочих дня сообщать Исполнителю обо всех случаях проведения Заказчиком каких-либо работ на своем оборудовании, которые могут повлечь перерывы в оказании Услуг или ухудшение качества их оказания, а также предпринять все иные действия, предусмотренные для таких случаев в соответствии с достигнутыми Сторонами договоренностями.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5.2.9. Нести расходы по любому изменению места оказания Услуг и перемещению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5.2.10. Подписать Акт сдачи-приемки, подтверждающий организацию предоставления доступа к Услугам, в течение 5 (Пяти) рабочих дней с момента получения Заказчиком экземпляров Акта, или в указанный срок предоставить мотивированный отказ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сдачи-приемки.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5.2.11. Извещать Исполнителя обо всех изменениях в схеме организации связи Заказчика, составе и размещении оборудования, подключаемого к сети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lastRenderedPageBreak/>
        <w:t>5.2.12. Выполнять все технические условия, выдаваемые Исполнителем, связанные с организацией и оказанием Услуг по Договору, в т. ч. обеспечить необходимое количество трехполюсных розеток электропитания напряжением 220 вольт с защитным заземлением для подключения к ним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5.2.13. В соответствии с требованиями Правил оказания услуг связи предоставить Исполнителю путем отправки по почте с одновременной отправкой по электронной почте, по реквизитам, указанным в настоящем Договоре список лиц, использующих пользовательское (оконечное) оборудование: фамилия, имя, отчество (при наличии), место жительства,</w:t>
      </w:r>
      <w:r w:rsidRPr="00A67981">
        <w:rPr>
          <w:rFonts w:ascii="Times New Roman" w:hAnsi="Times New Roman" w:cs="Times New Roman"/>
        </w:rPr>
        <w:t> </w:t>
      </w:r>
      <w:r w:rsidRPr="00A67981">
        <w:rPr>
          <w:rFonts w:ascii="Times New Roman" w:hAnsi="Times New Roman" w:cs="Times New Roman"/>
          <w:lang w:val="ru-RU"/>
        </w:rPr>
        <w:t>реквизиты документа, удостоверяющего личность</w:t>
      </w:r>
      <w:r w:rsidRPr="00A67981">
        <w:rPr>
          <w:rFonts w:ascii="Times New Roman" w:hAnsi="Times New Roman" w:cs="Times New Roman"/>
        </w:rPr>
        <w:t> </w:t>
      </w:r>
      <w:r w:rsidRPr="00A67981">
        <w:rPr>
          <w:rFonts w:ascii="Times New Roman" w:hAnsi="Times New Roman" w:cs="Times New Roman"/>
          <w:lang w:val="ru-RU"/>
        </w:rPr>
        <w:t>(далее – Сведения о лицах), заверенные уполномоченным представителем Заказчика. Заказчик обновляет Сведения о лицах, не реже одного раза в квартал, а в случае изменения списка лиц, использующих Пользовательское (оконечное) оборудование Заказчика,</w:t>
      </w:r>
      <w:r w:rsidRPr="00A67981">
        <w:rPr>
          <w:rFonts w:ascii="Times New Roman" w:hAnsi="Times New Roman" w:cs="Times New Roman"/>
        </w:rPr>
        <w:t> </w:t>
      </w:r>
      <w:r w:rsidRPr="00A67981">
        <w:rPr>
          <w:rFonts w:ascii="Times New Roman" w:hAnsi="Times New Roman" w:cs="Times New Roman"/>
          <w:lang w:val="ru-RU"/>
        </w:rPr>
        <w:t>предоставлять сведения о новых пользователях не позднее 15 (пятнадцати) дней со дня, когда об этом стало известно, путем предоставления списка по форме приложения к Договору, являющегося неотъемлемой частью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bCs/>
          <w:lang w:val="ru-RU"/>
        </w:rPr>
        <w:t>6. ОТВЕТСТВЕННОСТЬ СТОРОН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 Ответственность Заказчика: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6.1.1. В случае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6.1.2.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неуплаченной в срок суммы.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6.1.3. Штраф начисляется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1000 цены договора, определяемом в порядке, установленном Правительством Российской Федерации.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 Ответственность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6.2.1. В случае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6.2.3. Штраф начисляется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в виде фиксированной суммы, определяемой в порядке, установленном Правительством Российской Федерации, в размере 10 (Десяти) процентов от цены Договора, что составляет _______________________________.</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6.2.4. Штраф начисляется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в размере 1 000 (Одна тысяча) рублей.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lastRenderedPageBreak/>
        <w:t>6.2.5.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6.3. Уплата Стороной неустойки (штрафа, пени) не освобождает ее от исполнения обязательств по настоящему Договору.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6.4. Сторона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вследствие непреодолимой силы (форс-мажора) или по вине другой Стороны.</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6.4.1. Для целей настоящего Договора форс-мажор означает события, возникшие помимо воли и желания Сторон,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взрывы, бурю или другие неблагоприятные метеорологические условия, действия государственных органов и другие обстоятельства непреодолимой силы.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6.4.2. Сторона, пострадавшая от форс-мажора, должна не позднее чем через 7 (Семь) рабочих дней после этого события уведомить об этом другую Сторону, предоставив при этом информацию о характере и причине этого события, а также как можно скорее сообщить о восстановлении нормальных условий.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r w:rsidRPr="00A67981">
        <w:rPr>
          <w:rFonts w:ascii="Times New Roman" w:hAnsi="Times New Roman" w:cs="Times New Roman"/>
          <w:lang w:val="ru-RU"/>
        </w:rPr>
        <w:t>6.4.3. Несвоевременное извещение об обстоятельствах непреодолимой силы лишает соответствующую Сторону права ссылаться на них в будущем.</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center"/>
        <w:rPr>
          <w:rFonts w:ascii="Times New Roman" w:hAnsi="Times New Roman" w:cs="Times New Roman"/>
          <w:lang w:val="ru-RU"/>
        </w:rPr>
      </w:pPr>
      <w:r w:rsidRPr="00A67981">
        <w:rPr>
          <w:rFonts w:ascii="Times New Roman" w:hAnsi="Times New Roman" w:cs="Times New Roman"/>
          <w:b/>
          <w:bCs/>
          <w:lang w:val="ru-RU"/>
        </w:rPr>
        <w:t>7. ПРАВА НА ОБОРУДОВАНИЕ</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7.1. В случае если в соответствии с условиями Договора в целях получения Заказчиком Услуг в Помещении Заказчика требуется установка Оборудования, Оборудование передается Исполнителем Заказчику во временное владение и пользование и подлежит возврату Исполнителю в течение 5 (пяти) дней, с момента прекращения действия Договора. Передача и возврат Оборудования производится по соответствующему Акту. Плата за владение и пользование Оборудованием включена в ежемесячную плату за Услуги связи.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7.2. Заказчик признает, что все имущественные и исключительные права на Оборудование, в том числе на входящие в него элементы, сохраняются за Исполнителем.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7.3. В случае утраты или повреждения Оборудования, указанного в п. 7.1. Договора, Заказчик обязан возместить убытки Исполнителю в размере их стоимости. Возмещение убытков производится Заказчиком путем оплаты счета Исполнителя в течение 5 (пяти) рабочих дней с момента выставления счета, либо предоставлением Исполнителю Оборудования, Пользовательского (оконечного) оборудования, аналогичного утраченному или поврежденному, той же марки и фирмы производителя, с аналогичными качественными характеристиками.</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lang w:val="ru-RU"/>
        </w:rPr>
        <w:t>8</w:t>
      </w:r>
      <w:r w:rsidRPr="00A67981">
        <w:rPr>
          <w:rFonts w:ascii="Times New Roman" w:hAnsi="Times New Roman" w:cs="Times New Roman"/>
          <w:b/>
          <w:bCs/>
          <w:lang w:val="ru-RU"/>
        </w:rPr>
        <w:t>. РАЗРЕШЕНИЕ СПОРОВ</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bCs/>
          <w:lang w:val="ru-RU"/>
        </w:rPr>
        <w:t>8</w:t>
      </w:r>
      <w:r w:rsidRPr="00A67981">
        <w:rPr>
          <w:rFonts w:ascii="Times New Roman" w:hAnsi="Times New Roman" w:cs="Times New Roman"/>
          <w:lang w:val="ru-RU"/>
        </w:rPr>
        <w:t>.1. В случае возникновения споров и разногласий по Договору, они подлежат урегулированию в порядке, предусмотренном настоящим разделом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r w:rsidRPr="00A67981">
        <w:rPr>
          <w:rFonts w:ascii="Times New Roman" w:hAnsi="Times New Roman" w:cs="Times New Roman"/>
          <w:lang w:val="ru-RU"/>
        </w:rPr>
        <w:lastRenderedPageBreak/>
        <w:t>8.2. Все споры Сторон по настоящему Договору и в связи с ним, по которым Стороны не могут прийти к обоюдному согласию, передаются на разрешение в Арбитражный суд Санкт-Петербурга и Ленинградской области.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8.3.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8.4. Срок ответа на претензию составляет не более 10 (десяти) календарных дней с момента ее получения. Оставление претензии без ответа в установленный срок означает признание требований претензии.</w:t>
      </w: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lang w:val="ru-RU"/>
        </w:rPr>
        <w:br/>
      </w:r>
      <w:r w:rsidRPr="00A67981">
        <w:rPr>
          <w:rFonts w:ascii="Times New Roman" w:hAnsi="Times New Roman" w:cs="Times New Roman"/>
          <w:b/>
          <w:bCs/>
          <w:lang w:val="ru-RU"/>
        </w:rPr>
        <w:t xml:space="preserve">9. ИЗМЕНЕНИЕ, ПРИОСТАНОВЛЕНИЕ, </w:t>
      </w:r>
    </w:p>
    <w:p w:rsidR="00AE2F6C" w:rsidRPr="00A67981" w:rsidRDefault="00AE2F6C" w:rsidP="00AE2F6C">
      <w:pPr>
        <w:pStyle w:val="BasicParagraph"/>
        <w:spacing w:line="240" w:lineRule="auto"/>
        <w:ind w:right="143"/>
        <w:jc w:val="center"/>
        <w:rPr>
          <w:rFonts w:ascii="Times New Roman" w:hAnsi="Times New Roman" w:cs="Times New Roman"/>
          <w:lang w:val="ru-RU"/>
        </w:rPr>
      </w:pPr>
      <w:r w:rsidRPr="00A67981">
        <w:rPr>
          <w:rFonts w:ascii="Times New Roman" w:hAnsi="Times New Roman" w:cs="Times New Roman"/>
          <w:b/>
          <w:bCs/>
          <w:lang w:val="ru-RU"/>
        </w:rPr>
        <w:t>ПРЕКРАЩЕНИЯ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 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eastAsia="Calibri" w:hAnsi="Times New Roman" w:cs="Times New Roman"/>
          <w:b/>
          <w:lang w:val="ru-RU" w:eastAsia="en-US"/>
        </w:rPr>
      </w:pPr>
      <w:r w:rsidRPr="00A67981">
        <w:rPr>
          <w:rFonts w:ascii="Times New Roman" w:eastAsia="Calibri" w:hAnsi="Times New Roman" w:cs="Times New Roman"/>
          <w:b/>
          <w:lang w:val="ru-RU" w:eastAsia="en-US"/>
        </w:rPr>
        <w:t>10. ИЗМЕНЕНИЕ УСЛОВИЙ ДОГОВОРА</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 Изменение существенных условий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а при его исполнении не допускается, за исключением их изменения по соглашению Сторон в следующих случаях:</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10.1.1. При снижении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без изменения предусмотренных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объема, качества оказываемых Услуг и иных условий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а;</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10.1.2. Если по предложению Заказчика увеличивается предусмотренный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 услуг не более, чем на десять процентов или уменьшается предусмотренный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пропорционально дополнительному количеству товара, дополнительному объему работы или услуги исходя из установленной в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е цены единицы товара, работы или услуги, но не более чем на десять процентов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При уменьшении предусмотренных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количества товара, объема работы или услуги, Стороны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обязаны уменьшить цену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количества поставляемого товара должна определяться как частное от деления первоначальной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на предусмотренное в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е количество такого товара.</w:t>
      </w:r>
    </w:p>
    <w:p w:rsidR="00AE2F6C" w:rsidRPr="00A67981" w:rsidRDefault="00AE2F6C" w:rsidP="00AE2F6C">
      <w:pPr>
        <w:pStyle w:val="BasicParagraph"/>
        <w:spacing w:line="240" w:lineRule="auto"/>
        <w:ind w:right="143"/>
        <w:jc w:val="both"/>
        <w:rPr>
          <w:rFonts w:ascii="Times New Roman" w:eastAsia="Calibri" w:hAnsi="Times New Roman" w:cs="Times New Roman"/>
          <w:lang w:val="ru-RU" w:eastAsia="en-US"/>
        </w:rPr>
      </w:pPr>
    </w:p>
    <w:p w:rsidR="00AE2F6C" w:rsidRPr="00A67981" w:rsidRDefault="00AE2F6C" w:rsidP="00AE2F6C">
      <w:pPr>
        <w:pStyle w:val="BasicParagraph"/>
        <w:spacing w:line="240" w:lineRule="auto"/>
        <w:ind w:right="143"/>
        <w:jc w:val="center"/>
        <w:rPr>
          <w:rFonts w:ascii="Times New Roman" w:hAnsi="Times New Roman" w:cs="Times New Roman"/>
          <w:b/>
          <w:bCs/>
          <w:highlight w:val="yellow"/>
          <w:lang w:val="ru-RU"/>
        </w:rPr>
      </w:pPr>
      <w:r w:rsidRPr="00A67981">
        <w:rPr>
          <w:rFonts w:ascii="Times New Roman" w:eastAsia="Calibri" w:hAnsi="Times New Roman" w:cs="Times New Roman"/>
          <w:b/>
          <w:lang w:val="ru-RU" w:eastAsia="en-US"/>
        </w:rPr>
        <w:t>11</w:t>
      </w:r>
      <w:r w:rsidRPr="00A67981">
        <w:rPr>
          <w:rFonts w:ascii="Times New Roman" w:hAnsi="Times New Roman" w:cs="Times New Roman"/>
          <w:b/>
          <w:bCs/>
          <w:lang w:val="ru-RU"/>
        </w:rPr>
        <w:t>. СРОК ДЕЙСТВИЯ ДОГОВОРА, ИНЫЕ УСЛОВИЯ</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11</w:t>
      </w:r>
      <w:r w:rsidRPr="00A67981">
        <w:rPr>
          <w:rFonts w:ascii="Times New Roman" w:hAnsi="Times New Roman" w:cs="Times New Roman"/>
          <w:lang w:val="ru-RU"/>
        </w:rPr>
        <w:t>.1. Договор вступает в силу со дня его подписания обеими Сторонами. Срок де</w:t>
      </w:r>
      <w:r w:rsidR="00115259">
        <w:rPr>
          <w:rFonts w:ascii="Times New Roman" w:hAnsi="Times New Roman" w:cs="Times New Roman"/>
          <w:lang w:val="ru-RU"/>
        </w:rPr>
        <w:t>йствия Договора с 01 января 2021 года по 31 декабря 2021</w:t>
      </w:r>
      <w:r w:rsidRPr="00A67981">
        <w:rPr>
          <w:rFonts w:ascii="Times New Roman" w:hAnsi="Times New Roman" w:cs="Times New Roman"/>
          <w:lang w:val="ru-RU"/>
        </w:rPr>
        <w:t xml:space="preserve"> года. </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Окончание срока действия Договора не влечет прекращение обязательств Сторон по Договору и не освобождает Стороны от ответственности за его нарушение, в том числе обязательств по оплате услуг, гарантийных обязательств, обязательств по возмещению убытков и выплате неустойки (штрафа, пени).</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11.2. Настоящий Договор составлен в 2 (двух) экземплярах на бумажном носителе по одному из каждой из Сторон.</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11.3.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11.4. По вопросам, не предусмотренным настоящим Договором, Стороны руководствуются действующим законодательством Российской Федерации.</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lastRenderedPageBreak/>
        <w:t xml:space="preserve">11.5.  Обработка </w:t>
      </w:r>
      <w:r w:rsidRPr="00A67981">
        <w:rPr>
          <w:rFonts w:ascii="Times New Roman" w:hAnsi="Times New Roman" w:cs="Times New Roman"/>
        </w:rPr>
        <w:t> </w:t>
      </w:r>
      <w:r w:rsidRPr="00A67981">
        <w:rPr>
          <w:rFonts w:ascii="Times New Roman" w:hAnsi="Times New Roman" w:cs="Times New Roman"/>
          <w:lang w:val="ru-RU"/>
        </w:rPr>
        <w:t xml:space="preserve">персональных данных пользователей осуществляется в целях исполнения срочных Договоров на оказание разовых услуг по передачи данных (разовых </w:t>
      </w:r>
      <w:proofErr w:type="spellStart"/>
      <w:r w:rsidRPr="00A67981">
        <w:rPr>
          <w:rFonts w:ascii="Times New Roman" w:hAnsi="Times New Roman" w:cs="Times New Roman"/>
          <w:lang w:val="ru-RU"/>
        </w:rPr>
        <w:t>телематических</w:t>
      </w:r>
      <w:proofErr w:type="spellEnd"/>
      <w:r w:rsidRPr="00A67981">
        <w:rPr>
          <w:rFonts w:ascii="Times New Roman" w:hAnsi="Times New Roman" w:cs="Times New Roman"/>
          <w:lang w:val="ru-RU"/>
        </w:rPr>
        <w:t xml:space="preserve"> услуг связи), исполнения запросов по оперативно-розыскной деятельности, выполнения требований законодательных актов (ст. 24 Конституции Российской Федерации; ст.6 Федерального закона №152-ФЗ «О персональных данных»; Федерального закона №126 ФЗ «О связи», постановления Правительства РФ №32 «Правила оказания услуг связи по передаче данных», постановления Правительства РФ № 575 «Правила оказания </w:t>
      </w:r>
      <w:proofErr w:type="spellStart"/>
      <w:r w:rsidRPr="00A67981">
        <w:rPr>
          <w:rFonts w:ascii="Times New Roman" w:hAnsi="Times New Roman" w:cs="Times New Roman"/>
          <w:lang w:val="ru-RU"/>
        </w:rPr>
        <w:t>телематических</w:t>
      </w:r>
      <w:proofErr w:type="spellEnd"/>
      <w:r w:rsidRPr="00A67981">
        <w:rPr>
          <w:rFonts w:ascii="Times New Roman" w:hAnsi="Times New Roman" w:cs="Times New Roman"/>
          <w:lang w:val="ru-RU"/>
        </w:rPr>
        <w:t xml:space="preserve"> услуг»).</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lang w:val="ru-RU"/>
        </w:rPr>
        <w:t>12</w:t>
      </w:r>
      <w:r w:rsidRPr="00A67981">
        <w:rPr>
          <w:rFonts w:ascii="Times New Roman" w:hAnsi="Times New Roman" w:cs="Times New Roman"/>
          <w:b/>
          <w:bCs/>
          <w:lang w:val="ru-RU"/>
        </w:rPr>
        <w:t>. КОНФИДЕНЦИАЛЬНОСТЬ</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12</w:t>
      </w:r>
      <w:r w:rsidRPr="00A67981">
        <w:rPr>
          <w:rFonts w:ascii="Times New Roman" w:hAnsi="Times New Roman" w:cs="Times New Roman"/>
          <w:lang w:val="ru-RU"/>
        </w:rPr>
        <w:t>.1. Каждая из Сторон согласилась считать текст Договора, Приложения к Договору, а также весь объем информации, переданной и передаваемой Сторонами друг другу при заключении Договора и в ходе его исполнения, конфиденциальной информацией (в пределах, установленных действующим законодательством, - коммерческой тайной) другой Стороны.</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12.2. Каждая из Сторон принимает на себя обязательства не разглашать, не делать доступной для третьих лиц конфиденциальную информацию, кроме случаев, предусмотренных законом или Договором, либо в случае, когда другая Сторона в письменном виде даст согласие на предоставление третьим лицам конфиденциальной информации.</w:t>
      </w:r>
    </w:p>
    <w:p w:rsidR="00AE2F6C" w:rsidRPr="00A67981" w:rsidRDefault="00AE2F6C" w:rsidP="00103F80">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12.3. Стороны принимают на себя настоящее обязательство с момента заключения Договора на весь срок его действия и в течение трех лет пос</w:t>
      </w:r>
      <w:r w:rsidR="00103F80">
        <w:rPr>
          <w:rFonts w:ascii="Times New Roman" w:hAnsi="Times New Roman" w:cs="Times New Roman"/>
          <w:lang w:val="ru-RU"/>
        </w:rPr>
        <w:t>ле окончания действия Договора.</w:t>
      </w:r>
    </w:p>
    <w:p w:rsidR="00AE2F6C" w:rsidRPr="00A67981" w:rsidRDefault="00AE2F6C" w:rsidP="00AE2F6C">
      <w:pPr>
        <w:pStyle w:val="BasicParagraph"/>
        <w:ind w:right="143"/>
        <w:jc w:val="both"/>
        <w:rPr>
          <w:rFonts w:ascii="Times New Roman" w:hAnsi="Times New Roman"/>
          <w:lang w:val="ru-RU"/>
        </w:rPr>
      </w:pPr>
      <w:r w:rsidRPr="00A67981">
        <w:rPr>
          <w:rFonts w:ascii="Times New Roman" w:hAnsi="Times New Roman" w:cs="Times New Roman"/>
          <w:lang w:val="ru-RU"/>
        </w:rPr>
        <w:t xml:space="preserve">Приложение №1 – Спецификация </w:t>
      </w:r>
      <w:r w:rsidRPr="00A67981">
        <w:rPr>
          <w:rFonts w:ascii="Times New Roman" w:hAnsi="Times New Roman"/>
          <w:lang w:val="ru-RU"/>
        </w:rPr>
        <w:t>на услуги по предоставлению каналов для телефонной связи</w:t>
      </w:r>
    </w:p>
    <w:p w:rsidR="00AE2F6C" w:rsidRPr="00A67981" w:rsidRDefault="00AE2F6C" w:rsidP="00AE2F6C">
      <w:pPr>
        <w:pStyle w:val="BasicParagraph"/>
        <w:spacing w:line="240" w:lineRule="auto"/>
        <w:ind w:right="143"/>
        <w:jc w:val="both"/>
        <w:rPr>
          <w:rFonts w:ascii="Times New Roman" w:hAnsi="Times New Roman" w:cs="Times New Roman"/>
          <w:lang w:val="ru-RU"/>
        </w:rPr>
      </w:pPr>
      <w:r w:rsidRPr="00A67981">
        <w:rPr>
          <w:rFonts w:ascii="Times New Roman" w:hAnsi="Times New Roman" w:cs="Times New Roman"/>
          <w:lang w:val="ru-RU"/>
        </w:rPr>
        <w:t>Приложение к Спецификации – Тарифы на услуги передачи данных для целей передачи голосовой информации</w:t>
      </w:r>
    </w:p>
    <w:p w:rsidR="00AE2F6C" w:rsidRPr="00A67981" w:rsidRDefault="00AE2F6C" w:rsidP="00AE2F6C">
      <w:pPr>
        <w:pStyle w:val="BasicParagraph"/>
        <w:spacing w:line="240" w:lineRule="auto"/>
        <w:ind w:right="143"/>
        <w:jc w:val="both"/>
        <w:rPr>
          <w:rFonts w:ascii="Times New Roman" w:hAnsi="Times New Roman" w:cs="Times New Roman"/>
          <w:bCs/>
          <w:lang w:val="ru-RU"/>
        </w:rPr>
      </w:pPr>
      <w:r w:rsidRPr="00A67981">
        <w:rPr>
          <w:rFonts w:ascii="Times New Roman" w:hAnsi="Times New Roman" w:cs="Times New Roman"/>
          <w:lang w:val="ru-RU"/>
        </w:rPr>
        <w:t xml:space="preserve">Приложение №3 – </w:t>
      </w:r>
      <w:r w:rsidRPr="00A67981">
        <w:rPr>
          <w:rFonts w:ascii="Times New Roman" w:hAnsi="Times New Roman" w:cs="Times New Roman"/>
          <w:bCs/>
          <w:lang w:val="ru-RU"/>
        </w:rPr>
        <w:t>Список пользователей, использующих оконечное оборудование Заказчика</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rPr>
          <w:rFonts w:ascii="Times New Roman" w:hAnsi="Times New Roman" w:cs="Times New Roman"/>
          <w:b/>
          <w:bCs/>
          <w:lang w:val="ru-RU"/>
        </w:rPr>
      </w:pPr>
      <w:r w:rsidRPr="00A67981">
        <w:rPr>
          <w:rFonts w:ascii="Times New Roman" w:hAnsi="Times New Roman" w:cs="Times New Roman"/>
          <w:b/>
          <w:bCs/>
          <w:lang w:val="ru-RU"/>
        </w:rPr>
        <w:t>13. ЮРИДИЧЕСКИЕ АДРЕСА, БАНКОВСКИЕ РЕКВИЗИТЫ И ПОДПИСИ СТОРОН</w:t>
      </w:r>
    </w:p>
    <w:p w:rsidR="00AE2F6C" w:rsidRPr="00A67981" w:rsidRDefault="00AE2F6C" w:rsidP="00AE2F6C">
      <w:pPr>
        <w:pStyle w:val="BasicParagraph"/>
        <w:spacing w:line="240" w:lineRule="auto"/>
        <w:ind w:right="143"/>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both"/>
        <w:rPr>
          <w:rFonts w:ascii="Times New Roman" w:hAnsi="Times New Roman" w:cs="Times New Roman"/>
          <w:b/>
          <w:bCs/>
          <w:lang w:val="ru-RU"/>
        </w:rPr>
      </w:pPr>
      <w:r w:rsidRPr="00A67981">
        <w:rPr>
          <w:rFonts w:ascii="Times New Roman" w:hAnsi="Times New Roman" w:cs="Times New Roman"/>
          <w:b/>
        </w:rPr>
        <w:t xml:space="preserve">ЗАКАЗЧИК:                                                    </w:t>
      </w:r>
      <w:r w:rsidRPr="00A67981">
        <w:rPr>
          <w:rFonts w:ascii="Times New Roman" w:hAnsi="Times New Roman" w:cs="Times New Roman"/>
          <w:b/>
          <w:lang w:val="ru-RU"/>
        </w:rPr>
        <w:t xml:space="preserve">          </w:t>
      </w:r>
      <w:r w:rsidRPr="00A67981">
        <w:rPr>
          <w:rFonts w:ascii="Times New Roman" w:hAnsi="Times New Roman" w:cs="Times New Roman"/>
          <w:b/>
        </w:rPr>
        <w:t>ИСПОЛНИТЕЛЬ</w:t>
      </w:r>
      <w:r w:rsidRPr="00A67981">
        <w:rPr>
          <w:rFonts w:ascii="Times New Roman" w:hAnsi="Times New Roman" w:cs="Times New Roman"/>
        </w:rPr>
        <w:t>:</w:t>
      </w:r>
    </w:p>
    <w:tbl>
      <w:tblPr>
        <w:tblW w:w="9784" w:type="dxa"/>
        <w:tblLook w:val="01E0" w:firstRow="1" w:lastRow="1" w:firstColumn="1" w:lastColumn="1" w:noHBand="0" w:noVBand="0"/>
      </w:tblPr>
      <w:tblGrid>
        <w:gridCol w:w="4928"/>
        <w:gridCol w:w="4856"/>
      </w:tblGrid>
      <w:tr w:rsidR="00AE2F6C" w:rsidRPr="00A67981" w:rsidTr="00AE2F6C">
        <w:trPr>
          <w:trHeight w:val="381"/>
        </w:trPr>
        <w:tc>
          <w:tcPr>
            <w:tcW w:w="4928" w:type="dxa"/>
          </w:tcPr>
          <w:p w:rsidR="00AE2F6C" w:rsidRPr="00A67981" w:rsidRDefault="00AE2F6C" w:rsidP="00AE2F6C">
            <w:pPr>
              <w:spacing w:line="240" w:lineRule="auto"/>
              <w:rPr>
                <w:rFonts w:eastAsia="Calibri"/>
                <w:b/>
                <w:sz w:val="24"/>
                <w:szCs w:val="24"/>
                <w:lang w:eastAsia="en-US"/>
              </w:rPr>
            </w:pPr>
            <w:r w:rsidRPr="00A67981">
              <w:rPr>
                <w:rFonts w:eastAsia="Calibri"/>
                <w:b/>
                <w:sz w:val="24"/>
                <w:szCs w:val="24"/>
                <w:lang w:eastAsia="en-US"/>
              </w:rPr>
              <w:t xml:space="preserve">ГАОУ ДПО «ЛОИРО»                                                                                            </w:t>
            </w:r>
          </w:p>
          <w:p w:rsidR="00AE2F6C" w:rsidRPr="00A67981" w:rsidRDefault="00AE2F6C" w:rsidP="00AE2F6C">
            <w:pPr>
              <w:spacing w:line="240" w:lineRule="auto"/>
              <w:rPr>
                <w:rFonts w:eastAsia="Calibri"/>
                <w:sz w:val="24"/>
                <w:szCs w:val="24"/>
                <w:lang w:eastAsia="en-US"/>
              </w:rPr>
            </w:pPr>
            <w:r w:rsidRPr="00A67981">
              <w:rPr>
                <w:rFonts w:eastAsia="Calibri"/>
                <w:sz w:val="24"/>
                <w:szCs w:val="24"/>
                <w:lang w:eastAsia="en-US"/>
              </w:rPr>
              <w:t xml:space="preserve">ИНН </w:t>
            </w:r>
            <w:proofErr w:type="gramStart"/>
            <w:r w:rsidRPr="00A67981">
              <w:rPr>
                <w:rFonts w:eastAsia="Calibri"/>
                <w:sz w:val="24"/>
                <w:szCs w:val="24"/>
                <w:lang w:eastAsia="en-US"/>
              </w:rPr>
              <w:t>4705016800  КПП</w:t>
            </w:r>
            <w:proofErr w:type="gramEnd"/>
            <w:r w:rsidRPr="00A67981">
              <w:rPr>
                <w:rFonts w:eastAsia="Calibri"/>
                <w:sz w:val="24"/>
                <w:szCs w:val="24"/>
                <w:lang w:eastAsia="en-US"/>
              </w:rPr>
              <w:t xml:space="preserve">  781301001          Юр./факт. адрес: 197136, г. Санкт-Петербург, </w:t>
            </w:r>
            <w:proofErr w:type="spellStart"/>
            <w:r w:rsidRPr="00A67981">
              <w:rPr>
                <w:rFonts w:eastAsia="Calibri"/>
                <w:sz w:val="24"/>
                <w:szCs w:val="24"/>
                <w:lang w:eastAsia="en-US"/>
              </w:rPr>
              <w:t>пр-кт</w:t>
            </w:r>
            <w:proofErr w:type="spellEnd"/>
            <w:r w:rsidRPr="00A67981">
              <w:rPr>
                <w:rFonts w:eastAsia="Calibri"/>
                <w:sz w:val="24"/>
                <w:szCs w:val="24"/>
                <w:lang w:eastAsia="en-US"/>
              </w:rPr>
              <w:t xml:space="preserve"> Чкаловский, д.25а,  литер А</w:t>
            </w:r>
          </w:p>
          <w:p w:rsidR="00AE2F6C" w:rsidRPr="00A67981" w:rsidRDefault="00AE2F6C" w:rsidP="00AE2F6C">
            <w:pPr>
              <w:spacing w:line="240" w:lineRule="auto"/>
              <w:rPr>
                <w:rFonts w:eastAsia="Calibri"/>
                <w:sz w:val="24"/>
                <w:szCs w:val="24"/>
                <w:lang w:eastAsia="en-US"/>
              </w:rPr>
            </w:pPr>
            <w:r w:rsidRPr="00A67981">
              <w:rPr>
                <w:rFonts w:eastAsia="Calibri"/>
                <w:b/>
                <w:sz w:val="24"/>
                <w:szCs w:val="24"/>
                <w:lang w:eastAsia="en-US"/>
              </w:rPr>
              <w:t>Банковские реквизиты</w:t>
            </w:r>
            <w:r w:rsidRPr="00A67981">
              <w:rPr>
                <w:rFonts w:eastAsia="Calibri"/>
                <w:sz w:val="24"/>
                <w:szCs w:val="24"/>
                <w:lang w:eastAsia="en-US"/>
              </w:rPr>
              <w:t>:</w:t>
            </w:r>
          </w:p>
          <w:p w:rsidR="00AE2F6C" w:rsidRPr="00A67981" w:rsidRDefault="00AE2F6C" w:rsidP="00AE2F6C">
            <w:pPr>
              <w:spacing w:line="240" w:lineRule="auto"/>
              <w:ind w:firstLine="0"/>
              <w:rPr>
                <w:rFonts w:eastAsia="Calibri"/>
                <w:sz w:val="24"/>
                <w:szCs w:val="24"/>
                <w:lang w:eastAsia="en-US"/>
              </w:rPr>
            </w:pPr>
            <w:r>
              <w:rPr>
                <w:rFonts w:eastAsia="Calibri"/>
                <w:sz w:val="24"/>
                <w:szCs w:val="24"/>
                <w:lang w:eastAsia="en-US"/>
              </w:rPr>
              <w:t>л</w:t>
            </w:r>
            <w:r w:rsidRPr="00A67981">
              <w:rPr>
                <w:rFonts w:eastAsia="Calibri"/>
                <w:sz w:val="24"/>
                <w:szCs w:val="24"/>
                <w:lang w:eastAsia="en-US"/>
              </w:rPr>
              <w:t xml:space="preserve">ицевой </w:t>
            </w:r>
            <w:proofErr w:type="gramStart"/>
            <w:r w:rsidRPr="00A67981">
              <w:rPr>
                <w:rFonts w:eastAsia="Calibri"/>
                <w:sz w:val="24"/>
                <w:szCs w:val="24"/>
                <w:lang w:eastAsia="en-US"/>
              </w:rPr>
              <w:t>счет  30456</w:t>
            </w:r>
            <w:proofErr w:type="gramEnd"/>
            <w:r w:rsidRPr="00A67981">
              <w:rPr>
                <w:rFonts w:eastAsia="Calibri"/>
                <w:sz w:val="24"/>
                <w:szCs w:val="24"/>
                <w:lang w:eastAsia="en-US"/>
              </w:rPr>
              <w:t>У57230 в Управлении Федерального казначейства по Ленинградской области</w:t>
            </w:r>
          </w:p>
          <w:p w:rsidR="00AE2F6C" w:rsidRPr="00A67981" w:rsidRDefault="00AE2F6C" w:rsidP="00AE2F6C">
            <w:pPr>
              <w:spacing w:line="240" w:lineRule="auto"/>
              <w:ind w:firstLine="0"/>
              <w:rPr>
                <w:rFonts w:eastAsia="Calibri"/>
                <w:sz w:val="24"/>
                <w:szCs w:val="24"/>
                <w:lang w:eastAsia="en-US"/>
              </w:rPr>
            </w:pPr>
            <w:r w:rsidRPr="00A67981">
              <w:rPr>
                <w:rFonts w:eastAsia="Calibri"/>
                <w:sz w:val="24"/>
                <w:szCs w:val="24"/>
                <w:lang w:eastAsia="en-US"/>
              </w:rPr>
              <w:t xml:space="preserve"> р/с 40601810900001000022 в отделении Ленинградском г. Санкт-Петербург</w:t>
            </w:r>
          </w:p>
          <w:p w:rsidR="00AE2F6C" w:rsidRPr="00A67981" w:rsidRDefault="00AE2F6C" w:rsidP="00AE2F6C">
            <w:pPr>
              <w:spacing w:line="240" w:lineRule="auto"/>
              <w:ind w:firstLine="0"/>
              <w:rPr>
                <w:rFonts w:eastAsia="Calibri"/>
                <w:sz w:val="24"/>
                <w:szCs w:val="24"/>
                <w:lang w:eastAsia="en-US"/>
              </w:rPr>
            </w:pPr>
            <w:r w:rsidRPr="00A67981">
              <w:rPr>
                <w:rFonts w:eastAsia="Calibri"/>
                <w:sz w:val="24"/>
                <w:szCs w:val="24"/>
                <w:lang w:eastAsia="en-US"/>
              </w:rPr>
              <w:t xml:space="preserve">БИК 044106001, </w:t>
            </w:r>
            <w:proofErr w:type="gramStart"/>
            <w:r w:rsidRPr="00A67981">
              <w:rPr>
                <w:rFonts w:eastAsia="Calibri"/>
                <w:sz w:val="24"/>
                <w:szCs w:val="24"/>
                <w:lang w:eastAsia="en-US"/>
              </w:rPr>
              <w:t>ОКПО  46241861</w:t>
            </w:r>
            <w:proofErr w:type="gramEnd"/>
            <w:r w:rsidRPr="00A67981">
              <w:rPr>
                <w:rFonts w:eastAsia="Calibri"/>
                <w:sz w:val="24"/>
                <w:szCs w:val="24"/>
                <w:lang w:eastAsia="en-US"/>
              </w:rPr>
              <w:t>, ОКТМО 40392000, ОКАТО 40288564000</w:t>
            </w:r>
          </w:p>
          <w:p w:rsidR="00AE2F6C" w:rsidRPr="00A67981" w:rsidRDefault="00AE2F6C" w:rsidP="00AE2F6C">
            <w:pPr>
              <w:spacing w:line="240" w:lineRule="auto"/>
              <w:ind w:firstLine="0"/>
              <w:rPr>
                <w:rFonts w:eastAsia="Calibri"/>
                <w:sz w:val="24"/>
                <w:szCs w:val="24"/>
                <w:lang w:eastAsia="en-US"/>
              </w:rPr>
            </w:pPr>
            <w:r>
              <w:rPr>
                <w:rFonts w:eastAsia="Calibri"/>
                <w:sz w:val="24"/>
                <w:szCs w:val="24"/>
                <w:lang w:eastAsia="en-US"/>
              </w:rPr>
              <w:t>ОГРН 1027800000140, ОКВЭД 85.42</w:t>
            </w:r>
            <w:r w:rsidRPr="00A67981">
              <w:rPr>
                <w:rFonts w:eastAsia="Calibri"/>
                <w:sz w:val="24"/>
                <w:szCs w:val="24"/>
                <w:lang w:eastAsia="en-US"/>
              </w:rPr>
              <w:t>.</w:t>
            </w:r>
          </w:p>
          <w:p w:rsidR="00AE2F6C" w:rsidRPr="00A67981" w:rsidRDefault="00AE2F6C" w:rsidP="00103F80">
            <w:pPr>
              <w:spacing w:line="240" w:lineRule="auto"/>
              <w:ind w:firstLine="0"/>
              <w:rPr>
                <w:rFonts w:eastAsia="Calibri"/>
                <w:sz w:val="24"/>
                <w:szCs w:val="24"/>
                <w:lang w:eastAsia="en-US"/>
              </w:rPr>
            </w:pPr>
            <w:r w:rsidRPr="00A67981">
              <w:rPr>
                <w:rFonts w:eastAsia="Calibri"/>
                <w:sz w:val="24"/>
                <w:szCs w:val="24"/>
                <w:lang w:eastAsia="en-US"/>
              </w:rPr>
              <w:t>Телефон: 7(812)372-52-37</w:t>
            </w:r>
          </w:p>
          <w:p w:rsidR="00AE2F6C" w:rsidRPr="00A67981" w:rsidRDefault="00AE2F6C" w:rsidP="00103F80">
            <w:pPr>
              <w:spacing w:line="240" w:lineRule="auto"/>
              <w:ind w:firstLine="0"/>
              <w:rPr>
                <w:rFonts w:eastAsia="Calibri"/>
                <w:sz w:val="24"/>
                <w:szCs w:val="24"/>
                <w:lang w:eastAsia="en-US"/>
              </w:rPr>
            </w:pPr>
            <w:r w:rsidRPr="00A67981">
              <w:rPr>
                <w:rFonts w:eastAsia="Calibri"/>
                <w:sz w:val="24"/>
                <w:szCs w:val="24"/>
                <w:lang w:val="en-US" w:eastAsia="en-US"/>
              </w:rPr>
              <w:t>E</w:t>
            </w:r>
            <w:r w:rsidRPr="00A67981">
              <w:rPr>
                <w:rFonts w:eastAsia="Calibri"/>
                <w:sz w:val="24"/>
                <w:szCs w:val="24"/>
                <w:lang w:eastAsia="en-US"/>
              </w:rPr>
              <w:t>-</w:t>
            </w:r>
            <w:r w:rsidRPr="00A67981">
              <w:rPr>
                <w:rFonts w:eastAsia="Calibri"/>
                <w:sz w:val="24"/>
                <w:szCs w:val="24"/>
                <w:lang w:val="en-US" w:eastAsia="en-US"/>
              </w:rPr>
              <w:t>mail</w:t>
            </w:r>
            <w:r w:rsidRPr="00A67981">
              <w:rPr>
                <w:rFonts w:eastAsia="Calibri"/>
                <w:sz w:val="24"/>
                <w:szCs w:val="24"/>
                <w:lang w:eastAsia="en-US"/>
              </w:rPr>
              <w:t xml:space="preserve">: </w:t>
            </w:r>
            <w:hyperlink r:id="rId8" w:history="1">
              <w:r w:rsidRPr="00A67981">
                <w:rPr>
                  <w:rFonts w:eastAsia="Calibri"/>
                  <w:color w:val="0000FF"/>
                  <w:sz w:val="24"/>
                  <w:szCs w:val="24"/>
                  <w:u w:val="single"/>
                  <w:lang w:val="en-US" w:eastAsia="en-US"/>
                </w:rPr>
                <w:t>loiro</w:t>
              </w:r>
              <w:r w:rsidRPr="00A67981">
                <w:rPr>
                  <w:rFonts w:eastAsia="Calibri"/>
                  <w:color w:val="0000FF"/>
                  <w:sz w:val="24"/>
                  <w:szCs w:val="24"/>
                  <w:u w:val="single"/>
                  <w:lang w:eastAsia="en-US"/>
                </w:rPr>
                <w:t>-</w:t>
              </w:r>
              <w:r w:rsidRPr="00A67981">
                <w:rPr>
                  <w:rFonts w:eastAsia="Calibri"/>
                  <w:color w:val="0000FF"/>
                  <w:sz w:val="24"/>
                  <w:szCs w:val="24"/>
                  <w:u w:val="single"/>
                  <w:lang w:val="en-US" w:eastAsia="en-US"/>
                </w:rPr>
                <w:t>bux</w:t>
              </w:r>
              <w:r w:rsidRPr="00A67981">
                <w:rPr>
                  <w:rFonts w:eastAsia="Calibri"/>
                  <w:color w:val="0000FF"/>
                  <w:sz w:val="24"/>
                  <w:szCs w:val="24"/>
                  <w:u w:val="single"/>
                  <w:lang w:eastAsia="en-US"/>
                </w:rPr>
                <w:t>@</w:t>
              </w:r>
              <w:r w:rsidRPr="00A67981">
                <w:rPr>
                  <w:rFonts w:eastAsia="Calibri"/>
                  <w:color w:val="0000FF"/>
                  <w:sz w:val="24"/>
                  <w:szCs w:val="24"/>
                  <w:u w:val="single"/>
                  <w:lang w:val="en-US" w:eastAsia="en-US"/>
                </w:rPr>
                <w:t>yandex</w:t>
              </w:r>
              <w:r w:rsidRPr="00A67981">
                <w:rPr>
                  <w:rFonts w:eastAsia="Calibri"/>
                  <w:color w:val="0000FF"/>
                  <w:sz w:val="24"/>
                  <w:szCs w:val="24"/>
                  <w:u w:val="single"/>
                  <w:lang w:eastAsia="en-US"/>
                </w:rPr>
                <w:t>.</w:t>
              </w:r>
              <w:r w:rsidRPr="00A67981">
                <w:rPr>
                  <w:rFonts w:eastAsia="Calibri"/>
                  <w:color w:val="0000FF"/>
                  <w:sz w:val="24"/>
                  <w:szCs w:val="24"/>
                  <w:u w:val="single"/>
                  <w:lang w:val="en-US" w:eastAsia="en-US"/>
                </w:rPr>
                <w:t>ru</w:t>
              </w:r>
            </w:hyperlink>
            <w:r w:rsidRPr="00A67981">
              <w:rPr>
                <w:rFonts w:eastAsia="Calibri"/>
                <w:sz w:val="24"/>
                <w:szCs w:val="24"/>
                <w:lang w:eastAsia="en-US"/>
              </w:rPr>
              <w:t xml:space="preserve">, </w:t>
            </w:r>
            <w:r w:rsidRPr="00A67981">
              <w:rPr>
                <w:rFonts w:eastAsia="Calibri"/>
                <w:sz w:val="24"/>
                <w:szCs w:val="24"/>
                <w:lang w:val="en-US" w:eastAsia="en-US"/>
              </w:rPr>
              <w:t>rector</w:t>
            </w:r>
            <w:r w:rsidRPr="00A67981">
              <w:rPr>
                <w:rFonts w:eastAsia="Calibri"/>
                <w:sz w:val="24"/>
                <w:szCs w:val="24"/>
                <w:lang w:eastAsia="en-US"/>
              </w:rPr>
              <w:t>@</w:t>
            </w:r>
            <w:r w:rsidRPr="00A67981">
              <w:rPr>
                <w:rFonts w:eastAsia="Calibri"/>
                <w:sz w:val="24"/>
                <w:szCs w:val="24"/>
                <w:lang w:val="en-US" w:eastAsia="en-US"/>
              </w:rPr>
              <w:t>loiro</w:t>
            </w:r>
            <w:r w:rsidRPr="00A67981">
              <w:rPr>
                <w:rFonts w:eastAsia="Calibri"/>
                <w:sz w:val="24"/>
                <w:szCs w:val="24"/>
                <w:lang w:eastAsia="en-US"/>
              </w:rPr>
              <w:t>.</w:t>
            </w:r>
            <w:r w:rsidRPr="00A67981">
              <w:rPr>
                <w:rFonts w:eastAsia="Calibri"/>
                <w:sz w:val="24"/>
                <w:szCs w:val="24"/>
                <w:lang w:val="en-US" w:eastAsia="en-US"/>
              </w:rPr>
              <w:t>ru</w:t>
            </w:r>
          </w:p>
          <w:p w:rsidR="00AE2F6C" w:rsidRPr="00A67981" w:rsidRDefault="00AE2F6C" w:rsidP="00103F80">
            <w:pPr>
              <w:suppressAutoHyphens/>
              <w:spacing w:before="240" w:line="240" w:lineRule="auto"/>
              <w:ind w:right="-108" w:firstLine="0"/>
              <w:rPr>
                <w:rFonts w:eastAsia="Calibri"/>
                <w:sz w:val="24"/>
                <w:szCs w:val="24"/>
                <w:lang w:eastAsia="en-US"/>
              </w:rPr>
            </w:pPr>
            <w:r w:rsidRPr="00A67981">
              <w:rPr>
                <w:rFonts w:eastAsia="Calibri"/>
                <w:sz w:val="24"/>
                <w:szCs w:val="24"/>
                <w:lang w:eastAsia="en-US"/>
              </w:rPr>
              <w:t xml:space="preserve"> Ректор</w:t>
            </w:r>
          </w:p>
          <w:p w:rsidR="00AE2F6C" w:rsidRPr="00A67981" w:rsidRDefault="00AE2F6C" w:rsidP="00AE2F6C">
            <w:pPr>
              <w:shd w:val="clear" w:color="auto" w:fill="FFFFFF"/>
              <w:tabs>
                <w:tab w:val="left" w:pos="6437"/>
              </w:tabs>
              <w:suppressAutoHyphens/>
              <w:spacing w:line="240" w:lineRule="auto"/>
              <w:rPr>
                <w:rFonts w:eastAsia="Calibri"/>
                <w:sz w:val="24"/>
                <w:szCs w:val="24"/>
                <w:lang w:eastAsia="en-US"/>
              </w:rPr>
            </w:pPr>
            <w:r w:rsidRPr="00A67981">
              <w:rPr>
                <w:rFonts w:eastAsia="Calibri"/>
                <w:sz w:val="24"/>
                <w:szCs w:val="24"/>
                <w:lang w:eastAsia="en-US"/>
              </w:rPr>
              <w:t>_______________</w:t>
            </w:r>
            <w:r>
              <w:rPr>
                <w:rFonts w:eastAsia="Calibri"/>
                <w:sz w:val="24"/>
                <w:szCs w:val="24"/>
                <w:lang w:eastAsia="en-US"/>
              </w:rPr>
              <w:t>___</w:t>
            </w:r>
            <w:r w:rsidRPr="00A67981">
              <w:rPr>
                <w:rFonts w:eastAsia="Calibri"/>
                <w:sz w:val="24"/>
                <w:szCs w:val="24"/>
                <w:lang w:eastAsia="en-US"/>
              </w:rPr>
              <w:t xml:space="preserve"> /</w:t>
            </w:r>
            <w:proofErr w:type="spellStart"/>
            <w:r w:rsidRPr="00A67981">
              <w:rPr>
                <w:rFonts w:eastAsia="Calibri"/>
                <w:sz w:val="24"/>
                <w:szCs w:val="24"/>
                <w:lang w:eastAsia="en-US"/>
              </w:rPr>
              <w:t>О.В.Ковальчук</w:t>
            </w:r>
            <w:proofErr w:type="spellEnd"/>
            <w:r w:rsidRPr="00A67981">
              <w:rPr>
                <w:rFonts w:eastAsia="Calibri"/>
                <w:sz w:val="24"/>
                <w:szCs w:val="24"/>
                <w:lang w:eastAsia="en-US"/>
              </w:rPr>
              <w:t xml:space="preserve"> /</w:t>
            </w:r>
          </w:p>
          <w:p w:rsidR="00AE2F6C" w:rsidRPr="00A67981" w:rsidRDefault="00AE2F6C" w:rsidP="00AE2F6C">
            <w:pPr>
              <w:shd w:val="clear" w:color="auto" w:fill="FFFFFF"/>
              <w:tabs>
                <w:tab w:val="left" w:pos="6437"/>
              </w:tabs>
              <w:suppressAutoHyphens/>
              <w:rPr>
                <w:rFonts w:eastAsia="Calibri"/>
                <w:sz w:val="24"/>
                <w:szCs w:val="24"/>
                <w:lang w:eastAsia="en-US"/>
              </w:rPr>
            </w:pPr>
          </w:p>
        </w:tc>
        <w:tc>
          <w:tcPr>
            <w:tcW w:w="4856" w:type="dxa"/>
          </w:tcPr>
          <w:p w:rsidR="00AE2F6C" w:rsidRPr="00A67981" w:rsidRDefault="00AE2F6C" w:rsidP="00AE2F6C">
            <w:pPr>
              <w:rPr>
                <w:bCs/>
                <w:color w:val="000000"/>
                <w:sz w:val="24"/>
                <w:szCs w:val="24"/>
              </w:rPr>
            </w:pPr>
          </w:p>
          <w:p w:rsidR="00AE2F6C" w:rsidRPr="00A67981" w:rsidRDefault="00AE2F6C" w:rsidP="00AE2F6C">
            <w:pPr>
              <w:rPr>
                <w:sz w:val="24"/>
                <w:szCs w:val="24"/>
              </w:rPr>
            </w:pPr>
          </w:p>
          <w:p w:rsidR="00AE2F6C" w:rsidRPr="00A67981" w:rsidRDefault="00AE2F6C" w:rsidP="00AE2F6C">
            <w:pPr>
              <w:shd w:val="clear" w:color="auto" w:fill="FFFFFF"/>
              <w:tabs>
                <w:tab w:val="left" w:pos="6437"/>
              </w:tabs>
              <w:suppressAutoHyphens/>
              <w:rPr>
                <w:sz w:val="24"/>
                <w:szCs w:val="24"/>
              </w:rPr>
            </w:pPr>
          </w:p>
        </w:tc>
      </w:tr>
    </w:tbl>
    <w:p w:rsidR="00AE2F6C" w:rsidRPr="00CD0A38" w:rsidRDefault="00AE2F6C" w:rsidP="00103F80">
      <w:pPr>
        <w:tabs>
          <w:tab w:val="left" w:pos="3570"/>
        </w:tabs>
        <w:spacing w:line="240" w:lineRule="auto"/>
        <w:ind w:firstLine="0"/>
        <w:jc w:val="right"/>
        <w:rPr>
          <w:sz w:val="23"/>
          <w:szCs w:val="23"/>
        </w:rPr>
      </w:pPr>
      <w:r w:rsidRPr="00CD0A38">
        <w:rPr>
          <w:sz w:val="23"/>
          <w:szCs w:val="23"/>
        </w:rPr>
        <w:lastRenderedPageBreak/>
        <w:t>Приложение №</w:t>
      </w:r>
      <w:r w:rsidRPr="009C2B4C">
        <w:rPr>
          <w:sz w:val="23"/>
          <w:szCs w:val="23"/>
        </w:rPr>
        <w:t>1</w:t>
      </w:r>
    </w:p>
    <w:p w:rsidR="00AE2F6C" w:rsidRDefault="00AE2F6C" w:rsidP="00AE2F6C">
      <w:pPr>
        <w:tabs>
          <w:tab w:val="left" w:pos="3570"/>
        </w:tabs>
        <w:spacing w:line="240" w:lineRule="auto"/>
        <w:jc w:val="right"/>
        <w:rPr>
          <w:sz w:val="23"/>
          <w:szCs w:val="23"/>
        </w:rPr>
      </w:pPr>
      <w:r w:rsidRPr="00CD0A38">
        <w:rPr>
          <w:sz w:val="23"/>
          <w:szCs w:val="23"/>
        </w:rPr>
        <w:t xml:space="preserve">                                                                        </w:t>
      </w:r>
      <w:r>
        <w:rPr>
          <w:sz w:val="23"/>
          <w:szCs w:val="23"/>
        </w:rPr>
        <w:t xml:space="preserve">   </w:t>
      </w:r>
      <w:r w:rsidRPr="00CD0A38">
        <w:rPr>
          <w:sz w:val="23"/>
          <w:szCs w:val="23"/>
        </w:rPr>
        <w:t xml:space="preserve">к </w:t>
      </w:r>
      <w:r>
        <w:rPr>
          <w:sz w:val="23"/>
          <w:szCs w:val="23"/>
        </w:rPr>
        <w:t>Договор</w:t>
      </w:r>
      <w:r w:rsidRPr="00CD0A38">
        <w:rPr>
          <w:sz w:val="23"/>
          <w:szCs w:val="23"/>
        </w:rPr>
        <w:t>у №</w:t>
      </w:r>
      <w:r>
        <w:rPr>
          <w:sz w:val="23"/>
          <w:szCs w:val="23"/>
        </w:rPr>
        <w:t xml:space="preserve"> ___________ </w:t>
      </w:r>
    </w:p>
    <w:p w:rsidR="00AE2F6C" w:rsidRPr="00CD0A38" w:rsidRDefault="00103F80" w:rsidP="00AE2F6C">
      <w:pPr>
        <w:tabs>
          <w:tab w:val="left" w:pos="3570"/>
        </w:tabs>
        <w:spacing w:line="240" w:lineRule="auto"/>
        <w:jc w:val="right"/>
        <w:rPr>
          <w:sz w:val="23"/>
          <w:szCs w:val="23"/>
        </w:rPr>
      </w:pPr>
      <w:r>
        <w:rPr>
          <w:sz w:val="23"/>
          <w:szCs w:val="23"/>
        </w:rPr>
        <w:t>от «_</w:t>
      </w:r>
      <w:proofErr w:type="gramStart"/>
      <w:r>
        <w:rPr>
          <w:sz w:val="23"/>
          <w:szCs w:val="23"/>
        </w:rPr>
        <w:t>_»_</w:t>
      </w:r>
      <w:proofErr w:type="gramEnd"/>
      <w:r>
        <w:rPr>
          <w:sz w:val="23"/>
          <w:szCs w:val="23"/>
        </w:rPr>
        <w:t>_______ 2020</w:t>
      </w:r>
      <w:r w:rsidR="00AE2F6C" w:rsidRPr="00CD0A38">
        <w:rPr>
          <w:sz w:val="23"/>
          <w:szCs w:val="23"/>
        </w:rPr>
        <w:t xml:space="preserve">г. </w:t>
      </w:r>
    </w:p>
    <w:p w:rsidR="00AE2F6C" w:rsidRPr="007E53BE" w:rsidRDefault="00AE2F6C" w:rsidP="00AE2F6C">
      <w:pPr>
        <w:spacing w:line="240" w:lineRule="auto"/>
        <w:jc w:val="center"/>
        <w:rPr>
          <w:b/>
          <w:sz w:val="20"/>
        </w:rPr>
      </w:pPr>
    </w:p>
    <w:p w:rsidR="00AE2F6C" w:rsidRPr="00313B6C" w:rsidRDefault="00AE2F6C" w:rsidP="00AE2F6C">
      <w:pPr>
        <w:spacing w:line="240" w:lineRule="auto"/>
        <w:jc w:val="center"/>
        <w:rPr>
          <w:b/>
        </w:rPr>
      </w:pPr>
      <w:r w:rsidRPr="00313B6C">
        <w:rPr>
          <w:b/>
        </w:rPr>
        <w:t xml:space="preserve">Спецификация </w:t>
      </w:r>
    </w:p>
    <w:p w:rsidR="00AE2F6C" w:rsidRPr="00313B6C" w:rsidRDefault="00AE2F6C" w:rsidP="00AE2F6C">
      <w:pPr>
        <w:tabs>
          <w:tab w:val="left" w:pos="4820"/>
        </w:tabs>
        <w:spacing w:before="50" w:line="240" w:lineRule="auto"/>
        <w:jc w:val="center"/>
        <w:rPr>
          <w:b/>
        </w:rPr>
      </w:pPr>
      <w:r>
        <w:rPr>
          <w:b/>
        </w:rPr>
        <w:t xml:space="preserve">на услуги </w:t>
      </w:r>
      <w:r w:rsidRPr="00313B6C">
        <w:rPr>
          <w:b/>
        </w:rPr>
        <w:t>по предоставлению каналов для телефонной связи</w:t>
      </w:r>
    </w:p>
    <w:p w:rsidR="00AE2F6C" w:rsidRPr="007E53BE" w:rsidRDefault="00AE2F6C" w:rsidP="00AE2F6C">
      <w:pPr>
        <w:spacing w:line="240" w:lineRule="auto"/>
        <w:rPr>
          <w:b/>
          <w:bCs/>
          <w:sz w:val="16"/>
          <w:szCs w:val="24"/>
        </w:rPr>
      </w:pPr>
    </w:p>
    <w:p w:rsidR="00AE2F6C" w:rsidRPr="004318A9" w:rsidRDefault="00AE2F6C" w:rsidP="00AE2F6C">
      <w:pPr>
        <w:spacing w:line="240" w:lineRule="auto"/>
        <w:rPr>
          <w:b/>
          <w:bCs/>
          <w:sz w:val="20"/>
        </w:rPr>
      </w:pPr>
      <w:r w:rsidRPr="004318A9">
        <w:rPr>
          <w:b/>
          <w:bCs/>
          <w:sz w:val="20"/>
        </w:rPr>
        <w:t>1. ДАННЫЕ ОБ АБОНЕНТЕ</w:t>
      </w:r>
    </w:p>
    <w:p w:rsidR="00AE2F6C" w:rsidRPr="004318A9" w:rsidRDefault="00AE2F6C" w:rsidP="00AE2F6C">
      <w:pPr>
        <w:spacing w:line="0" w:lineRule="atLeast"/>
        <w:rPr>
          <w:sz w:val="16"/>
          <w:szCs w:val="28"/>
        </w:rPr>
      </w:pPr>
    </w:p>
    <w:tbl>
      <w:tblPr>
        <w:tblW w:w="0" w:type="auto"/>
        <w:tblLook w:val="0000" w:firstRow="0" w:lastRow="0" w:firstColumn="0" w:lastColumn="0" w:noHBand="0" w:noVBand="0"/>
      </w:tblPr>
      <w:tblGrid>
        <w:gridCol w:w="2048"/>
        <w:gridCol w:w="7307"/>
      </w:tblGrid>
      <w:tr w:rsidR="00AE2F6C" w:rsidRPr="004318A9" w:rsidTr="00AE2F6C">
        <w:tc>
          <w:tcPr>
            <w:tcW w:w="1368" w:type="dxa"/>
          </w:tcPr>
          <w:p w:rsidR="00AE2F6C" w:rsidRPr="004318A9" w:rsidRDefault="00AE2F6C" w:rsidP="00AE2F6C">
            <w:pPr>
              <w:spacing w:line="240" w:lineRule="auto"/>
              <w:rPr>
                <w:b/>
                <w:bCs/>
                <w:sz w:val="18"/>
                <w:szCs w:val="18"/>
              </w:rPr>
            </w:pPr>
            <w:r w:rsidRPr="004318A9">
              <w:rPr>
                <w:b/>
                <w:bCs/>
                <w:sz w:val="18"/>
                <w:szCs w:val="18"/>
              </w:rPr>
              <w:t>Наименование:</w:t>
            </w:r>
          </w:p>
        </w:tc>
        <w:tc>
          <w:tcPr>
            <w:tcW w:w="8820" w:type="dxa"/>
            <w:tcBorders>
              <w:bottom w:val="single" w:sz="4" w:space="0" w:color="auto"/>
            </w:tcBorders>
          </w:tcPr>
          <w:p w:rsidR="00AE2F6C" w:rsidRPr="004318A9" w:rsidRDefault="00AE2F6C" w:rsidP="00AE2F6C">
            <w:pPr>
              <w:spacing w:line="240" w:lineRule="auto"/>
              <w:rPr>
                <w:sz w:val="18"/>
                <w:szCs w:val="18"/>
              </w:rPr>
            </w:pPr>
            <w:r w:rsidRPr="004318A9">
              <w:rPr>
                <w:b/>
                <w:noProof/>
                <w:color w:val="000000"/>
                <w:sz w:val="19"/>
                <w:szCs w:val="19"/>
              </w:rPr>
              <w:t>ГАОУ ДПО «ЛОИРО»</w:t>
            </w:r>
          </w:p>
        </w:tc>
      </w:tr>
    </w:tbl>
    <w:p w:rsidR="00AE2F6C" w:rsidRPr="004318A9" w:rsidRDefault="00AE2F6C" w:rsidP="00AE2F6C">
      <w:pPr>
        <w:spacing w:line="0" w:lineRule="atLeast"/>
        <w:rPr>
          <w:sz w:val="16"/>
          <w:szCs w:val="28"/>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506"/>
        <w:gridCol w:w="2691"/>
        <w:gridCol w:w="1553"/>
        <w:gridCol w:w="1627"/>
      </w:tblGrid>
      <w:tr w:rsidR="00AE2F6C" w:rsidRPr="00C73630" w:rsidTr="00AE2F6C">
        <w:trPr>
          <w:tblCellSpacing w:w="20" w:type="dxa"/>
        </w:trPr>
        <w:tc>
          <w:tcPr>
            <w:tcW w:w="3494" w:type="dxa"/>
          </w:tcPr>
          <w:p w:rsidR="00AE2F6C" w:rsidRPr="004318A9" w:rsidRDefault="00AE2F6C" w:rsidP="00AE2F6C">
            <w:pPr>
              <w:spacing w:line="240" w:lineRule="atLeast"/>
              <w:rPr>
                <w:b/>
                <w:bCs/>
                <w:sz w:val="18"/>
                <w:szCs w:val="18"/>
              </w:rPr>
            </w:pPr>
            <w:r w:rsidRPr="004318A9">
              <w:rPr>
                <w:b/>
                <w:bCs/>
                <w:sz w:val="18"/>
                <w:szCs w:val="18"/>
              </w:rPr>
              <w:t>Контактное лицо</w:t>
            </w:r>
          </w:p>
        </w:tc>
        <w:tc>
          <w:tcPr>
            <w:tcW w:w="2678" w:type="dxa"/>
          </w:tcPr>
          <w:p w:rsidR="00AE2F6C" w:rsidRPr="004318A9" w:rsidRDefault="00AE2F6C" w:rsidP="00AE2F6C">
            <w:pPr>
              <w:spacing w:line="240" w:lineRule="atLeast"/>
              <w:rPr>
                <w:b/>
                <w:bCs/>
                <w:sz w:val="18"/>
                <w:szCs w:val="18"/>
              </w:rPr>
            </w:pPr>
            <w:r w:rsidRPr="004318A9">
              <w:rPr>
                <w:b/>
                <w:bCs/>
                <w:sz w:val="18"/>
                <w:szCs w:val="18"/>
              </w:rPr>
              <w:t>Должность</w:t>
            </w:r>
          </w:p>
        </w:tc>
        <w:tc>
          <w:tcPr>
            <w:tcW w:w="1433" w:type="dxa"/>
          </w:tcPr>
          <w:p w:rsidR="00AE2F6C" w:rsidRPr="004318A9" w:rsidRDefault="00AE2F6C" w:rsidP="00AE2F6C">
            <w:pPr>
              <w:spacing w:line="240" w:lineRule="atLeast"/>
              <w:rPr>
                <w:b/>
                <w:bCs/>
                <w:sz w:val="18"/>
                <w:szCs w:val="18"/>
              </w:rPr>
            </w:pPr>
            <w:r w:rsidRPr="004318A9">
              <w:rPr>
                <w:b/>
                <w:bCs/>
                <w:sz w:val="18"/>
                <w:szCs w:val="18"/>
              </w:rPr>
              <w:t>Телефон</w:t>
            </w:r>
          </w:p>
        </w:tc>
        <w:tc>
          <w:tcPr>
            <w:tcW w:w="1572" w:type="dxa"/>
          </w:tcPr>
          <w:p w:rsidR="00AE2F6C" w:rsidRPr="004318A9" w:rsidRDefault="00AE2F6C" w:rsidP="00AE2F6C">
            <w:pPr>
              <w:spacing w:line="240" w:lineRule="atLeast"/>
              <w:rPr>
                <w:b/>
                <w:bCs/>
                <w:sz w:val="18"/>
                <w:szCs w:val="18"/>
              </w:rPr>
            </w:pPr>
            <w:r w:rsidRPr="004318A9">
              <w:rPr>
                <w:b/>
                <w:sz w:val="18"/>
                <w:szCs w:val="18"/>
                <w:lang w:val="en-US"/>
              </w:rPr>
              <w:t>E</w:t>
            </w:r>
            <w:r w:rsidRPr="004318A9">
              <w:rPr>
                <w:b/>
                <w:sz w:val="18"/>
                <w:szCs w:val="18"/>
              </w:rPr>
              <w:t>-</w:t>
            </w:r>
            <w:r w:rsidRPr="004318A9">
              <w:rPr>
                <w:b/>
                <w:sz w:val="18"/>
                <w:szCs w:val="18"/>
                <w:lang w:val="en-US"/>
              </w:rPr>
              <w:t>mail</w:t>
            </w:r>
            <w:r w:rsidRPr="004318A9">
              <w:rPr>
                <w:b/>
                <w:sz w:val="18"/>
                <w:szCs w:val="18"/>
              </w:rPr>
              <w:t xml:space="preserve"> для отчетов</w:t>
            </w:r>
          </w:p>
        </w:tc>
      </w:tr>
      <w:tr w:rsidR="00AE2F6C" w:rsidRPr="00C73630" w:rsidTr="00AE2F6C">
        <w:trPr>
          <w:trHeight w:val="259"/>
          <w:tblCellSpacing w:w="20" w:type="dxa"/>
        </w:trPr>
        <w:tc>
          <w:tcPr>
            <w:tcW w:w="3494" w:type="dxa"/>
          </w:tcPr>
          <w:p w:rsidR="00AE2F6C" w:rsidRPr="00143976" w:rsidRDefault="00103F80" w:rsidP="00AE2F6C">
            <w:pPr>
              <w:spacing w:line="240" w:lineRule="atLeast"/>
              <w:rPr>
                <w:sz w:val="18"/>
                <w:szCs w:val="18"/>
              </w:rPr>
            </w:pPr>
            <w:proofErr w:type="spellStart"/>
            <w:r>
              <w:rPr>
                <w:sz w:val="18"/>
                <w:szCs w:val="18"/>
              </w:rPr>
              <w:t>Багаутдинов</w:t>
            </w:r>
            <w:proofErr w:type="spellEnd"/>
            <w:r>
              <w:rPr>
                <w:sz w:val="18"/>
                <w:szCs w:val="18"/>
              </w:rPr>
              <w:t xml:space="preserve"> Марат </w:t>
            </w:r>
            <w:proofErr w:type="spellStart"/>
            <w:r>
              <w:rPr>
                <w:sz w:val="18"/>
                <w:szCs w:val="18"/>
              </w:rPr>
              <w:t>Раисович</w:t>
            </w:r>
            <w:proofErr w:type="spellEnd"/>
          </w:p>
        </w:tc>
        <w:tc>
          <w:tcPr>
            <w:tcW w:w="2678" w:type="dxa"/>
          </w:tcPr>
          <w:p w:rsidR="00AE2F6C" w:rsidRPr="00143976" w:rsidRDefault="00AE2F6C" w:rsidP="00AE2F6C">
            <w:pPr>
              <w:spacing w:line="240" w:lineRule="atLeast"/>
              <w:rPr>
                <w:sz w:val="18"/>
                <w:szCs w:val="18"/>
              </w:rPr>
            </w:pPr>
            <w:r w:rsidRPr="00143976">
              <w:rPr>
                <w:sz w:val="18"/>
                <w:szCs w:val="18"/>
              </w:rPr>
              <w:t>Начальник ТЭО</w:t>
            </w:r>
          </w:p>
        </w:tc>
        <w:tc>
          <w:tcPr>
            <w:tcW w:w="1433" w:type="dxa"/>
          </w:tcPr>
          <w:p w:rsidR="00AE2F6C" w:rsidRPr="00143976" w:rsidRDefault="00AE2F6C" w:rsidP="00AE2F6C">
            <w:pPr>
              <w:spacing w:line="240" w:lineRule="atLeast"/>
              <w:ind w:firstLine="0"/>
              <w:rPr>
                <w:sz w:val="18"/>
                <w:szCs w:val="18"/>
              </w:rPr>
            </w:pPr>
            <w:r w:rsidRPr="00143976">
              <w:rPr>
                <w:sz w:val="18"/>
                <w:szCs w:val="18"/>
              </w:rPr>
              <w:t>(812)372-52-37</w:t>
            </w:r>
          </w:p>
        </w:tc>
        <w:tc>
          <w:tcPr>
            <w:tcW w:w="1572" w:type="dxa"/>
          </w:tcPr>
          <w:p w:rsidR="00AE2F6C" w:rsidRPr="00143976" w:rsidRDefault="00AE2F6C" w:rsidP="00AE2F6C">
            <w:pPr>
              <w:spacing w:line="240" w:lineRule="atLeast"/>
              <w:rPr>
                <w:sz w:val="18"/>
                <w:szCs w:val="18"/>
                <w:lang w:val="en-US"/>
              </w:rPr>
            </w:pPr>
            <w:r w:rsidRPr="00143976">
              <w:rPr>
                <w:sz w:val="18"/>
                <w:szCs w:val="18"/>
                <w:lang w:val="en-US"/>
              </w:rPr>
              <w:t>loiro-bux@yandex.ru</w:t>
            </w:r>
          </w:p>
        </w:tc>
      </w:tr>
    </w:tbl>
    <w:p w:rsidR="00AE2F6C" w:rsidRPr="004318A9" w:rsidRDefault="00AE2F6C" w:rsidP="00AE2F6C">
      <w:pPr>
        <w:spacing w:line="0" w:lineRule="atLeast"/>
        <w:rPr>
          <w:sz w:val="16"/>
          <w:szCs w:val="28"/>
        </w:rPr>
      </w:pPr>
    </w:p>
    <w:p w:rsidR="00AE2F6C" w:rsidRPr="004318A9" w:rsidRDefault="00AE2F6C" w:rsidP="00AE2F6C">
      <w:pPr>
        <w:keepNext/>
        <w:spacing w:line="240" w:lineRule="atLeast"/>
        <w:outlineLvl w:val="3"/>
        <w:rPr>
          <w:b/>
          <w:bCs/>
          <w:sz w:val="20"/>
        </w:rPr>
      </w:pPr>
      <w:r w:rsidRPr="004318A9">
        <w:rPr>
          <w:b/>
          <w:bCs/>
          <w:sz w:val="20"/>
        </w:rPr>
        <w:t>2. ДАННЫЕ ОБ УСЛУГЕ</w:t>
      </w:r>
    </w:p>
    <w:p w:rsidR="00AE2F6C" w:rsidRPr="004318A9" w:rsidRDefault="00AE2F6C" w:rsidP="00AE2F6C">
      <w:pPr>
        <w:spacing w:line="240" w:lineRule="auto"/>
        <w:rPr>
          <w:sz w:val="18"/>
          <w:szCs w:val="18"/>
        </w:rPr>
      </w:pPr>
    </w:p>
    <w:tbl>
      <w:tblPr>
        <w:tblW w:w="0" w:type="auto"/>
        <w:tblLook w:val="0000" w:firstRow="0" w:lastRow="0" w:firstColumn="0" w:lastColumn="0" w:noHBand="0" w:noVBand="0"/>
      </w:tblPr>
      <w:tblGrid>
        <w:gridCol w:w="1936"/>
        <w:gridCol w:w="7419"/>
      </w:tblGrid>
      <w:tr w:rsidR="00AE2F6C" w:rsidRPr="004318A9" w:rsidTr="00AE2F6C">
        <w:tc>
          <w:tcPr>
            <w:tcW w:w="1951" w:type="dxa"/>
          </w:tcPr>
          <w:p w:rsidR="00AE2F6C" w:rsidRPr="004318A9" w:rsidRDefault="00AE2F6C" w:rsidP="00AE2F6C">
            <w:pPr>
              <w:spacing w:line="240" w:lineRule="auto"/>
              <w:rPr>
                <w:b/>
                <w:bCs/>
                <w:sz w:val="18"/>
                <w:szCs w:val="18"/>
              </w:rPr>
            </w:pPr>
            <w:r w:rsidRPr="004318A9">
              <w:rPr>
                <w:b/>
                <w:bCs/>
                <w:sz w:val="18"/>
                <w:szCs w:val="18"/>
              </w:rPr>
              <w:t>Адрес установки:</w:t>
            </w:r>
          </w:p>
        </w:tc>
        <w:tc>
          <w:tcPr>
            <w:tcW w:w="7564" w:type="dxa"/>
            <w:tcBorders>
              <w:bottom w:val="single" w:sz="4" w:space="0" w:color="auto"/>
            </w:tcBorders>
          </w:tcPr>
          <w:p w:rsidR="00AE2F6C" w:rsidRPr="004318A9" w:rsidRDefault="00AE2F6C" w:rsidP="00AE2F6C">
            <w:pPr>
              <w:spacing w:line="240" w:lineRule="auto"/>
              <w:rPr>
                <w:sz w:val="18"/>
                <w:szCs w:val="18"/>
              </w:rPr>
            </w:pPr>
            <w:r w:rsidRPr="004318A9">
              <w:rPr>
                <w:sz w:val="18"/>
                <w:szCs w:val="18"/>
              </w:rPr>
              <w:t>г. Санкт-Петербург, Чкаловский пр., д. 25А, лит. А</w:t>
            </w:r>
          </w:p>
        </w:tc>
      </w:tr>
    </w:tbl>
    <w:p w:rsidR="00AE2F6C" w:rsidRPr="004318A9" w:rsidRDefault="00AE2F6C" w:rsidP="00AE2F6C">
      <w:pPr>
        <w:spacing w:line="240" w:lineRule="auto"/>
        <w:rPr>
          <w:sz w:val="24"/>
          <w:szCs w:val="24"/>
        </w:rPr>
      </w:pPr>
    </w:p>
    <w:p w:rsidR="00AE2F6C" w:rsidRPr="004318A9" w:rsidRDefault="00AE2F6C" w:rsidP="00AE2F6C">
      <w:pPr>
        <w:keepNext/>
        <w:spacing w:line="240" w:lineRule="atLeast"/>
        <w:outlineLvl w:val="3"/>
        <w:rPr>
          <w:b/>
          <w:bCs/>
          <w:sz w:val="18"/>
          <w:szCs w:val="18"/>
        </w:rPr>
      </w:pPr>
      <w:r w:rsidRPr="004318A9">
        <w:rPr>
          <w:b/>
          <w:bCs/>
          <w:sz w:val="18"/>
          <w:szCs w:val="18"/>
        </w:rPr>
        <w:t>Оконечное оборудование</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050"/>
        <w:gridCol w:w="5289"/>
      </w:tblGrid>
      <w:tr w:rsidR="00AE2F6C" w:rsidRPr="004318A9" w:rsidTr="00AE2F6C">
        <w:trPr>
          <w:tblCellSpacing w:w="20" w:type="dxa"/>
        </w:trPr>
        <w:tc>
          <w:tcPr>
            <w:tcW w:w="4428" w:type="dxa"/>
          </w:tcPr>
          <w:p w:rsidR="00AE2F6C" w:rsidRPr="004318A9" w:rsidRDefault="00AE2F6C" w:rsidP="00AE2F6C">
            <w:pPr>
              <w:spacing w:line="240" w:lineRule="auto"/>
              <w:rPr>
                <w:b/>
                <w:sz w:val="18"/>
                <w:szCs w:val="18"/>
              </w:rPr>
            </w:pPr>
            <w:r w:rsidRPr="004318A9">
              <w:rPr>
                <w:b/>
                <w:sz w:val="18"/>
                <w:szCs w:val="18"/>
              </w:rPr>
              <w:t>АТС</w:t>
            </w:r>
          </w:p>
        </w:tc>
        <w:tc>
          <w:tcPr>
            <w:tcW w:w="5760" w:type="dxa"/>
          </w:tcPr>
          <w:p w:rsidR="00AE2F6C" w:rsidRPr="004318A9" w:rsidRDefault="00AE2F6C" w:rsidP="00AE2F6C">
            <w:pPr>
              <w:spacing w:line="240" w:lineRule="auto"/>
              <w:rPr>
                <w:b/>
                <w:sz w:val="18"/>
                <w:szCs w:val="18"/>
              </w:rPr>
            </w:pPr>
            <w:r w:rsidRPr="004318A9">
              <w:rPr>
                <w:b/>
                <w:sz w:val="18"/>
                <w:szCs w:val="18"/>
              </w:rPr>
              <w:t>Телефонные аппараты</w:t>
            </w:r>
          </w:p>
        </w:tc>
      </w:tr>
      <w:tr w:rsidR="00AE2F6C" w:rsidRPr="004318A9" w:rsidTr="00AE2F6C">
        <w:trPr>
          <w:tblCellSpacing w:w="20" w:type="dxa"/>
        </w:trPr>
        <w:tc>
          <w:tcPr>
            <w:tcW w:w="4428" w:type="dxa"/>
          </w:tcPr>
          <w:p w:rsidR="00AE2F6C" w:rsidRPr="004318A9" w:rsidRDefault="00AE2F6C" w:rsidP="00AE2F6C">
            <w:pPr>
              <w:spacing w:line="240" w:lineRule="auto"/>
              <w:rPr>
                <w:sz w:val="18"/>
                <w:szCs w:val="18"/>
              </w:rPr>
            </w:pPr>
            <w:r w:rsidRPr="004318A9">
              <w:rPr>
                <w:sz w:val="18"/>
                <w:szCs w:val="18"/>
              </w:rPr>
              <w:t>+</w:t>
            </w:r>
          </w:p>
        </w:tc>
        <w:tc>
          <w:tcPr>
            <w:tcW w:w="5760" w:type="dxa"/>
          </w:tcPr>
          <w:p w:rsidR="00AE2F6C" w:rsidRPr="004318A9" w:rsidRDefault="00AE2F6C" w:rsidP="00AE2F6C">
            <w:pPr>
              <w:spacing w:line="240" w:lineRule="auto"/>
              <w:rPr>
                <w:sz w:val="18"/>
                <w:szCs w:val="18"/>
              </w:rPr>
            </w:pPr>
          </w:p>
        </w:tc>
      </w:tr>
    </w:tbl>
    <w:p w:rsidR="00AE2F6C" w:rsidRPr="004318A9" w:rsidRDefault="00AE2F6C" w:rsidP="00AE2F6C">
      <w:pPr>
        <w:keepNext/>
        <w:spacing w:before="120" w:line="240" w:lineRule="auto"/>
        <w:outlineLvl w:val="3"/>
        <w:rPr>
          <w:b/>
          <w:bCs/>
          <w:sz w:val="18"/>
          <w:szCs w:val="18"/>
        </w:rPr>
      </w:pPr>
      <w:r w:rsidRPr="004318A9">
        <w:rPr>
          <w:b/>
          <w:bCs/>
          <w:sz w:val="18"/>
          <w:szCs w:val="18"/>
        </w:rPr>
        <w:t>Обслуживание оконечного оборудования:</w:t>
      </w:r>
    </w:p>
    <w:tbl>
      <w:tblPr>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35"/>
        <w:gridCol w:w="2061"/>
        <w:gridCol w:w="1828"/>
        <w:gridCol w:w="1756"/>
        <w:gridCol w:w="1593"/>
      </w:tblGrid>
      <w:tr w:rsidR="00AE2F6C" w:rsidRPr="004318A9" w:rsidTr="00103F80">
        <w:trPr>
          <w:trHeight w:val="522"/>
          <w:tblCellSpacing w:w="20" w:type="dxa"/>
        </w:trPr>
        <w:tc>
          <w:tcPr>
            <w:tcW w:w="2796" w:type="dxa"/>
            <w:vAlign w:val="center"/>
          </w:tcPr>
          <w:p w:rsidR="00AE2F6C" w:rsidRPr="004318A9" w:rsidRDefault="00AE2F6C" w:rsidP="00AE2F6C">
            <w:pPr>
              <w:spacing w:line="240" w:lineRule="atLeast"/>
              <w:jc w:val="center"/>
              <w:rPr>
                <w:b/>
                <w:sz w:val="18"/>
                <w:szCs w:val="18"/>
              </w:rPr>
            </w:pPr>
            <w:r w:rsidRPr="004318A9">
              <w:rPr>
                <w:b/>
                <w:sz w:val="18"/>
                <w:szCs w:val="18"/>
              </w:rPr>
              <w:t>Обслуживающая организация</w:t>
            </w:r>
          </w:p>
        </w:tc>
        <w:tc>
          <w:tcPr>
            <w:tcW w:w="2281" w:type="dxa"/>
            <w:shd w:val="clear" w:color="auto" w:fill="auto"/>
            <w:vAlign w:val="center"/>
          </w:tcPr>
          <w:p w:rsidR="00AE2F6C" w:rsidRPr="004318A9" w:rsidRDefault="00AE2F6C" w:rsidP="00AE2F6C">
            <w:pPr>
              <w:spacing w:line="240" w:lineRule="atLeast"/>
              <w:jc w:val="center"/>
              <w:rPr>
                <w:b/>
                <w:sz w:val="18"/>
                <w:szCs w:val="18"/>
              </w:rPr>
            </w:pPr>
            <w:r w:rsidRPr="004318A9">
              <w:rPr>
                <w:b/>
                <w:sz w:val="18"/>
                <w:szCs w:val="18"/>
              </w:rPr>
              <w:t>Договор обслуживания</w:t>
            </w:r>
          </w:p>
          <w:p w:rsidR="00AE2F6C" w:rsidRPr="004318A9" w:rsidRDefault="00AE2F6C" w:rsidP="00AE2F6C">
            <w:pPr>
              <w:spacing w:line="240" w:lineRule="atLeast"/>
              <w:jc w:val="center"/>
              <w:rPr>
                <w:sz w:val="18"/>
                <w:szCs w:val="18"/>
              </w:rPr>
            </w:pPr>
            <w:r w:rsidRPr="004318A9">
              <w:rPr>
                <w:sz w:val="18"/>
                <w:szCs w:val="18"/>
              </w:rPr>
              <w:t>(указывается в случае обслуживания  Оператором  оконечного оборудования Абонента)</w:t>
            </w:r>
          </w:p>
        </w:tc>
        <w:tc>
          <w:tcPr>
            <w:tcW w:w="1795" w:type="dxa"/>
            <w:shd w:val="clear" w:color="auto" w:fill="auto"/>
            <w:vAlign w:val="center"/>
          </w:tcPr>
          <w:p w:rsidR="00AE2F6C" w:rsidRPr="004318A9" w:rsidRDefault="00AE2F6C" w:rsidP="00AE2F6C">
            <w:pPr>
              <w:spacing w:line="240" w:lineRule="atLeast"/>
              <w:jc w:val="center"/>
              <w:rPr>
                <w:b/>
                <w:sz w:val="18"/>
                <w:szCs w:val="18"/>
              </w:rPr>
            </w:pPr>
            <w:r w:rsidRPr="004318A9">
              <w:rPr>
                <w:b/>
                <w:sz w:val="18"/>
                <w:szCs w:val="18"/>
              </w:rPr>
              <w:t>Контактное лицо</w:t>
            </w:r>
          </w:p>
        </w:tc>
        <w:tc>
          <w:tcPr>
            <w:tcW w:w="1716" w:type="dxa"/>
            <w:vAlign w:val="center"/>
          </w:tcPr>
          <w:p w:rsidR="00AE2F6C" w:rsidRPr="004318A9" w:rsidRDefault="00AE2F6C" w:rsidP="00AE2F6C">
            <w:pPr>
              <w:spacing w:line="240" w:lineRule="atLeast"/>
              <w:jc w:val="center"/>
              <w:rPr>
                <w:b/>
                <w:sz w:val="18"/>
                <w:szCs w:val="18"/>
              </w:rPr>
            </w:pPr>
            <w:r w:rsidRPr="004318A9">
              <w:rPr>
                <w:b/>
                <w:sz w:val="18"/>
                <w:szCs w:val="18"/>
              </w:rPr>
              <w:t>Должность</w:t>
            </w:r>
          </w:p>
        </w:tc>
        <w:tc>
          <w:tcPr>
            <w:tcW w:w="945" w:type="dxa"/>
            <w:vAlign w:val="center"/>
          </w:tcPr>
          <w:p w:rsidR="00AE2F6C" w:rsidRPr="004318A9" w:rsidRDefault="00AE2F6C" w:rsidP="00AE2F6C">
            <w:pPr>
              <w:spacing w:line="240" w:lineRule="atLeast"/>
              <w:jc w:val="center"/>
              <w:rPr>
                <w:b/>
                <w:sz w:val="18"/>
                <w:szCs w:val="18"/>
              </w:rPr>
            </w:pPr>
            <w:r w:rsidRPr="004318A9">
              <w:rPr>
                <w:b/>
                <w:sz w:val="18"/>
                <w:szCs w:val="18"/>
              </w:rPr>
              <w:t>Телефон</w:t>
            </w:r>
          </w:p>
        </w:tc>
      </w:tr>
      <w:tr w:rsidR="00AE2F6C" w:rsidRPr="004318A9" w:rsidTr="00103F80">
        <w:trPr>
          <w:trHeight w:val="301"/>
          <w:tblCellSpacing w:w="20" w:type="dxa"/>
        </w:trPr>
        <w:tc>
          <w:tcPr>
            <w:tcW w:w="2796" w:type="dxa"/>
          </w:tcPr>
          <w:p w:rsidR="00AE2F6C" w:rsidRPr="004318A9" w:rsidRDefault="00AE2F6C" w:rsidP="00AE2F6C">
            <w:pPr>
              <w:spacing w:line="240" w:lineRule="atLeast"/>
              <w:rPr>
                <w:sz w:val="18"/>
                <w:szCs w:val="18"/>
              </w:rPr>
            </w:pPr>
            <w:r w:rsidRPr="004318A9">
              <w:rPr>
                <w:sz w:val="18"/>
                <w:szCs w:val="18"/>
              </w:rPr>
              <w:t>Абонент</w:t>
            </w:r>
          </w:p>
        </w:tc>
        <w:tc>
          <w:tcPr>
            <w:tcW w:w="2281" w:type="dxa"/>
            <w:shd w:val="clear" w:color="auto" w:fill="auto"/>
          </w:tcPr>
          <w:p w:rsidR="00AE2F6C" w:rsidRPr="004318A9" w:rsidRDefault="00AE2F6C" w:rsidP="00AE2F6C">
            <w:pPr>
              <w:spacing w:line="240" w:lineRule="atLeast"/>
              <w:rPr>
                <w:sz w:val="18"/>
                <w:szCs w:val="18"/>
              </w:rPr>
            </w:pPr>
            <w:r w:rsidRPr="004318A9">
              <w:rPr>
                <w:sz w:val="18"/>
                <w:szCs w:val="18"/>
              </w:rPr>
              <w:t xml:space="preserve">  Нет</w:t>
            </w:r>
          </w:p>
        </w:tc>
        <w:tc>
          <w:tcPr>
            <w:tcW w:w="1795" w:type="dxa"/>
          </w:tcPr>
          <w:p w:rsidR="00AE2F6C" w:rsidRPr="004318A9" w:rsidRDefault="00103F80" w:rsidP="00AE2F6C">
            <w:pPr>
              <w:spacing w:line="240" w:lineRule="atLeast"/>
              <w:ind w:firstLine="0"/>
              <w:rPr>
                <w:sz w:val="18"/>
                <w:szCs w:val="18"/>
              </w:rPr>
            </w:pPr>
            <w:proofErr w:type="spellStart"/>
            <w:r w:rsidRPr="00103F80">
              <w:rPr>
                <w:sz w:val="18"/>
                <w:szCs w:val="18"/>
              </w:rPr>
              <w:t>Багаутдинов</w:t>
            </w:r>
            <w:proofErr w:type="spellEnd"/>
            <w:r w:rsidRPr="00103F80">
              <w:rPr>
                <w:sz w:val="18"/>
                <w:szCs w:val="18"/>
              </w:rPr>
              <w:t xml:space="preserve"> Марат </w:t>
            </w:r>
            <w:proofErr w:type="spellStart"/>
            <w:r w:rsidRPr="00103F80">
              <w:rPr>
                <w:sz w:val="18"/>
                <w:szCs w:val="18"/>
              </w:rPr>
              <w:t>Раисович</w:t>
            </w:r>
            <w:proofErr w:type="spellEnd"/>
          </w:p>
        </w:tc>
        <w:tc>
          <w:tcPr>
            <w:tcW w:w="1716" w:type="dxa"/>
          </w:tcPr>
          <w:p w:rsidR="00AE2F6C" w:rsidRPr="004318A9" w:rsidRDefault="00103F80" w:rsidP="00AE2F6C">
            <w:pPr>
              <w:spacing w:line="240" w:lineRule="atLeast"/>
              <w:ind w:firstLine="0"/>
              <w:rPr>
                <w:sz w:val="18"/>
                <w:szCs w:val="18"/>
              </w:rPr>
            </w:pPr>
            <w:r>
              <w:rPr>
                <w:sz w:val="18"/>
                <w:szCs w:val="18"/>
              </w:rPr>
              <w:t>Начальник ТЭО</w:t>
            </w:r>
          </w:p>
        </w:tc>
        <w:tc>
          <w:tcPr>
            <w:tcW w:w="945" w:type="dxa"/>
          </w:tcPr>
          <w:p w:rsidR="00AE2F6C" w:rsidRPr="004318A9" w:rsidRDefault="00AE2F6C" w:rsidP="00AE2F6C">
            <w:pPr>
              <w:spacing w:line="240" w:lineRule="atLeast"/>
              <w:rPr>
                <w:sz w:val="18"/>
                <w:szCs w:val="18"/>
              </w:rPr>
            </w:pPr>
            <w:r w:rsidRPr="004318A9">
              <w:rPr>
                <w:sz w:val="18"/>
                <w:szCs w:val="18"/>
              </w:rPr>
              <w:t>(812)372-52-37</w:t>
            </w:r>
          </w:p>
        </w:tc>
      </w:tr>
    </w:tbl>
    <w:p w:rsidR="00AE2F6C" w:rsidRPr="004318A9" w:rsidRDefault="00AE2F6C" w:rsidP="00AE2F6C">
      <w:pPr>
        <w:keepNext/>
        <w:spacing w:before="120" w:line="240" w:lineRule="auto"/>
        <w:outlineLvl w:val="3"/>
        <w:rPr>
          <w:b/>
          <w:bCs/>
          <w:sz w:val="18"/>
          <w:szCs w:val="18"/>
        </w:rPr>
      </w:pPr>
      <w:r w:rsidRPr="004318A9">
        <w:rPr>
          <w:b/>
          <w:bCs/>
          <w:sz w:val="18"/>
          <w:szCs w:val="18"/>
        </w:rPr>
        <w:t xml:space="preserve">Параметры </w:t>
      </w:r>
      <w:proofErr w:type="spellStart"/>
      <w:r w:rsidRPr="004318A9">
        <w:rPr>
          <w:b/>
          <w:bCs/>
          <w:sz w:val="18"/>
          <w:szCs w:val="18"/>
        </w:rPr>
        <w:t>транка</w:t>
      </w:r>
      <w:proofErr w:type="spellEnd"/>
      <w:r w:rsidRPr="004318A9">
        <w:rPr>
          <w:b/>
          <w:bCs/>
          <w:sz w:val="18"/>
          <w:szCs w:val="18"/>
        </w:rPr>
        <w:t>:</w: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14"/>
        <w:gridCol w:w="769"/>
        <w:gridCol w:w="932"/>
        <w:gridCol w:w="709"/>
        <w:gridCol w:w="850"/>
        <w:gridCol w:w="992"/>
        <w:gridCol w:w="1134"/>
        <w:gridCol w:w="1418"/>
        <w:gridCol w:w="1417"/>
        <w:gridCol w:w="1276"/>
      </w:tblGrid>
      <w:tr w:rsidR="00AE2F6C" w:rsidRPr="004318A9" w:rsidTr="00AE2F6C">
        <w:trPr>
          <w:tblCellSpacing w:w="20" w:type="dxa"/>
        </w:trPr>
        <w:tc>
          <w:tcPr>
            <w:tcW w:w="954" w:type="dxa"/>
            <w:vAlign w:val="center"/>
          </w:tcPr>
          <w:p w:rsidR="00AE2F6C" w:rsidRPr="004318A9" w:rsidRDefault="00AE2F6C" w:rsidP="00AE2F6C">
            <w:pPr>
              <w:spacing w:line="240" w:lineRule="auto"/>
              <w:ind w:right="-132" w:firstLine="0"/>
              <w:rPr>
                <w:b/>
                <w:sz w:val="16"/>
                <w:szCs w:val="16"/>
              </w:rPr>
            </w:pPr>
            <w:r w:rsidRPr="004318A9">
              <w:rPr>
                <w:b/>
                <w:sz w:val="16"/>
                <w:szCs w:val="16"/>
              </w:rPr>
              <w:t xml:space="preserve">Тип </w:t>
            </w:r>
          </w:p>
          <w:p w:rsidR="00AE2F6C" w:rsidRPr="004318A9" w:rsidRDefault="00AE2F6C" w:rsidP="00AE2F6C">
            <w:pPr>
              <w:spacing w:line="240" w:lineRule="auto"/>
              <w:ind w:left="-180" w:right="-132" w:firstLine="0"/>
              <w:rPr>
                <w:b/>
                <w:sz w:val="16"/>
                <w:szCs w:val="16"/>
              </w:rPr>
            </w:pPr>
            <w:proofErr w:type="spellStart"/>
            <w:r w:rsidRPr="004318A9">
              <w:rPr>
                <w:b/>
                <w:sz w:val="16"/>
                <w:szCs w:val="16"/>
              </w:rPr>
              <w:t>сигнализа</w:t>
            </w:r>
            <w:proofErr w:type="spellEnd"/>
            <w:r w:rsidRPr="004318A9">
              <w:rPr>
                <w:b/>
                <w:sz w:val="16"/>
                <w:szCs w:val="16"/>
              </w:rPr>
              <w:t>-</w:t>
            </w:r>
          </w:p>
          <w:p w:rsidR="00AE2F6C" w:rsidRPr="004318A9" w:rsidRDefault="00AE2F6C" w:rsidP="00AE2F6C">
            <w:pPr>
              <w:spacing w:line="240" w:lineRule="auto"/>
              <w:ind w:right="-132"/>
              <w:rPr>
                <w:b/>
                <w:sz w:val="16"/>
                <w:szCs w:val="16"/>
              </w:rPr>
            </w:pPr>
            <w:r w:rsidRPr="004318A9">
              <w:rPr>
                <w:b/>
                <w:sz w:val="16"/>
                <w:szCs w:val="16"/>
              </w:rPr>
              <w:t xml:space="preserve">     </w:t>
            </w:r>
            <w:proofErr w:type="spellStart"/>
            <w:r w:rsidRPr="004318A9">
              <w:rPr>
                <w:b/>
                <w:sz w:val="16"/>
                <w:szCs w:val="16"/>
              </w:rPr>
              <w:t>ции</w:t>
            </w:r>
            <w:proofErr w:type="spellEnd"/>
          </w:p>
        </w:tc>
        <w:tc>
          <w:tcPr>
            <w:tcW w:w="729" w:type="dxa"/>
            <w:vAlign w:val="center"/>
          </w:tcPr>
          <w:p w:rsidR="00AE2F6C" w:rsidRPr="004318A9" w:rsidRDefault="00AE2F6C" w:rsidP="00AE2F6C">
            <w:pPr>
              <w:spacing w:line="240" w:lineRule="auto"/>
              <w:jc w:val="center"/>
              <w:rPr>
                <w:b/>
                <w:sz w:val="16"/>
                <w:szCs w:val="16"/>
              </w:rPr>
            </w:pPr>
            <w:r w:rsidRPr="004318A9">
              <w:rPr>
                <w:b/>
                <w:sz w:val="16"/>
                <w:szCs w:val="16"/>
              </w:rPr>
              <w:t>№</w:t>
            </w:r>
          </w:p>
          <w:p w:rsidR="00AE2F6C" w:rsidRPr="004318A9" w:rsidRDefault="00AE2F6C" w:rsidP="00AE2F6C">
            <w:pPr>
              <w:spacing w:line="240" w:lineRule="auto"/>
              <w:ind w:left="-143" w:right="-143" w:firstLine="0"/>
              <w:rPr>
                <w:b/>
                <w:sz w:val="16"/>
                <w:szCs w:val="16"/>
              </w:rPr>
            </w:pPr>
            <w:r w:rsidRPr="004318A9">
              <w:rPr>
                <w:b/>
                <w:sz w:val="16"/>
                <w:szCs w:val="16"/>
              </w:rPr>
              <w:t>группы</w:t>
            </w:r>
          </w:p>
        </w:tc>
        <w:tc>
          <w:tcPr>
            <w:tcW w:w="892"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Кол-во</w:t>
            </w:r>
          </w:p>
          <w:p w:rsidR="00AE2F6C" w:rsidRPr="004318A9" w:rsidRDefault="00AE2F6C" w:rsidP="00AE2F6C">
            <w:pPr>
              <w:spacing w:line="240" w:lineRule="auto"/>
              <w:ind w:firstLine="0"/>
              <w:rPr>
                <w:b/>
                <w:sz w:val="16"/>
                <w:szCs w:val="16"/>
              </w:rPr>
            </w:pPr>
            <w:proofErr w:type="spellStart"/>
            <w:r w:rsidRPr="004318A9">
              <w:rPr>
                <w:b/>
                <w:sz w:val="16"/>
                <w:szCs w:val="16"/>
              </w:rPr>
              <w:t>однов-ремен-ных</w:t>
            </w:r>
            <w:proofErr w:type="spellEnd"/>
            <w:r w:rsidRPr="004318A9">
              <w:rPr>
                <w:b/>
                <w:sz w:val="16"/>
                <w:szCs w:val="16"/>
              </w:rPr>
              <w:t xml:space="preserve"> </w:t>
            </w:r>
            <w:proofErr w:type="spellStart"/>
            <w:proofErr w:type="gramStart"/>
            <w:r w:rsidRPr="004318A9">
              <w:rPr>
                <w:b/>
                <w:sz w:val="16"/>
                <w:szCs w:val="16"/>
              </w:rPr>
              <w:t>соеди</w:t>
            </w:r>
            <w:proofErr w:type="spellEnd"/>
            <w:r w:rsidRPr="004318A9">
              <w:rPr>
                <w:b/>
                <w:sz w:val="16"/>
                <w:szCs w:val="16"/>
              </w:rPr>
              <w:t>-нений</w:t>
            </w:r>
            <w:proofErr w:type="gramEnd"/>
          </w:p>
          <w:p w:rsidR="00AE2F6C" w:rsidRPr="004318A9" w:rsidRDefault="00AE2F6C" w:rsidP="00AE2F6C">
            <w:pPr>
              <w:spacing w:line="240" w:lineRule="auto"/>
              <w:ind w:firstLine="0"/>
              <w:rPr>
                <w:b/>
                <w:sz w:val="16"/>
                <w:szCs w:val="16"/>
              </w:rPr>
            </w:pPr>
            <w:r w:rsidRPr="004318A9">
              <w:rPr>
                <w:b/>
                <w:sz w:val="16"/>
                <w:szCs w:val="16"/>
              </w:rPr>
              <w:t>(линий)</w:t>
            </w:r>
          </w:p>
        </w:tc>
        <w:tc>
          <w:tcPr>
            <w:tcW w:w="669"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Кодек</w:t>
            </w:r>
          </w:p>
          <w:p w:rsidR="00AE2F6C" w:rsidRPr="004318A9" w:rsidRDefault="00AE2F6C" w:rsidP="00AE2F6C">
            <w:pPr>
              <w:spacing w:line="240" w:lineRule="auto"/>
              <w:ind w:right="-132"/>
              <w:rPr>
                <w:b/>
                <w:sz w:val="16"/>
                <w:szCs w:val="16"/>
              </w:rPr>
            </w:pPr>
            <w:r w:rsidRPr="004318A9">
              <w:rPr>
                <w:b/>
                <w:sz w:val="16"/>
                <w:szCs w:val="16"/>
              </w:rPr>
              <w:t>G.711/</w:t>
            </w:r>
          </w:p>
          <w:p w:rsidR="00AE2F6C" w:rsidRPr="004318A9" w:rsidRDefault="00AE2F6C" w:rsidP="00AE2F6C">
            <w:pPr>
              <w:spacing w:line="240" w:lineRule="auto"/>
              <w:ind w:left="-143" w:right="-143"/>
              <w:jc w:val="center"/>
              <w:rPr>
                <w:b/>
                <w:sz w:val="16"/>
                <w:szCs w:val="16"/>
              </w:rPr>
            </w:pPr>
            <w:r w:rsidRPr="004318A9">
              <w:rPr>
                <w:b/>
                <w:sz w:val="16"/>
                <w:szCs w:val="16"/>
              </w:rPr>
              <w:t>G.729</w:t>
            </w:r>
          </w:p>
        </w:tc>
        <w:tc>
          <w:tcPr>
            <w:tcW w:w="810" w:type="dxa"/>
            <w:vAlign w:val="center"/>
          </w:tcPr>
          <w:p w:rsidR="00AE2F6C" w:rsidRPr="004318A9" w:rsidRDefault="00AE2F6C" w:rsidP="00AE2F6C">
            <w:pPr>
              <w:spacing w:line="240" w:lineRule="auto"/>
              <w:ind w:right="-132" w:firstLine="0"/>
              <w:rPr>
                <w:b/>
                <w:sz w:val="16"/>
                <w:szCs w:val="16"/>
              </w:rPr>
            </w:pPr>
            <w:r w:rsidRPr="004318A9">
              <w:rPr>
                <w:b/>
                <w:sz w:val="16"/>
                <w:szCs w:val="16"/>
              </w:rPr>
              <w:t>Виды связи*</w:t>
            </w:r>
          </w:p>
        </w:tc>
        <w:tc>
          <w:tcPr>
            <w:tcW w:w="952" w:type="dxa"/>
            <w:vAlign w:val="center"/>
          </w:tcPr>
          <w:p w:rsidR="00AE2F6C" w:rsidRPr="004318A9" w:rsidRDefault="00AE2F6C" w:rsidP="00AE2F6C">
            <w:pPr>
              <w:spacing w:line="240" w:lineRule="auto"/>
              <w:ind w:left="-143" w:right="-132" w:firstLine="0"/>
              <w:rPr>
                <w:b/>
                <w:sz w:val="16"/>
                <w:szCs w:val="16"/>
              </w:rPr>
            </w:pPr>
            <w:r w:rsidRPr="004318A9">
              <w:rPr>
                <w:b/>
                <w:sz w:val="16"/>
                <w:szCs w:val="16"/>
              </w:rPr>
              <w:t xml:space="preserve">Стоимость </w:t>
            </w:r>
            <w:proofErr w:type="spellStart"/>
            <w:r w:rsidRPr="004318A9">
              <w:rPr>
                <w:b/>
                <w:sz w:val="16"/>
                <w:szCs w:val="16"/>
              </w:rPr>
              <w:t>подключе-ния</w:t>
            </w:r>
            <w:proofErr w:type="spellEnd"/>
            <w:r w:rsidRPr="004318A9">
              <w:rPr>
                <w:b/>
                <w:sz w:val="16"/>
                <w:szCs w:val="16"/>
              </w:rPr>
              <w:t xml:space="preserve"> </w:t>
            </w:r>
            <w:proofErr w:type="spellStart"/>
            <w:r w:rsidRPr="004318A9">
              <w:rPr>
                <w:b/>
                <w:sz w:val="16"/>
                <w:szCs w:val="16"/>
              </w:rPr>
              <w:t>транка</w:t>
            </w:r>
            <w:proofErr w:type="spellEnd"/>
            <w:r w:rsidRPr="004318A9">
              <w:rPr>
                <w:b/>
                <w:sz w:val="16"/>
                <w:szCs w:val="16"/>
              </w:rPr>
              <w:t>, руб.</w:t>
            </w:r>
          </w:p>
        </w:tc>
        <w:tc>
          <w:tcPr>
            <w:tcW w:w="1094" w:type="dxa"/>
            <w:vAlign w:val="center"/>
          </w:tcPr>
          <w:p w:rsidR="00AE2F6C" w:rsidRPr="004318A9" w:rsidRDefault="00AE2F6C" w:rsidP="00AE2F6C">
            <w:pPr>
              <w:spacing w:line="240" w:lineRule="auto"/>
              <w:ind w:left="-143" w:right="-132" w:firstLine="0"/>
              <w:rPr>
                <w:b/>
                <w:sz w:val="16"/>
                <w:szCs w:val="16"/>
              </w:rPr>
            </w:pPr>
            <w:r w:rsidRPr="004318A9">
              <w:rPr>
                <w:b/>
                <w:sz w:val="16"/>
                <w:szCs w:val="16"/>
              </w:rPr>
              <w:t xml:space="preserve">Абонентская </w:t>
            </w:r>
          </w:p>
          <w:p w:rsidR="00AE2F6C" w:rsidRPr="004318A9" w:rsidRDefault="00AE2F6C" w:rsidP="00AE2F6C">
            <w:pPr>
              <w:spacing w:line="240" w:lineRule="auto"/>
              <w:ind w:left="-143" w:right="-132" w:firstLine="0"/>
              <w:rPr>
                <w:b/>
                <w:sz w:val="16"/>
                <w:szCs w:val="16"/>
              </w:rPr>
            </w:pPr>
            <w:r>
              <w:rPr>
                <w:b/>
                <w:sz w:val="16"/>
                <w:szCs w:val="16"/>
              </w:rPr>
              <w:t xml:space="preserve">плата за </w:t>
            </w:r>
            <w:proofErr w:type="spellStart"/>
            <w:r>
              <w:rPr>
                <w:b/>
                <w:sz w:val="16"/>
                <w:szCs w:val="16"/>
              </w:rPr>
              <w:t>поддержа</w:t>
            </w:r>
            <w:proofErr w:type="spellEnd"/>
          </w:p>
          <w:p w:rsidR="00AE2F6C" w:rsidRPr="004318A9" w:rsidRDefault="00AE2F6C" w:rsidP="00AE2F6C">
            <w:pPr>
              <w:spacing w:line="240" w:lineRule="auto"/>
              <w:ind w:left="-143" w:right="-132"/>
              <w:jc w:val="center"/>
              <w:rPr>
                <w:b/>
                <w:sz w:val="16"/>
                <w:szCs w:val="16"/>
              </w:rPr>
            </w:pPr>
            <w:proofErr w:type="spellStart"/>
            <w:r w:rsidRPr="004318A9">
              <w:rPr>
                <w:b/>
                <w:sz w:val="16"/>
                <w:szCs w:val="16"/>
              </w:rPr>
              <w:t>ние</w:t>
            </w:r>
            <w:proofErr w:type="spellEnd"/>
            <w:r w:rsidRPr="004318A9">
              <w:rPr>
                <w:b/>
                <w:sz w:val="16"/>
                <w:szCs w:val="16"/>
              </w:rPr>
              <w:t xml:space="preserve"> </w:t>
            </w:r>
            <w:proofErr w:type="spellStart"/>
            <w:r w:rsidRPr="004318A9">
              <w:rPr>
                <w:b/>
                <w:sz w:val="16"/>
                <w:szCs w:val="16"/>
              </w:rPr>
              <w:t>транка</w:t>
            </w:r>
            <w:proofErr w:type="spellEnd"/>
            <w:r w:rsidRPr="004318A9">
              <w:rPr>
                <w:b/>
                <w:sz w:val="16"/>
                <w:szCs w:val="16"/>
              </w:rPr>
              <w:t>, руб.</w:t>
            </w:r>
          </w:p>
        </w:tc>
        <w:tc>
          <w:tcPr>
            <w:tcW w:w="1378"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Абонентская</w:t>
            </w:r>
          </w:p>
          <w:p w:rsidR="00AE2F6C" w:rsidRPr="004318A9" w:rsidRDefault="00AE2F6C" w:rsidP="00AE2F6C">
            <w:pPr>
              <w:spacing w:line="240" w:lineRule="auto"/>
              <w:ind w:left="-24" w:firstLine="0"/>
              <w:rPr>
                <w:b/>
                <w:sz w:val="16"/>
                <w:szCs w:val="16"/>
              </w:rPr>
            </w:pPr>
            <w:r w:rsidRPr="004318A9">
              <w:rPr>
                <w:b/>
                <w:sz w:val="16"/>
                <w:szCs w:val="16"/>
              </w:rPr>
              <w:t>плата за  передачу голосовой информации в коде 7812ХХХХХХ, руб.</w:t>
            </w:r>
          </w:p>
        </w:tc>
        <w:tc>
          <w:tcPr>
            <w:tcW w:w="1377"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 xml:space="preserve">Количество ТЕ </w:t>
            </w:r>
          </w:p>
          <w:p w:rsidR="00AE2F6C" w:rsidRPr="004318A9" w:rsidRDefault="00AE2F6C" w:rsidP="00AE2F6C">
            <w:pPr>
              <w:spacing w:line="240" w:lineRule="auto"/>
              <w:ind w:left="-143" w:right="-143" w:firstLine="0"/>
              <w:rPr>
                <w:b/>
                <w:sz w:val="16"/>
                <w:szCs w:val="16"/>
              </w:rPr>
            </w:pPr>
            <w:proofErr w:type="spellStart"/>
            <w:r>
              <w:rPr>
                <w:b/>
                <w:sz w:val="16"/>
                <w:szCs w:val="16"/>
              </w:rPr>
              <w:t>в</w:t>
            </w:r>
            <w:r w:rsidRPr="004318A9">
              <w:rPr>
                <w:b/>
                <w:sz w:val="16"/>
                <w:szCs w:val="16"/>
              </w:rPr>
              <w:t>коде</w:t>
            </w:r>
            <w:proofErr w:type="spellEnd"/>
            <w:r w:rsidRPr="004318A9">
              <w:rPr>
                <w:b/>
                <w:sz w:val="16"/>
                <w:szCs w:val="16"/>
              </w:rPr>
              <w:t xml:space="preserve"> 7812XXXXXXX, включенных в абонентскую</w:t>
            </w:r>
          </w:p>
          <w:p w:rsidR="00AE2F6C" w:rsidRPr="004318A9" w:rsidDel="00FA4BAF" w:rsidRDefault="00AE2F6C" w:rsidP="00AE2F6C">
            <w:pPr>
              <w:spacing w:line="240" w:lineRule="auto"/>
              <w:ind w:left="-143" w:right="-143"/>
              <w:jc w:val="center"/>
              <w:rPr>
                <w:b/>
                <w:sz w:val="16"/>
                <w:szCs w:val="16"/>
              </w:rPr>
            </w:pPr>
            <w:r w:rsidRPr="004318A9">
              <w:rPr>
                <w:b/>
                <w:sz w:val="16"/>
                <w:szCs w:val="16"/>
              </w:rPr>
              <w:t xml:space="preserve"> плату </w:t>
            </w:r>
          </w:p>
          <w:p w:rsidR="00AE2F6C" w:rsidRPr="004318A9" w:rsidRDefault="00AE2F6C" w:rsidP="00AE2F6C">
            <w:pPr>
              <w:spacing w:line="240" w:lineRule="auto"/>
              <w:ind w:left="-143" w:right="-143"/>
              <w:jc w:val="center"/>
              <w:rPr>
                <w:b/>
                <w:sz w:val="16"/>
                <w:szCs w:val="16"/>
              </w:rPr>
            </w:pPr>
          </w:p>
        </w:tc>
        <w:tc>
          <w:tcPr>
            <w:tcW w:w="1216" w:type="dxa"/>
            <w:vAlign w:val="center"/>
          </w:tcPr>
          <w:p w:rsidR="00AE2F6C" w:rsidRPr="004318A9" w:rsidDel="00B3703C" w:rsidRDefault="00AE2F6C" w:rsidP="00AE2F6C">
            <w:pPr>
              <w:spacing w:line="240" w:lineRule="auto"/>
              <w:ind w:left="-143" w:right="-163" w:firstLine="0"/>
              <w:rPr>
                <w:b/>
                <w:sz w:val="16"/>
                <w:szCs w:val="16"/>
              </w:rPr>
            </w:pPr>
            <w:r w:rsidRPr="004318A9">
              <w:rPr>
                <w:b/>
                <w:sz w:val="16"/>
                <w:szCs w:val="16"/>
              </w:rPr>
              <w:t xml:space="preserve">Стоимость </w:t>
            </w:r>
          </w:p>
          <w:p w:rsidR="00AE2F6C" w:rsidRPr="004318A9" w:rsidRDefault="00AE2F6C" w:rsidP="00AE2F6C">
            <w:pPr>
              <w:spacing w:line="240" w:lineRule="auto"/>
              <w:ind w:left="-143" w:right="-163" w:firstLine="0"/>
              <w:rPr>
                <w:b/>
                <w:sz w:val="16"/>
                <w:szCs w:val="16"/>
              </w:rPr>
            </w:pPr>
            <w:r w:rsidRPr="004318A9">
              <w:rPr>
                <w:b/>
                <w:sz w:val="16"/>
                <w:szCs w:val="16"/>
              </w:rPr>
              <w:t>1й ТЕ сверх включенных в абонентскую плату, руб.</w:t>
            </w:r>
          </w:p>
        </w:tc>
      </w:tr>
      <w:tr w:rsidR="00AE2F6C" w:rsidRPr="004318A9" w:rsidTr="00AE2F6C">
        <w:trPr>
          <w:trHeight w:val="776"/>
          <w:tblCellSpacing w:w="20" w:type="dxa"/>
        </w:trPr>
        <w:tc>
          <w:tcPr>
            <w:tcW w:w="954" w:type="dxa"/>
            <w:vAlign w:val="center"/>
          </w:tcPr>
          <w:p w:rsidR="00AE2F6C" w:rsidRPr="004318A9" w:rsidRDefault="00AE2F6C" w:rsidP="00AE2F6C">
            <w:pPr>
              <w:spacing w:line="240" w:lineRule="auto"/>
              <w:ind w:right="-132" w:firstLine="0"/>
              <w:rPr>
                <w:sz w:val="18"/>
                <w:szCs w:val="18"/>
                <w:lang w:val="en-US"/>
              </w:rPr>
            </w:pPr>
            <w:r w:rsidRPr="004318A9">
              <w:rPr>
                <w:sz w:val="18"/>
                <w:szCs w:val="18"/>
                <w:lang w:val="en-US"/>
              </w:rPr>
              <w:t>SIP 2.0 (RFC 2543 / 3261)</w:t>
            </w:r>
          </w:p>
        </w:tc>
        <w:tc>
          <w:tcPr>
            <w:tcW w:w="729" w:type="dxa"/>
            <w:vAlign w:val="center"/>
          </w:tcPr>
          <w:p w:rsidR="00AE2F6C" w:rsidRPr="004318A9" w:rsidRDefault="00AE2F6C" w:rsidP="00AE2F6C">
            <w:pPr>
              <w:spacing w:line="240" w:lineRule="auto"/>
              <w:jc w:val="center"/>
              <w:rPr>
                <w:sz w:val="16"/>
                <w:szCs w:val="16"/>
              </w:rPr>
            </w:pPr>
            <w:r w:rsidRPr="004318A9">
              <w:rPr>
                <w:sz w:val="16"/>
                <w:szCs w:val="16"/>
              </w:rPr>
              <w:t>1</w:t>
            </w:r>
          </w:p>
        </w:tc>
        <w:tc>
          <w:tcPr>
            <w:tcW w:w="892" w:type="dxa"/>
            <w:vAlign w:val="center"/>
          </w:tcPr>
          <w:p w:rsidR="00AE2F6C" w:rsidRPr="004318A9" w:rsidRDefault="00AE2F6C" w:rsidP="00AE2F6C">
            <w:pPr>
              <w:spacing w:line="240" w:lineRule="auto"/>
              <w:jc w:val="center"/>
              <w:rPr>
                <w:sz w:val="16"/>
                <w:szCs w:val="16"/>
              </w:rPr>
            </w:pPr>
            <w:r>
              <w:rPr>
                <w:sz w:val="16"/>
                <w:szCs w:val="16"/>
              </w:rPr>
              <w:t>15</w:t>
            </w:r>
          </w:p>
        </w:tc>
        <w:tc>
          <w:tcPr>
            <w:tcW w:w="669" w:type="dxa"/>
          </w:tcPr>
          <w:p w:rsidR="00AE2F6C" w:rsidRPr="004318A9" w:rsidRDefault="00AE2F6C" w:rsidP="00AE2F6C">
            <w:pPr>
              <w:spacing w:line="240" w:lineRule="auto"/>
              <w:ind w:right="-132"/>
              <w:jc w:val="center"/>
              <w:rPr>
                <w:b/>
                <w:sz w:val="16"/>
                <w:szCs w:val="16"/>
              </w:rPr>
            </w:pPr>
          </w:p>
          <w:p w:rsidR="00AE2F6C" w:rsidRPr="004318A9" w:rsidRDefault="00AE2F6C" w:rsidP="00AE2F6C">
            <w:pPr>
              <w:spacing w:line="240" w:lineRule="auto"/>
              <w:ind w:right="-132"/>
              <w:rPr>
                <w:sz w:val="18"/>
                <w:szCs w:val="18"/>
              </w:rPr>
            </w:pPr>
            <w:r w:rsidRPr="004318A9">
              <w:rPr>
                <w:sz w:val="16"/>
                <w:szCs w:val="16"/>
              </w:rPr>
              <w:t>G.711</w:t>
            </w:r>
          </w:p>
        </w:tc>
        <w:tc>
          <w:tcPr>
            <w:tcW w:w="810" w:type="dxa"/>
            <w:vAlign w:val="center"/>
          </w:tcPr>
          <w:p w:rsidR="00AE2F6C" w:rsidRPr="004318A9" w:rsidRDefault="00AE2F6C" w:rsidP="00AE2F6C">
            <w:pPr>
              <w:spacing w:line="240" w:lineRule="auto"/>
              <w:ind w:right="-132"/>
              <w:jc w:val="center"/>
              <w:rPr>
                <w:sz w:val="18"/>
                <w:szCs w:val="18"/>
              </w:rPr>
            </w:pPr>
            <w:r w:rsidRPr="004318A9">
              <w:rPr>
                <w:sz w:val="18"/>
                <w:szCs w:val="18"/>
              </w:rPr>
              <w:t>1,</w:t>
            </w:r>
            <w:r>
              <w:rPr>
                <w:sz w:val="18"/>
                <w:szCs w:val="18"/>
              </w:rPr>
              <w:t>2,3,</w:t>
            </w:r>
            <w:r w:rsidRPr="004318A9">
              <w:rPr>
                <w:sz w:val="18"/>
                <w:szCs w:val="18"/>
              </w:rPr>
              <w:t>4</w:t>
            </w:r>
            <w:r>
              <w:rPr>
                <w:sz w:val="18"/>
                <w:szCs w:val="18"/>
              </w:rPr>
              <w:t>,7,9</w:t>
            </w:r>
          </w:p>
        </w:tc>
        <w:tc>
          <w:tcPr>
            <w:tcW w:w="952"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c>
          <w:tcPr>
            <w:tcW w:w="1094" w:type="dxa"/>
            <w:vAlign w:val="center"/>
          </w:tcPr>
          <w:p w:rsidR="00AE2F6C" w:rsidRPr="004318A9" w:rsidRDefault="00AE2F6C" w:rsidP="00AE2F6C">
            <w:pPr>
              <w:spacing w:line="240" w:lineRule="auto"/>
              <w:ind w:right="-132"/>
              <w:jc w:val="center"/>
              <w:rPr>
                <w:sz w:val="18"/>
                <w:szCs w:val="18"/>
              </w:rPr>
            </w:pPr>
            <w:r>
              <w:rPr>
                <w:sz w:val="18"/>
                <w:szCs w:val="18"/>
              </w:rPr>
              <w:t>5 400</w:t>
            </w:r>
            <w:r w:rsidRPr="004318A9">
              <w:rPr>
                <w:sz w:val="18"/>
                <w:szCs w:val="18"/>
              </w:rPr>
              <w:t>,00</w:t>
            </w:r>
          </w:p>
        </w:tc>
        <w:tc>
          <w:tcPr>
            <w:tcW w:w="1378"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c>
          <w:tcPr>
            <w:tcW w:w="1377" w:type="dxa"/>
            <w:vAlign w:val="center"/>
          </w:tcPr>
          <w:p w:rsidR="00AE2F6C" w:rsidRPr="004318A9" w:rsidRDefault="00AE2F6C" w:rsidP="00AE2F6C">
            <w:pPr>
              <w:spacing w:line="240" w:lineRule="auto"/>
              <w:ind w:right="-132" w:firstLine="0"/>
              <w:rPr>
                <w:sz w:val="18"/>
                <w:szCs w:val="18"/>
              </w:rPr>
            </w:pPr>
            <w:r w:rsidRPr="004318A9">
              <w:rPr>
                <w:sz w:val="18"/>
                <w:szCs w:val="18"/>
              </w:rPr>
              <w:t>неограниченно</w:t>
            </w:r>
          </w:p>
        </w:tc>
        <w:tc>
          <w:tcPr>
            <w:tcW w:w="1216"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r>
    </w:tbl>
    <w:p w:rsidR="00AE2F6C" w:rsidRPr="004318A9" w:rsidRDefault="00AE2F6C" w:rsidP="00AE2F6C">
      <w:pPr>
        <w:spacing w:line="240" w:lineRule="auto"/>
        <w:ind w:left="-180" w:right="-93"/>
        <w:rPr>
          <w:sz w:val="16"/>
          <w:szCs w:val="16"/>
        </w:rPr>
      </w:pPr>
      <w:r w:rsidRPr="004318A9">
        <w:rPr>
          <w:b/>
          <w:sz w:val="16"/>
          <w:szCs w:val="16"/>
        </w:rPr>
        <w:t>* Виды связи:</w:t>
      </w:r>
      <w:r w:rsidRPr="004318A9">
        <w:rPr>
          <w:sz w:val="16"/>
          <w:szCs w:val="16"/>
        </w:rPr>
        <w:t xml:space="preserve"> 1 - местная связь, 2 – доступ к услугам междугородной связи, 3 - доступ к услугам международной связи, 4 - входящая связь, 5 – связь по корпоративной сети, 6 – коммутируемый доступ к сети Интернет, 7 – внутризоновая связь, 8 – услуги переадресации, 9 – доступ к коду доступа 8-8</w:t>
      </w:r>
      <w:r w:rsidRPr="004318A9">
        <w:rPr>
          <w:sz w:val="16"/>
          <w:szCs w:val="16"/>
          <w:lang w:val="en-US"/>
        </w:rPr>
        <w:t>xx</w:t>
      </w:r>
    </w:p>
    <w:p w:rsidR="00AE2F6C" w:rsidRPr="004318A9" w:rsidRDefault="00AE2F6C" w:rsidP="00AE2F6C">
      <w:pPr>
        <w:spacing w:line="240" w:lineRule="auto"/>
        <w:ind w:left="-180" w:right="-93"/>
        <w:rPr>
          <w:bCs/>
          <w:color w:val="FF0000"/>
          <w:sz w:val="18"/>
          <w:szCs w:val="18"/>
        </w:rPr>
      </w:pPr>
    </w:p>
    <w:p w:rsidR="00AE2F6C" w:rsidRPr="004318A9" w:rsidRDefault="00AE2F6C" w:rsidP="00AE2F6C">
      <w:pPr>
        <w:spacing w:line="240" w:lineRule="auto"/>
        <w:rPr>
          <w:bCs/>
          <w:i/>
          <w:sz w:val="18"/>
          <w:szCs w:val="18"/>
        </w:rPr>
      </w:pPr>
      <w:r w:rsidRPr="004318A9">
        <w:rPr>
          <w:bCs/>
          <w:i/>
          <w:sz w:val="18"/>
          <w:szCs w:val="18"/>
        </w:rPr>
        <w:t xml:space="preserve">ТЕ - Тарифная единица голосовой информации равна 0,624 Мбайт, что соответствует максимальному количеству голосовой информации, которую можно передать по стандартной телефонной линии </w:t>
      </w:r>
      <w:proofErr w:type="gramStart"/>
      <w:r w:rsidRPr="004318A9">
        <w:rPr>
          <w:bCs/>
          <w:i/>
          <w:sz w:val="18"/>
          <w:szCs w:val="18"/>
        </w:rPr>
        <w:t>за  1</w:t>
      </w:r>
      <w:proofErr w:type="gramEnd"/>
      <w:r w:rsidRPr="004318A9">
        <w:rPr>
          <w:bCs/>
          <w:i/>
          <w:sz w:val="18"/>
          <w:szCs w:val="18"/>
        </w:rPr>
        <w:t xml:space="preserve"> минуту.</w:t>
      </w:r>
    </w:p>
    <w:p w:rsidR="00AE2F6C" w:rsidRPr="004318A9" w:rsidRDefault="00AE2F6C" w:rsidP="00AE2F6C">
      <w:pPr>
        <w:spacing w:line="240" w:lineRule="auto"/>
        <w:ind w:left="-180" w:right="-93"/>
        <w:rPr>
          <w:bCs/>
          <w:color w:val="FF0000"/>
          <w:sz w:val="18"/>
          <w:szCs w:val="18"/>
        </w:rPr>
      </w:pPr>
    </w:p>
    <w:p w:rsidR="00AE2F6C" w:rsidRPr="004318A9" w:rsidRDefault="00AE2F6C" w:rsidP="00AE2F6C">
      <w:pPr>
        <w:spacing w:line="240" w:lineRule="auto"/>
        <w:ind w:left="-180" w:right="-93"/>
        <w:rPr>
          <w:bCs/>
          <w:sz w:val="18"/>
          <w:szCs w:val="18"/>
        </w:rPr>
      </w:pPr>
      <w:r w:rsidRPr="004318A9">
        <w:rPr>
          <w:bCs/>
          <w:sz w:val="18"/>
          <w:szCs w:val="18"/>
        </w:rPr>
        <w:t>Идентификационные номера: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04"/>
        <w:gridCol w:w="1715"/>
        <w:gridCol w:w="1738"/>
        <w:gridCol w:w="1762"/>
        <w:gridCol w:w="2020"/>
      </w:tblGrid>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b/>
                <w:sz w:val="18"/>
                <w:szCs w:val="18"/>
              </w:rPr>
            </w:pPr>
            <w:r w:rsidRPr="004318A9">
              <w:rPr>
                <w:b/>
                <w:sz w:val="18"/>
                <w:szCs w:val="18"/>
              </w:rPr>
              <w:t>Телефонный</w:t>
            </w:r>
          </w:p>
          <w:p w:rsidR="00AE2F6C" w:rsidRPr="004318A9" w:rsidRDefault="00AE2F6C" w:rsidP="00AE2F6C">
            <w:pPr>
              <w:spacing w:line="240" w:lineRule="auto"/>
              <w:jc w:val="center"/>
              <w:rPr>
                <w:b/>
                <w:sz w:val="18"/>
                <w:szCs w:val="18"/>
              </w:rPr>
            </w:pPr>
            <w:r w:rsidRPr="004318A9">
              <w:rPr>
                <w:b/>
                <w:sz w:val="18"/>
                <w:szCs w:val="18"/>
              </w:rPr>
              <w:t>номер</w:t>
            </w:r>
          </w:p>
        </w:tc>
        <w:tc>
          <w:tcPr>
            <w:tcW w:w="1236" w:type="dxa"/>
          </w:tcPr>
          <w:p w:rsidR="00AE2F6C" w:rsidRPr="004318A9" w:rsidRDefault="00AE2F6C" w:rsidP="00AE2F6C">
            <w:pPr>
              <w:spacing w:line="240" w:lineRule="auto"/>
              <w:jc w:val="center"/>
              <w:rPr>
                <w:b/>
                <w:sz w:val="18"/>
                <w:szCs w:val="18"/>
              </w:rPr>
            </w:pPr>
            <w:r w:rsidRPr="004318A9">
              <w:rPr>
                <w:b/>
                <w:sz w:val="18"/>
                <w:szCs w:val="18"/>
              </w:rPr>
              <w:t>Категория номера</w:t>
            </w:r>
          </w:p>
        </w:tc>
        <w:tc>
          <w:tcPr>
            <w:tcW w:w="2126" w:type="dxa"/>
            <w:vAlign w:val="center"/>
          </w:tcPr>
          <w:p w:rsidR="00AE2F6C" w:rsidRPr="004318A9" w:rsidRDefault="00AE2F6C" w:rsidP="00AE2F6C">
            <w:pPr>
              <w:spacing w:line="240" w:lineRule="auto"/>
              <w:jc w:val="center"/>
              <w:rPr>
                <w:b/>
                <w:sz w:val="18"/>
                <w:szCs w:val="18"/>
              </w:rPr>
            </w:pPr>
            <w:r w:rsidRPr="004318A9">
              <w:rPr>
                <w:b/>
                <w:sz w:val="18"/>
                <w:szCs w:val="18"/>
              </w:rPr>
              <w:t>Подается в группах:</w:t>
            </w:r>
          </w:p>
        </w:tc>
        <w:tc>
          <w:tcPr>
            <w:tcW w:w="1787" w:type="dxa"/>
            <w:vAlign w:val="center"/>
          </w:tcPr>
          <w:p w:rsidR="00AE2F6C" w:rsidRPr="004318A9" w:rsidRDefault="00AE2F6C" w:rsidP="00AE2F6C">
            <w:pPr>
              <w:spacing w:line="240" w:lineRule="auto"/>
              <w:jc w:val="center"/>
              <w:rPr>
                <w:b/>
                <w:sz w:val="18"/>
                <w:szCs w:val="18"/>
              </w:rPr>
            </w:pPr>
            <w:r w:rsidRPr="004318A9">
              <w:rPr>
                <w:b/>
                <w:sz w:val="18"/>
                <w:szCs w:val="18"/>
              </w:rPr>
              <w:t>Стоимость подключения, руб.</w:t>
            </w:r>
          </w:p>
        </w:tc>
        <w:tc>
          <w:tcPr>
            <w:tcW w:w="2258" w:type="dxa"/>
            <w:vAlign w:val="center"/>
          </w:tcPr>
          <w:p w:rsidR="00AE2F6C" w:rsidRPr="004318A9" w:rsidRDefault="00AE2F6C" w:rsidP="00AE2F6C">
            <w:pPr>
              <w:spacing w:line="240" w:lineRule="auto"/>
              <w:jc w:val="center"/>
              <w:rPr>
                <w:b/>
                <w:sz w:val="18"/>
                <w:szCs w:val="18"/>
              </w:rPr>
            </w:pPr>
            <w:r w:rsidRPr="004318A9">
              <w:rPr>
                <w:b/>
                <w:sz w:val="18"/>
                <w:szCs w:val="18"/>
              </w:rPr>
              <w:t>Абонентская плата, руб.</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lastRenderedPageBreak/>
              <w:t>8126032409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vAlign w:val="center"/>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8126032402</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vAlign w:val="center"/>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8123725398</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8123725397</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8123725395</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8123725394</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8123725393</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8123725392</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8123725296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8123725237</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8123725236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8123725064</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8123725039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bl>
    <w:p w:rsidR="00AE2F6C" w:rsidRPr="004318A9" w:rsidRDefault="00AE2F6C" w:rsidP="00AE2F6C">
      <w:pPr>
        <w:tabs>
          <w:tab w:val="left" w:pos="4820"/>
        </w:tabs>
        <w:spacing w:line="240" w:lineRule="auto"/>
      </w:pPr>
    </w:p>
    <w:p w:rsidR="00AE2F6C" w:rsidRPr="004318A9" w:rsidRDefault="00AE2F6C" w:rsidP="00AE2F6C">
      <w:pPr>
        <w:spacing w:line="240" w:lineRule="auto"/>
        <w:rPr>
          <w:bCs/>
          <w:i/>
          <w:sz w:val="18"/>
          <w:szCs w:val="18"/>
        </w:rPr>
      </w:pPr>
      <w:r w:rsidRPr="004318A9">
        <w:rPr>
          <w:bCs/>
          <w:i/>
          <w:sz w:val="18"/>
          <w:szCs w:val="18"/>
        </w:rPr>
        <w:t>Примечание: Исходящая нагрузка, создаваемая</w:t>
      </w:r>
      <w:r w:rsidRPr="004318A9">
        <w:rPr>
          <w:bCs/>
          <w:i/>
          <w:sz w:val="18"/>
          <w:szCs w:val="18"/>
          <w:lang w:val="en-US"/>
        </w:rPr>
        <w:t> </w:t>
      </w:r>
      <w:r w:rsidRPr="004318A9">
        <w:rPr>
          <w:bCs/>
          <w:i/>
          <w:sz w:val="18"/>
          <w:szCs w:val="18"/>
        </w:rPr>
        <w:t>Абонентом в результате пользования услугами, не должна превышать в час наибольшей нагрузки 0,1</w:t>
      </w:r>
      <w:r w:rsidRPr="004318A9">
        <w:rPr>
          <w:bCs/>
          <w:i/>
          <w:sz w:val="18"/>
          <w:szCs w:val="18"/>
          <w:lang w:val="en-US"/>
        </w:rPr>
        <w:t> </w:t>
      </w:r>
      <w:r w:rsidRPr="004318A9">
        <w:rPr>
          <w:bCs/>
          <w:i/>
          <w:sz w:val="18"/>
          <w:szCs w:val="18"/>
        </w:rPr>
        <w:t>(одна десятая)</w:t>
      </w:r>
      <w:r w:rsidRPr="004318A9">
        <w:rPr>
          <w:bCs/>
          <w:i/>
          <w:sz w:val="18"/>
          <w:szCs w:val="18"/>
          <w:lang w:val="en-US"/>
        </w:rPr>
        <w:t> </w:t>
      </w:r>
      <w:r w:rsidRPr="004318A9">
        <w:rPr>
          <w:bCs/>
          <w:i/>
          <w:sz w:val="18"/>
          <w:szCs w:val="18"/>
        </w:rPr>
        <w:t xml:space="preserve">Эрланга на одну линию. В случае создания Абонентом </w:t>
      </w:r>
      <w:proofErr w:type="gramStart"/>
      <w:r w:rsidRPr="004318A9">
        <w:rPr>
          <w:bCs/>
          <w:i/>
          <w:sz w:val="18"/>
          <w:szCs w:val="18"/>
        </w:rPr>
        <w:t>нагрузки,</w:t>
      </w:r>
      <w:r w:rsidRPr="004318A9">
        <w:rPr>
          <w:bCs/>
          <w:i/>
          <w:sz w:val="18"/>
          <w:szCs w:val="18"/>
          <w:lang w:val="en-US"/>
        </w:rPr>
        <w:t> </w:t>
      </w:r>
      <w:r w:rsidRPr="004318A9">
        <w:rPr>
          <w:bCs/>
          <w:i/>
          <w:sz w:val="18"/>
          <w:szCs w:val="18"/>
        </w:rPr>
        <w:t xml:space="preserve"> превышающей</w:t>
      </w:r>
      <w:proofErr w:type="gramEnd"/>
      <w:r w:rsidRPr="004318A9">
        <w:rPr>
          <w:bCs/>
          <w:i/>
          <w:sz w:val="18"/>
          <w:szCs w:val="18"/>
        </w:rPr>
        <w:t xml:space="preserve"> допустимую,</w:t>
      </w:r>
      <w:r w:rsidRPr="004318A9">
        <w:rPr>
          <w:bCs/>
          <w:i/>
          <w:sz w:val="18"/>
          <w:szCs w:val="18"/>
          <w:lang w:val="en-US"/>
        </w:rPr>
        <w:t> </w:t>
      </w:r>
      <w:r w:rsidRPr="004318A9">
        <w:rPr>
          <w:bCs/>
          <w:i/>
          <w:sz w:val="18"/>
          <w:szCs w:val="18"/>
        </w:rPr>
        <w:t>Оператор</w:t>
      </w:r>
      <w:r w:rsidRPr="004318A9">
        <w:rPr>
          <w:bCs/>
          <w:i/>
          <w:sz w:val="18"/>
          <w:szCs w:val="18"/>
          <w:lang w:val="en-US"/>
        </w:rPr>
        <w:t> </w:t>
      </w:r>
      <w:r w:rsidRPr="004318A9">
        <w:rPr>
          <w:bCs/>
          <w:i/>
          <w:sz w:val="18"/>
          <w:szCs w:val="18"/>
        </w:rPr>
        <w:t>вправе</w:t>
      </w:r>
      <w:r w:rsidRPr="004318A9">
        <w:rPr>
          <w:bCs/>
          <w:i/>
          <w:sz w:val="18"/>
          <w:szCs w:val="18"/>
          <w:lang w:val="en-US"/>
        </w:rPr>
        <w:t> </w:t>
      </w:r>
      <w:r w:rsidRPr="004318A9">
        <w:rPr>
          <w:bCs/>
          <w:i/>
          <w:sz w:val="18"/>
          <w:szCs w:val="18"/>
        </w:rPr>
        <w:t>увеличить стоимость пользования услугой.</w:t>
      </w:r>
    </w:p>
    <w:p w:rsidR="00AE2F6C" w:rsidRPr="004318A9" w:rsidRDefault="00AE2F6C" w:rsidP="00AE2F6C">
      <w:pPr>
        <w:spacing w:line="240" w:lineRule="auto"/>
        <w:rPr>
          <w:bCs/>
          <w:i/>
          <w:sz w:val="18"/>
          <w:szCs w:val="18"/>
        </w:rPr>
      </w:pPr>
    </w:p>
    <w:p w:rsidR="00AE2F6C" w:rsidRPr="004318A9" w:rsidRDefault="00AE2F6C" w:rsidP="00AE2F6C">
      <w:pPr>
        <w:tabs>
          <w:tab w:val="left" w:pos="4820"/>
        </w:tabs>
        <w:spacing w:line="240" w:lineRule="auto"/>
        <w:rPr>
          <w:b/>
          <w:sz w:val="20"/>
        </w:rPr>
      </w:pPr>
    </w:p>
    <w:p w:rsidR="00AE2F6C" w:rsidRPr="004318A9" w:rsidRDefault="00AE2F6C" w:rsidP="00AE2F6C">
      <w:pPr>
        <w:tabs>
          <w:tab w:val="left" w:pos="4820"/>
        </w:tabs>
        <w:spacing w:line="240" w:lineRule="auto"/>
        <w:rPr>
          <w:b/>
          <w:bCs/>
          <w:sz w:val="20"/>
        </w:rPr>
      </w:pPr>
      <w:r w:rsidRPr="004318A9">
        <w:rPr>
          <w:b/>
          <w:sz w:val="20"/>
        </w:rPr>
        <w:t xml:space="preserve">3. </w:t>
      </w:r>
      <w:r w:rsidRPr="004318A9">
        <w:rPr>
          <w:b/>
          <w:bCs/>
          <w:sz w:val="20"/>
        </w:rPr>
        <w:t>ОПИСАНИЕ ПАРАМЕТРОВ УСЛУГИ</w:t>
      </w:r>
    </w:p>
    <w:p w:rsidR="00AE2F6C" w:rsidRPr="004318A9" w:rsidRDefault="00AE2F6C" w:rsidP="00AE2F6C">
      <w:pPr>
        <w:tabs>
          <w:tab w:val="left" w:pos="4820"/>
        </w:tabs>
        <w:spacing w:line="240" w:lineRule="auto"/>
        <w:rPr>
          <w:b/>
          <w:bCs/>
          <w:sz w:val="20"/>
        </w:rPr>
      </w:pPr>
      <w:r w:rsidRPr="004318A9">
        <w:rPr>
          <w:b/>
          <w:bCs/>
          <w:sz w:val="20"/>
        </w:rPr>
        <w:t>3.1. Классы обслуживания трафика</w:t>
      </w:r>
    </w:p>
    <w:tbl>
      <w:tblPr>
        <w:tblW w:w="0" w:type="auto"/>
        <w:tblInd w:w="108" w:type="dxa"/>
        <w:tblLayout w:type="fixed"/>
        <w:tblLook w:val="0000" w:firstRow="0" w:lastRow="0" w:firstColumn="0" w:lastColumn="0" w:noHBand="0" w:noVBand="0"/>
      </w:tblPr>
      <w:tblGrid>
        <w:gridCol w:w="2829"/>
        <w:gridCol w:w="2343"/>
        <w:gridCol w:w="2341"/>
        <w:gridCol w:w="2361"/>
      </w:tblGrid>
      <w:tr w:rsidR="00AE2F6C" w:rsidRPr="004318A9" w:rsidTr="00AE2F6C">
        <w:trPr>
          <w:trHeight w:val="557"/>
        </w:trPr>
        <w:tc>
          <w:tcPr>
            <w:tcW w:w="2829"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Класс обслуживания</w:t>
            </w:r>
          </w:p>
        </w:tc>
        <w:tc>
          <w:tcPr>
            <w:tcW w:w="2343"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Колебания сетевой задержки (</w:t>
            </w:r>
            <w:proofErr w:type="spellStart"/>
            <w:r w:rsidRPr="004318A9">
              <w:rPr>
                <w:b/>
                <w:sz w:val="18"/>
                <w:szCs w:val="18"/>
              </w:rPr>
              <w:t>Jitter</w:t>
            </w:r>
            <w:proofErr w:type="spellEnd"/>
            <w:r w:rsidRPr="004318A9">
              <w:rPr>
                <w:b/>
                <w:sz w:val="18"/>
                <w:szCs w:val="18"/>
              </w:rPr>
              <w:t xml:space="preserve">), </w:t>
            </w:r>
            <w:proofErr w:type="spellStart"/>
            <w:r w:rsidRPr="004318A9">
              <w:rPr>
                <w:b/>
                <w:sz w:val="18"/>
                <w:szCs w:val="18"/>
              </w:rPr>
              <w:t>мсек</w:t>
            </w:r>
            <w:proofErr w:type="spellEnd"/>
          </w:p>
        </w:tc>
        <w:tc>
          <w:tcPr>
            <w:tcW w:w="2341"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 xml:space="preserve">Сетевые задержки, </w:t>
            </w:r>
            <w:proofErr w:type="spellStart"/>
            <w:r w:rsidRPr="004318A9">
              <w:rPr>
                <w:b/>
                <w:sz w:val="18"/>
                <w:szCs w:val="18"/>
              </w:rPr>
              <w:t>мсек</w:t>
            </w:r>
            <w:proofErr w:type="spellEnd"/>
          </w:p>
        </w:tc>
        <w:tc>
          <w:tcPr>
            <w:tcW w:w="2361" w:type="dxa"/>
            <w:tcBorders>
              <w:top w:val="single" w:sz="4" w:space="0" w:color="000000"/>
              <w:left w:val="single" w:sz="4" w:space="0" w:color="000000"/>
              <w:bottom w:val="single" w:sz="4" w:space="0" w:color="000000"/>
              <w:right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 времени простоя за месяц</w:t>
            </w:r>
          </w:p>
        </w:tc>
      </w:tr>
      <w:tr w:rsidR="00AE2F6C" w:rsidRPr="004318A9" w:rsidTr="00AE2F6C">
        <w:trPr>
          <w:trHeight w:val="240"/>
        </w:trPr>
        <w:tc>
          <w:tcPr>
            <w:tcW w:w="2829"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Реальное время*</w:t>
            </w:r>
          </w:p>
        </w:tc>
        <w:tc>
          <w:tcPr>
            <w:tcW w:w="2343"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50</w:t>
            </w:r>
          </w:p>
        </w:tc>
        <w:tc>
          <w:tcPr>
            <w:tcW w:w="2341"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50</w:t>
            </w:r>
          </w:p>
        </w:tc>
        <w:tc>
          <w:tcPr>
            <w:tcW w:w="2361" w:type="dxa"/>
            <w:tcBorders>
              <w:top w:val="single" w:sz="4" w:space="0" w:color="000000"/>
              <w:left w:val="single" w:sz="4" w:space="0" w:color="000000"/>
              <w:bottom w:val="single" w:sz="4" w:space="0" w:color="000000"/>
              <w:right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0,1</w:t>
            </w:r>
          </w:p>
        </w:tc>
      </w:tr>
    </w:tbl>
    <w:p w:rsidR="00AE2F6C" w:rsidRPr="004318A9" w:rsidRDefault="00AE2F6C" w:rsidP="00AE2F6C">
      <w:pPr>
        <w:spacing w:line="240" w:lineRule="atLeast"/>
        <w:rPr>
          <w:i/>
          <w:sz w:val="18"/>
          <w:szCs w:val="18"/>
        </w:rPr>
      </w:pPr>
      <w:r w:rsidRPr="004318A9">
        <w:rPr>
          <w:i/>
          <w:sz w:val="18"/>
          <w:szCs w:val="18"/>
        </w:rPr>
        <w:t>*используется для пропуска трафика интерактивных приложений (голоса, видеоконференций и пр.), чувствительных к сетевым задержкам передачи пакетов и вариациям (колебаниям) задержек между пакетами (</w:t>
      </w:r>
      <w:proofErr w:type="spellStart"/>
      <w:r w:rsidRPr="004318A9">
        <w:rPr>
          <w:i/>
          <w:sz w:val="18"/>
          <w:szCs w:val="18"/>
        </w:rPr>
        <w:t>Jitter</w:t>
      </w:r>
      <w:proofErr w:type="spellEnd"/>
      <w:r w:rsidRPr="004318A9">
        <w:rPr>
          <w:i/>
          <w:sz w:val="18"/>
          <w:szCs w:val="18"/>
        </w:rPr>
        <w:t xml:space="preserve">). </w:t>
      </w:r>
    </w:p>
    <w:p w:rsidR="00AE2F6C" w:rsidRPr="004318A9" w:rsidRDefault="00AE2F6C" w:rsidP="00AE2F6C">
      <w:pPr>
        <w:tabs>
          <w:tab w:val="left" w:pos="4820"/>
        </w:tabs>
        <w:spacing w:line="240" w:lineRule="auto"/>
        <w:rPr>
          <w:b/>
          <w:bCs/>
          <w:sz w:val="16"/>
          <w:szCs w:val="16"/>
        </w:rPr>
      </w:pPr>
    </w:p>
    <w:p w:rsidR="00AE2F6C" w:rsidRPr="004318A9" w:rsidRDefault="00AE2F6C" w:rsidP="00AE2F6C">
      <w:pPr>
        <w:tabs>
          <w:tab w:val="left" w:pos="4820"/>
        </w:tabs>
        <w:spacing w:line="240" w:lineRule="auto"/>
        <w:rPr>
          <w:b/>
          <w:bCs/>
          <w:sz w:val="20"/>
        </w:rPr>
      </w:pPr>
      <w:r w:rsidRPr="004318A9">
        <w:rPr>
          <w:b/>
          <w:bCs/>
          <w:sz w:val="20"/>
        </w:rPr>
        <w:t>3.2. Уровни коммутации</w:t>
      </w:r>
    </w:p>
    <w:p w:rsidR="00AE2F6C" w:rsidRPr="004318A9" w:rsidRDefault="00AE2F6C" w:rsidP="00AE2F6C">
      <w:pPr>
        <w:spacing w:line="260" w:lineRule="atLeast"/>
        <w:ind w:firstLine="708"/>
        <w:rPr>
          <w:sz w:val="18"/>
          <w:szCs w:val="18"/>
        </w:rPr>
      </w:pPr>
      <w:r w:rsidRPr="004318A9">
        <w:rPr>
          <w:sz w:val="18"/>
          <w:szCs w:val="18"/>
        </w:rPr>
        <w:t xml:space="preserve">Уровень коммутации </w:t>
      </w:r>
      <w:proofErr w:type="spellStart"/>
      <w:r w:rsidRPr="004318A9">
        <w:rPr>
          <w:sz w:val="18"/>
          <w:szCs w:val="18"/>
        </w:rPr>
        <w:t>Layer</w:t>
      </w:r>
      <w:proofErr w:type="spellEnd"/>
      <w:r w:rsidRPr="004318A9">
        <w:rPr>
          <w:sz w:val="18"/>
          <w:szCs w:val="18"/>
        </w:rPr>
        <w:t xml:space="preserve"> 2 (L2)/</w:t>
      </w:r>
      <w:proofErr w:type="spellStart"/>
      <w:r w:rsidRPr="004318A9">
        <w:rPr>
          <w:sz w:val="18"/>
          <w:szCs w:val="18"/>
        </w:rPr>
        <w:t>Layer</w:t>
      </w:r>
      <w:proofErr w:type="spellEnd"/>
      <w:r w:rsidRPr="004318A9">
        <w:rPr>
          <w:sz w:val="18"/>
          <w:szCs w:val="18"/>
        </w:rPr>
        <w:t xml:space="preserve"> 3 (L3) обеспечивает создание виртуального канала, при этом функция маршрутизации сетей Абонента выполняется Оператором. </w:t>
      </w:r>
    </w:p>
    <w:p w:rsidR="00AE2F6C" w:rsidRPr="004318A9" w:rsidRDefault="00AE2F6C" w:rsidP="00AE2F6C">
      <w:pPr>
        <w:tabs>
          <w:tab w:val="left" w:pos="4820"/>
        </w:tabs>
        <w:spacing w:line="240" w:lineRule="auto"/>
        <w:rPr>
          <w:b/>
          <w:sz w:val="20"/>
        </w:rPr>
      </w:pPr>
    </w:p>
    <w:p w:rsidR="00AE2F6C" w:rsidRPr="004318A9" w:rsidRDefault="00AE2F6C" w:rsidP="00AE2F6C">
      <w:pPr>
        <w:tabs>
          <w:tab w:val="left" w:pos="4820"/>
        </w:tabs>
        <w:spacing w:line="240" w:lineRule="auto"/>
        <w:rPr>
          <w:b/>
          <w:bCs/>
          <w:sz w:val="20"/>
        </w:rPr>
      </w:pPr>
      <w:r w:rsidRPr="004318A9">
        <w:rPr>
          <w:b/>
          <w:sz w:val="20"/>
        </w:rPr>
        <w:t xml:space="preserve">4. </w:t>
      </w:r>
      <w:r w:rsidRPr="004318A9">
        <w:rPr>
          <w:b/>
          <w:bCs/>
          <w:sz w:val="20"/>
        </w:rPr>
        <w:t>СРОКИ ПОДКЛЮЧЕНИЯ И ПРЕДОСТАВЛЕНИЯ УСЛУГ</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993"/>
        <w:gridCol w:w="5183"/>
      </w:tblGrid>
      <w:tr w:rsidR="00AE2F6C" w:rsidRPr="004318A9" w:rsidTr="00AE2F6C">
        <w:trPr>
          <w:tblCellSpacing w:w="20" w:type="dxa"/>
        </w:trPr>
        <w:tc>
          <w:tcPr>
            <w:tcW w:w="4263" w:type="dxa"/>
          </w:tcPr>
          <w:p w:rsidR="00AE2F6C" w:rsidRPr="004318A9" w:rsidRDefault="00AE2F6C" w:rsidP="00AE2F6C">
            <w:pPr>
              <w:spacing w:line="240" w:lineRule="auto"/>
              <w:rPr>
                <w:b/>
                <w:sz w:val="18"/>
                <w:szCs w:val="18"/>
              </w:rPr>
            </w:pPr>
            <w:r w:rsidRPr="004318A9">
              <w:rPr>
                <w:b/>
                <w:sz w:val="18"/>
                <w:szCs w:val="18"/>
              </w:rPr>
              <w:t>Срок подключения</w:t>
            </w:r>
          </w:p>
        </w:tc>
        <w:tc>
          <w:tcPr>
            <w:tcW w:w="5517" w:type="dxa"/>
          </w:tcPr>
          <w:p w:rsidR="00AE2F6C" w:rsidRPr="004318A9" w:rsidRDefault="00AE2F6C" w:rsidP="00AE2F6C">
            <w:pPr>
              <w:spacing w:line="240" w:lineRule="auto"/>
              <w:rPr>
                <w:b/>
                <w:sz w:val="18"/>
                <w:szCs w:val="18"/>
              </w:rPr>
            </w:pPr>
            <w:r w:rsidRPr="004318A9">
              <w:rPr>
                <w:b/>
                <w:sz w:val="18"/>
                <w:szCs w:val="18"/>
              </w:rPr>
              <w:t>Минимальный срок предоставления Услуг</w:t>
            </w:r>
          </w:p>
        </w:tc>
      </w:tr>
      <w:tr w:rsidR="00AE2F6C" w:rsidRPr="004318A9" w:rsidTr="00AE2F6C">
        <w:trPr>
          <w:tblCellSpacing w:w="20" w:type="dxa"/>
        </w:trPr>
        <w:tc>
          <w:tcPr>
            <w:tcW w:w="4263" w:type="dxa"/>
          </w:tcPr>
          <w:p w:rsidR="00AE2F6C" w:rsidRPr="004318A9" w:rsidRDefault="00AE2F6C" w:rsidP="00AE2F6C">
            <w:pPr>
              <w:spacing w:line="240" w:lineRule="auto"/>
              <w:rPr>
                <w:sz w:val="18"/>
                <w:szCs w:val="18"/>
              </w:rPr>
            </w:pPr>
            <w:r w:rsidRPr="004318A9">
              <w:rPr>
                <w:sz w:val="18"/>
                <w:szCs w:val="18"/>
              </w:rPr>
              <w:t>5 (Пять) рабочих дней</w:t>
            </w:r>
          </w:p>
        </w:tc>
        <w:tc>
          <w:tcPr>
            <w:tcW w:w="5517" w:type="dxa"/>
          </w:tcPr>
          <w:p w:rsidR="00AE2F6C" w:rsidRPr="004318A9" w:rsidRDefault="00AE2F6C" w:rsidP="00AE2F6C">
            <w:pPr>
              <w:spacing w:line="240" w:lineRule="auto"/>
              <w:rPr>
                <w:sz w:val="18"/>
                <w:szCs w:val="18"/>
              </w:rPr>
            </w:pPr>
            <w:r w:rsidRPr="004318A9">
              <w:rPr>
                <w:sz w:val="18"/>
                <w:szCs w:val="18"/>
              </w:rPr>
              <w:t>С 01.01.20</w:t>
            </w:r>
            <w:r w:rsidR="00103F80">
              <w:rPr>
                <w:sz w:val="18"/>
                <w:szCs w:val="18"/>
              </w:rPr>
              <w:t>21</w:t>
            </w:r>
            <w:r w:rsidRPr="004318A9">
              <w:rPr>
                <w:sz w:val="18"/>
                <w:szCs w:val="18"/>
              </w:rPr>
              <w:t xml:space="preserve"> г. по 31.12.20</w:t>
            </w:r>
            <w:r w:rsidR="00103F80">
              <w:rPr>
                <w:sz w:val="18"/>
                <w:szCs w:val="18"/>
              </w:rPr>
              <w:t>21</w:t>
            </w:r>
            <w:r w:rsidRPr="004318A9">
              <w:rPr>
                <w:sz w:val="18"/>
                <w:szCs w:val="18"/>
              </w:rPr>
              <w:t>г.</w:t>
            </w:r>
          </w:p>
        </w:tc>
      </w:tr>
    </w:tbl>
    <w:p w:rsidR="00AE2F6C" w:rsidRPr="004318A9" w:rsidRDefault="00AE2F6C" w:rsidP="00AE2F6C">
      <w:pPr>
        <w:spacing w:line="0" w:lineRule="atLeast"/>
        <w:rPr>
          <w:sz w:val="16"/>
          <w:szCs w:val="28"/>
        </w:rPr>
      </w:pPr>
    </w:p>
    <w:p w:rsidR="00AE2F6C" w:rsidRPr="004318A9" w:rsidRDefault="00AE2F6C" w:rsidP="00AE2F6C">
      <w:pPr>
        <w:tabs>
          <w:tab w:val="left" w:pos="4820"/>
        </w:tabs>
        <w:spacing w:before="120" w:after="120" w:line="0" w:lineRule="atLeast"/>
        <w:rPr>
          <w:b/>
          <w:sz w:val="20"/>
        </w:rPr>
      </w:pPr>
      <w:r w:rsidRPr="004318A9">
        <w:rPr>
          <w:b/>
          <w:sz w:val="20"/>
        </w:rPr>
        <w:t>5. ДОПОЛНИТЕЛЬНЫЕ УСЛОВИЯ</w:t>
      </w:r>
    </w:p>
    <w:p w:rsidR="00AE2F6C" w:rsidRPr="004318A9" w:rsidRDefault="00AE2F6C" w:rsidP="00AE2F6C">
      <w:pPr>
        <w:spacing w:line="260" w:lineRule="atLeast"/>
        <w:rPr>
          <w:sz w:val="18"/>
          <w:szCs w:val="18"/>
        </w:rPr>
      </w:pPr>
      <w:r w:rsidRPr="004318A9">
        <w:rPr>
          <w:sz w:val="18"/>
          <w:szCs w:val="18"/>
        </w:rPr>
        <w:t>Стоимость услуг рассчитывается исходя из объемов переданной от Абонента голосовой информации в соответствии тарифами приведенным в Приложении к Спецификации от «</w:t>
      </w:r>
      <w:r>
        <w:rPr>
          <w:sz w:val="18"/>
          <w:szCs w:val="18"/>
        </w:rPr>
        <w:t>____</w:t>
      </w:r>
      <w:r w:rsidRPr="004318A9">
        <w:rPr>
          <w:sz w:val="18"/>
          <w:szCs w:val="18"/>
        </w:rPr>
        <w:t xml:space="preserve">» </w:t>
      </w:r>
      <w:r>
        <w:rPr>
          <w:sz w:val="18"/>
          <w:szCs w:val="18"/>
        </w:rPr>
        <w:t>__________</w:t>
      </w:r>
      <w:r w:rsidRPr="004318A9">
        <w:rPr>
          <w:sz w:val="18"/>
          <w:szCs w:val="18"/>
        </w:rPr>
        <w:t xml:space="preserve"> 20</w:t>
      </w:r>
      <w:r>
        <w:rPr>
          <w:sz w:val="18"/>
          <w:szCs w:val="18"/>
        </w:rPr>
        <w:t>____</w:t>
      </w:r>
      <w:r w:rsidRPr="004318A9">
        <w:rPr>
          <w:sz w:val="18"/>
          <w:szCs w:val="18"/>
        </w:rPr>
        <w:t xml:space="preserve"> г. </w:t>
      </w:r>
    </w:p>
    <w:p w:rsidR="00AE2F6C" w:rsidRPr="004318A9" w:rsidRDefault="00AE2F6C" w:rsidP="00AE2F6C">
      <w:pPr>
        <w:spacing w:line="260" w:lineRule="atLeast"/>
        <w:rPr>
          <w:sz w:val="18"/>
          <w:szCs w:val="18"/>
        </w:rPr>
      </w:pPr>
      <w:r w:rsidRPr="004318A9">
        <w:rPr>
          <w:sz w:val="18"/>
          <w:szCs w:val="18"/>
        </w:rPr>
        <w:t>Организация голосовых соединений осуществляется с использованием тоновой посылки (</w:t>
      </w:r>
      <w:r w:rsidRPr="004318A9">
        <w:rPr>
          <w:sz w:val="18"/>
          <w:szCs w:val="18"/>
          <w:lang w:val="en-US"/>
        </w:rPr>
        <w:t>DTMF</w:t>
      </w:r>
      <w:r w:rsidRPr="004318A9">
        <w:rPr>
          <w:sz w:val="18"/>
          <w:szCs w:val="18"/>
        </w:rPr>
        <w:t xml:space="preserve">): </w:t>
      </w:r>
      <w:proofErr w:type="spellStart"/>
      <w:r w:rsidRPr="004318A9">
        <w:rPr>
          <w:sz w:val="18"/>
          <w:szCs w:val="18"/>
          <w:lang w:val="en-US"/>
        </w:rPr>
        <w:t>dtmf</w:t>
      </w:r>
      <w:proofErr w:type="spellEnd"/>
      <w:r w:rsidRPr="004318A9">
        <w:rPr>
          <w:sz w:val="18"/>
          <w:szCs w:val="18"/>
        </w:rPr>
        <w:t>-</w:t>
      </w:r>
      <w:r w:rsidRPr="004318A9">
        <w:rPr>
          <w:sz w:val="18"/>
          <w:szCs w:val="18"/>
          <w:lang w:val="en-US"/>
        </w:rPr>
        <w:t>relay</w:t>
      </w:r>
      <w:r w:rsidRPr="004318A9">
        <w:rPr>
          <w:sz w:val="18"/>
          <w:szCs w:val="18"/>
        </w:rPr>
        <w:t xml:space="preserve"> </w:t>
      </w:r>
      <w:proofErr w:type="spellStart"/>
      <w:r w:rsidRPr="004318A9">
        <w:rPr>
          <w:sz w:val="18"/>
          <w:szCs w:val="18"/>
          <w:lang w:val="en-US"/>
        </w:rPr>
        <w:t>rtp</w:t>
      </w:r>
      <w:proofErr w:type="spellEnd"/>
      <w:r w:rsidRPr="004318A9">
        <w:rPr>
          <w:sz w:val="18"/>
          <w:szCs w:val="18"/>
        </w:rPr>
        <w:t>-</w:t>
      </w:r>
      <w:proofErr w:type="spellStart"/>
      <w:r w:rsidRPr="004318A9">
        <w:rPr>
          <w:sz w:val="18"/>
          <w:szCs w:val="18"/>
          <w:lang w:val="en-US"/>
        </w:rPr>
        <w:t>nte</w:t>
      </w:r>
      <w:proofErr w:type="spellEnd"/>
      <w:r w:rsidRPr="004318A9">
        <w:rPr>
          <w:sz w:val="18"/>
          <w:szCs w:val="18"/>
        </w:rPr>
        <w:t xml:space="preserve">, </w:t>
      </w:r>
      <w:proofErr w:type="spellStart"/>
      <w:r w:rsidRPr="004318A9">
        <w:rPr>
          <w:sz w:val="18"/>
          <w:szCs w:val="18"/>
          <w:lang w:val="en-US"/>
        </w:rPr>
        <w:t>dtmf</w:t>
      </w:r>
      <w:proofErr w:type="spellEnd"/>
      <w:r w:rsidRPr="004318A9">
        <w:rPr>
          <w:sz w:val="18"/>
          <w:szCs w:val="18"/>
        </w:rPr>
        <w:t>-</w:t>
      </w:r>
      <w:r w:rsidRPr="004318A9">
        <w:rPr>
          <w:sz w:val="18"/>
          <w:szCs w:val="18"/>
          <w:lang w:val="en-US"/>
        </w:rPr>
        <w:t>relay</w:t>
      </w:r>
      <w:r w:rsidRPr="004318A9">
        <w:rPr>
          <w:sz w:val="18"/>
          <w:szCs w:val="18"/>
        </w:rPr>
        <w:t xml:space="preserve"> </w:t>
      </w:r>
      <w:r w:rsidRPr="004318A9">
        <w:rPr>
          <w:sz w:val="18"/>
          <w:szCs w:val="18"/>
          <w:lang w:val="en-US"/>
        </w:rPr>
        <w:t>h</w:t>
      </w:r>
      <w:r w:rsidRPr="004318A9">
        <w:rPr>
          <w:sz w:val="18"/>
          <w:szCs w:val="18"/>
        </w:rPr>
        <w:t>245-</w:t>
      </w:r>
      <w:r w:rsidRPr="004318A9">
        <w:rPr>
          <w:sz w:val="18"/>
          <w:szCs w:val="18"/>
          <w:lang w:val="en-US"/>
        </w:rPr>
        <w:t>signal</w:t>
      </w:r>
      <w:r w:rsidRPr="004318A9">
        <w:rPr>
          <w:sz w:val="18"/>
          <w:szCs w:val="18"/>
        </w:rPr>
        <w:t>.</w:t>
      </w:r>
    </w:p>
    <w:p w:rsidR="00AE2F6C" w:rsidRPr="004318A9" w:rsidRDefault="00AE2F6C" w:rsidP="00AE2F6C">
      <w:pPr>
        <w:spacing w:line="260" w:lineRule="atLeast"/>
        <w:rPr>
          <w:sz w:val="18"/>
          <w:szCs w:val="18"/>
        </w:rPr>
      </w:pPr>
      <w:r w:rsidRPr="004318A9">
        <w:rPr>
          <w:sz w:val="18"/>
          <w:szCs w:val="18"/>
        </w:rPr>
        <w:t>Абонент должен предпринять комплекс мер по обеспечению безопасности абонентского оборудования на логическом и физическом уровне от воздействия злоумышленников и вредоносного программного обеспечения. Если невыполнение этих требований привело к потреблению Абонентом несанкционированных им Услуг, эти Услуги в безусловном порядке должны быть оплачены Абонентом.</w:t>
      </w:r>
    </w:p>
    <w:p w:rsidR="00AE2F6C" w:rsidRPr="004318A9" w:rsidRDefault="00AE2F6C" w:rsidP="00AE2F6C">
      <w:pPr>
        <w:spacing w:line="260" w:lineRule="atLeast"/>
        <w:rPr>
          <w:sz w:val="18"/>
          <w:szCs w:val="18"/>
        </w:rPr>
      </w:pPr>
    </w:p>
    <w:p w:rsidR="00AE2F6C" w:rsidRPr="004318A9" w:rsidRDefault="00AE2F6C" w:rsidP="00AE2F6C">
      <w:pPr>
        <w:spacing w:line="260" w:lineRule="atLeast"/>
        <w:rPr>
          <w:sz w:val="18"/>
          <w:szCs w:val="18"/>
        </w:rPr>
      </w:pPr>
      <w:r w:rsidRPr="004318A9">
        <w:rPr>
          <w:sz w:val="18"/>
          <w:szCs w:val="18"/>
        </w:rPr>
        <w:t xml:space="preserve">Зоной ответственности Оператора является Автономная Система Оператора (номер 25408). </w:t>
      </w:r>
    </w:p>
    <w:p w:rsidR="00AE2F6C" w:rsidRPr="004318A9" w:rsidRDefault="00AE2F6C" w:rsidP="00AE2F6C">
      <w:pPr>
        <w:spacing w:line="260" w:lineRule="atLeast"/>
        <w:rPr>
          <w:i/>
          <w:sz w:val="18"/>
          <w:szCs w:val="18"/>
        </w:rPr>
      </w:pPr>
      <w:r w:rsidRPr="004318A9">
        <w:rPr>
          <w:i/>
          <w:sz w:val="18"/>
          <w:szCs w:val="18"/>
        </w:rPr>
        <w:t xml:space="preserve">Автономная Система Оператора - это система </w:t>
      </w:r>
      <w:hyperlink r:id="rId9" w:tooltip="IP" w:history="1">
        <w:r w:rsidRPr="004318A9">
          <w:rPr>
            <w:i/>
            <w:sz w:val="18"/>
            <w:szCs w:val="18"/>
          </w:rPr>
          <w:t>IP</w:t>
        </w:r>
      </w:hyperlink>
      <w:r w:rsidRPr="004318A9">
        <w:rPr>
          <w:i/>
          <w:sz w:val="18"/>
          <w:szCs w:val="18"/>
        </w:rPr>
        <w:t xml:space="preserve">-сетей и маршрутизаторов, находящихся в управлении Оператора, имеющих единую политику маршрутизации с сетью передачи данных и другими </w:t>
      </w:r>
      <w:r w:rsidRPr="004318A9">
        <w:rPr>
          <w:i/>
          <w:sz w:val="18"/>
          <w:szCs w:val="18"/>
          <w:lang w:val="en-US"/>
        </w:rPr>
        <w:t>IP</w:t>
      </w:r>
      <w:r w:rsidRPr="004318A9">
        <w:rPr>
          <w:i/>
          <w:sz w:val="18"/>
          <w:szCs w:val="18"/>
        </w:rPr>
        <w:t xml:space="preserve"> сетями.  Оператор не несет ответственности за качество Услуг при подключениях, осуществляемых вне пределов Автономной Системы Оператора, а также при осуществлении коммутируемых соединений и(</w:t>
      </w:r>
      <w:proofErr w:type="gramStart"/>
      <w:r w:rsidRPr="004318A9">
        <w:rPr>
          <w:i/>
          <w:sz w:val="18"/>
          <w:szCs w:val="18"/>
        </w:rPr>
        <w:t>или)  передаче</w:t>
      </w:r>
      <w:proofErr w:type="gramEnd"/>
      <w:r w:rsidRPr="004318A9">
        <w:rPr>
          <w:i/>
          <w:sz w:val="18"/>
          <w:szCs w:val="18"/>
        </w:rPr>
        <w:t xml:space="preserve"> сигнала по радиоканалам. </w:t>
      </w:r>
    </w:p>
    <w:p w:rsidR="00AE2F6C" w:rsidRPr="004318A9" w:rsidRDefault="00AE2F6C" w:rsidP="00AE2F6C">
      <w:pPr>
        <w:spacing w:line="260" w:lineRule="atLeast"/>
        <w:rPr>
          <w:sz w:val="18"/>
          <w:szCs w:val="18"/>
        </w:rPr>
      </w:pPr>
    </w:p>
    <w:p w:rsidR="00AE2F6C" w:rsidRPr="004318A9" w:rsidRDefault="00AE2F6C" w:rsidP="00AE2F6C">
      <w:pPr>
        <w:spacing w:line="260" w:lineRule="atLeast"/>
        <w:rPr>
          <w:sz w:val="18"/>
          <w:szCs w:val="18"/>
        </w:rPr>
      </w:pPr>
      <w:r w:rsidRPr="004318A9">
        <w:rPr>
          <w:sz w:val="18"/>
          <w:szCs w:val="18"/>
        </w:rPr>
        <w:lastRenderedPageBreak/>
        <w:t>Все цены и тарифы, приведенные в данной Спецификации, указаны в рублях без учета НДС. Сумма НДС будет учтена при определении окончательного размера цены оказанных в отчетном периоде Услуг и выделена в счетах и счетах-фактурах отдельной строкой.</w:t>
      </w:r>
    </w:p>
    <w:p w:rsidR="00AE2F6C" w:rsidRPr="00B92A8E" w:rsidRDefault="00AE2F6C" w:rsidP="00AE2F6C">
      <w:pPr>
        <w:tabs>
          <w:tab w:val="left" w:pos="4820"/>
        </w:tabs>
        <w:spacing w:before="120" w:after="120" w:line="0" w:lineRule="atLeast"/>
        <w:rPr>
          <w:sz w:val="18"/>
          <w:szCs w:val="18"/>
        </w:rPr>
      </w:pPr>
    </w:p>
    <w:tbl>
      <w:tblPr>
        <w:tblW w:w="10448" w:type="dxa"/>
        <w:tblInd w:w="-1114" w:type="dxa"/>
        <w:tblLayout w:type="fixed"/>
        <w:tblLook w:val="01E0" w:firstRow="1" w:lastRow="1" w:firstColumn="1" w:lastColumn="1" w:noHBand="0" w:noVBand="0"/>
      </w:tblPr>
      <w:tblGrid>
        <w:gridCol w:w="6"/>
        <w:gridCol w:w="44"/>
        <w:gridCol w:w="536"/>
        <w:gridCol w:w="528"/>
        <w:gridCol w:w="3568"/>
        <w:gridCol w:w="1218"/>
        <w:gridCol w:w="1519"/>
        <w:gridCol w:w="35"/>
        <w:gridCol w:w="2905"/>
        <w:gridCol w:w="77"/>
        <w:gridCol w:w="12"/>
      </w:tblGrid>
      <w:tr w:rsidR="00AE2F6C" w:rsidRPr="00695B06" w:rsidTr="00AE2F6C">
        <w:trPr>
          <w:gridBefore w:val="4"/>
          <w:gridAfter w:val="1"/>
          <w:wBefore w:w="1114" w:type="dxa"/>
          <w:wAfter w:w="12" w:type="dxa"/>
          <w:trHeight w:val="495"/>
        </w:trPr>
        <w:tc>
          <w:tcPr>
            <w:tcW w:w="4786" w:type="dxa"/>
            <w:gridSpan w:val="2"/>
          </w:tcPr>
          <w:p w:rsidR="00AE2F6C" w:rsidRPr="007E53BE" w:rsidRDefault="00AE2F6C" w:rsidP="00AE2F6C">
            <w:pPr>
              <w:tabs>
                <w:tab w:val="left" w:pos="142"/>
              </w:tabs>
              <w:rPr>
                <w:b/>
                <w:sz w:val="20"/>
                <w:lang w:eastAsia="en-US"/>
              </w:rPr>
            </w:pPr>
            <w:r w:rsidRPr="007E53BE">
              <w:rPr>
                <w:b/>
                <w:sz w:val="20"/>
                <w:lang w:eastAsia="en-US"/>
              </w:rPr>
              <w:t>От Заказчика:</w:t>
            </w:r>
          </w:p>
          <w:p w:rsidR="00AE2F6C" w:rsidRDefault="00AE2F6C" w:rsidP="00AE2F6C">
            <w:pPr>
              <w:tabs>
                <w:tab w:val="left" w:pos="142"/>
                <w:tab w:val="left" w:pos="1335"/>
              </w:tabs>
              <w:rPr>
                <w:sz w:val="20"/>
                <w:lang w:eastAsia="en-US"/>
              </w:rPr>
            </w:pPr>
            <w:r>
              <w:rPr>
                <w:sz w:val="20"/>
                <w:lang w:eastAsia="en-US"/>
              </w:rPr>
              <w:t xml:space="preserve">Ректор </w:t>
            </w:r>
          </w:p>
          <w:p w:rsidR="00AE2F6C" w:rsidRPr="007E53BE" w:rsidRDefault="00AE2F6C" w:rsidP="00AE2F6C">
            <w:pPr>
              <w:tabs>
                <w:tab w:val="left" w:pos="142"/>
              </w:tabs>
              <w:rPr>
                <w:sz w:val="20"/>
                <w:lang w:eastAsia="en-US"/>
              </w:rPr>
            </w:pPr>
            <w:r w:rsidRPr="007E53BE">
              <w:rPr>
                <w:sz w:val="20"/>
                <w:lang w:eastAsia="en-US"/>
              </w:rPr>
              <w:t>__________________/</w:t>
            </w:r>
            <w:r w:rsidRPr="00B92A8E">
              <w:rPr>
                <w:rFonts w:eastAsia="Calibri"/>
                <w:sz w:val="23"/>
                <w:szCs w:val="23"/>
                <w:lang w:eastAsia="en-US"/>
              </w:rPr>
              <w:t xml:space="preserve"> </w:t>
            </w:r>
            <w:proofErr w:type="spellStart"/>
            <w:r>
              <w:rPr>
                <w:sz w:val="20"/>
                <w:lang w:eastAsia="en-US"/>
              </w:rPr>
              <w:t>О.В.Ковальчук</w:t>
            </w:r>
            <w:proofErr w:type="spellEnd"/>
            <w:r w:rsidRPr="00B92A8E">
              <w:rPr>
                <w:sz w:val="20"/>
                <w:lang w:eastAsia="en-US"/>
              </w:rPr>
              <w:t xml:space="preserve"> </w:t>
            </w:r>
            <w:r w:rsidRPr="007E53BE">
              <w:rPr>
                <w:sz w:val="20"/>
                <w:lang w:eastAsia="en-US"/>
              </w:rPr>
              <w:t>/</w:t>
            </w:r>
          </w:p>
          <w:p w:rsidR="00AE2F6C" w:rsidRPr="007E53BE" w:rsidRDefault="00AE2F6C" w:rsidP="00AE2F6C">
            <w:pPr>
              <w:rPr>
                <w:sz w:val="20"/>
                <w:lang w:eastAsia="en-US"/>
              </w:rPr>
            </w:pPr>
            <w:r w:rsidRPr="007E53BE">
              <w:rPr>
                <w:sz w:val="20"/>
                <w:lang w:eastAsia="en-US"/>
              </w:rPr>
              <w:t>М.П.</w:t>
            </w:r>
          </w:p>
        </w:tc>
        <w:tc>
          <w:tcPr>
            <w:tcW w:w="4536" w:type="dxa"/>
            <w:gridSpan w:val="4"/>
          </w:tcPr>
          <w:p w:rsidR="00AE2F6C" w:rsidRPr="007E53BE" w:rsidRDefault="00AE2F6C" w:rsidP="00AE2F6C">
            <w:pPr>
              <w:tabs>
                <w:tab w:val="left" w:pos="142"/>
              </w:tabs>
              <w:rPr>
                <w:b/>
                <w:sz w:val="20"/>
                <w:lang w:eastAsia="en-US"/>
              </w:rPr>
            </w:pPr>
            <w:r w:rsidRPr="007E53BE">
              <w:rPr>
                <w:b/>
                <w:sz w:val="20"/>
                <w:lang w:eastAsia="en-US"/>
              </w:rPr>
              <w:t>От Исполнителя:</w:t>
            </w:r>
          </w:p>
          <w:p w:rsidR="00AE2F6C" w:rsidRPr="007E53BE" w:rsidRDefault="00AE2F6C" w:rsidP="00AE2F6C">
            <w:pPr>
              <w:tabs>
                <w:tab w:val="left" w:pos="142"/>
              </w:tabs>
              <w:rPr>
                <w:sz w:val="20"/>
                <w:lang w:eastAsia="en-US"/>
              </w:rPr>
            </w:pPr>
          </w:p>
        </w:tc>
      </w:tr>
      <w:tr w:rsidR="00AE2F6C" w:rsidRPr="00695B06"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rHeight w:val="560"/>
          <w:tblCellSpacing w:w="7" w:type="dxa"/>
          <w:jc w:val="center"/>
        </w:trPr>
        <w:tc>
          <w:tcPr>
            <w:tcW w:w="10353" w:type="dxa"/>
            <w:gridSpan w:val="8"/>
            <w:vAlign w:val="center"/>
            <w:hideMark/>
          </w:tcPr>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Pr="00352DF2" w:rsidRDefault="00AE2F6C" w:rsidP="00AE2F6C">
            <w:pPr>
              <w:spacing w:line="160" w:lineRule="atLeast"/>
              <w:jc w:val="right"/>
              <w:rPr>
                <w:bCs/>
                <w:sz w:val="23"/>
                <w:szCs w:val="23"/>
              </w:rPr>
            </w:pPr>
            <w:r w:rsidRPr="00352DF2">
              <w:rPr>
                <w:bCs/>
                <w:sz w:val="23"/>
                <w:szCs w:val="23"/>
              </w:rPr>
              <w:t>Приложение к Спецификации</w:t>
            </w:r>
          </w:p>
          <w:p w:rsidR="00AE2F6C" w:rsidRDefault="00AE2F6C" w:rsidP="00AE2F6C">
            <w:pPr>
              <w:spacing w:line="160" w:lineRule="atLeast"/>
              <w:jc w:val="right"/>
              <w:rPr>
                <w:bCs/>
                <w:sz w:val="23"/>
                <w:szCs w:val="23"/>
              </w:rPr>
            </w:pPr>
            <w:r w:rsidRPr="00352DF2">
              <w:rPr>
                <w:bCs/>
                <w:sz w:val="23"/>
                <w:szCs w:val="23"/>
              </w:rPr>
              <w:t xml:space="preserve">к </w:t>
            </w:r>
            <w:r>
              <w:rPr>
                <w:sz w:val="23"/>
                <w:szCs w:val="23"/>
              </w:rPr>
              <w:t>Договор</w:t>
            </w:r>
            <w:r w:rsidRPr="00352DF2">
              <w:rPr>
                <w:bCs/>
                <w:sz w:val="23"/>
                <w:szCs w:val="23"/>
              </w:rPr>
              <w:t xml:space="preserve">у № </w:t>
            </w:r>
            <w:r>
              <w:rPr>
                <w:bCs/>
                <w:sz w:val="23"/>
                <w:szCs w:val="23"/>
              </w:rPr>
              <w:t xml:space="preserve">______________ </w:t>
            </w:r>
          </w:p>
          <w:p w:rsidR="00AE2F6C" w:rsidRPr="00352DF2" w:rsidRDefault="00AE2F6C" w:rsidP="00AE2F6C">
            <w:pPr>
              <w:spacing w:line="160" w:lineRule="atLeast"/>
              <w:jc w:val="right"/>
              <w:rPr>
                <w:bCs/>
                <w:sz w:val="23"/>
                <w:szCs w:val="23"/>
              </w:rPr>
            </w:pPr>
            <w:r w:rsidRPr="00352DF2">
              <w:rPr>
                <w:bCs/>
                <w:sz w:val="23"/>
                <w:szCs w:val="23"/>
              </w:rPr>
              <w:t>от «_</w:t>
            </w:r>
            <w:proofErr w:type="gramStart"/>
            <w:r w:rsidRPr="00352DF2">
              <w:rPr>
                <w:bCs/>
                <w:sz w:val="23"/>
                <w:szCs w:val="23"/>
              </w:rPr>
              <w:t>_»_</w:t>
            </w:r>
            <w:proofErr w:type="gramEnd"/>
            <w:r w:rsidRPr="00352DF2">
              <w:rPr>
                <w:bCs/>
                <w:sz w:val="23"/>
                <w:szCs w:val="23"/>
              </w:rPr>
              <w:t>_______ 20___г.</w:t>
            </w:r>
          </w:p>
          <w:p w:rsidR="00AE2F6C" w:rsidRDefault="00AE2F6C" w:rsidP="00AE2F6C">
            <w:pPr>
              <w:spacing w:line="160" w:lineRule="atLeast"/>
              <w:jc w:val="right"/>
              <w:rPr>
                <w:b/>
                <w:bCs/>
                <w:sz w:val="23"/>
                <w:szCs w:val="23"/>
              </w:rPr>
            </w:pPr>
          </w:p>
          <w:p w:rsidR="00AE2F6C" w:rsidRPr="00352DF2" w:rsidRDefault="00AE2F6C" w:rsidP="00AE2F6C">
            <w:pPr>
              <w:tabs>
                <w:tab w:val="left" w:pos="4820"/>
              </w:tabs>
              <w:spacing w:before="120" w:after="120" w:line="240" w:lineRule="auto"/>
              <w:jc w:val="center"/>
              <w:rPr>
                <w:bCs/>
                <w:sz w:val="23"/>
                <w:szCs w:val="23"/>
              </w:rPr>
            </w:pPr>
            <w:r w:rsidRPr="00352DF2">
              <w:rPr>
                <w:b/>
                <w:sz w:val="23"/>
                <w:szCs w:val="23"/>
              </w:rPr>
              <w:t xml:space="preserve">Тарифы на услуги передачи данных для целей передачи голосовой информации </w:t>
            </w:r>
          </w:p>
          <w:p w:rsidR="00AE2F6C" w:rsidRPr="00352DF2" w:rsidRDefault="00AE2F6C" w:rsidP="00AE2F6C">
            <w:pPr>
              <w:keepNext/>
              <w:tabs>
                <w:tab w:val="left" w:pos="4820"/>
              </w:tabs>
              <w:spacing w:line="240" w:lineRule="auto"/>
              <w:jc w:val="right"/>
              <w:outlineLvl w:val="0"/>
              <w:rPr>
                <w:sz w:val="16"/>
                <w:szCs w:val="16"/>
              </w:rPr>
            </w:pPr>
            <w:r w:rsidRPr="00352DF2">
              <w:rPr>
                <w:sz w:val="16"/>
                <w:szCs w:val="16"/>
              </w:rPr>
              <w:t>ID 49456</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4245"/>
              <w:gridCol w:w="1249"/>
              <w:gridCol w:w="1398"/>
            </w:tblGrid>
            <w:tr w:rsidR="00AE2F6C" w:rsidRPr="00352DF2" w:rsidTr="00AE2F6C">
              <w:trPr>
                <w:trHeight w:val="202"/>
              </w:trPr>
              <w:tc>
                <w:tcPr>
                  <w:tcW w:w="3255" w:type="dxa"/>
                  <w:vAlign w:val="center"/>
                </w:tcPr>
                <w:p w:rsidR="00AE2F6C" w:rsidRPr="00352DF2" w:rsidRDefault="00AE2F6C" w:rsidP="00AE2F6C">
                  <w:pPr>
                    <w:spacing w:before="120" w:line="240" w:lineRule="auto"/>
                    <w:jc w:val="center"/>
                    <w:rPr>
                      <w:b/>
                      <w:bCs/>
                      <w:sz w:val="18"/>
                      <w:szCs w:val="18"/>
                    </w:rPr>
                  </w:pPr>
                  <w:r w:rsidRPr="00352DF2">
                    <w:rPr>
                      <w:b/>
                      <w:sz w:val="18"/>
                      <w:szCs w:val="18"/>
                    </w:rPr>
                    <w:br w:type="page"/>
                  </w:r>
                  <w:r w:rsidRPr="00352DF2">
                    <w:rPr>
                      <w:b/>
                      <w:bCs/>
                      <w:sz w:val="18"/>
                      <w:szCs w:val="18"/>
                    </w:rPr>
                    <w:t>Направления</w:t>
                  </w:r>
                </w:p>
              </w:tc>
              <w:tc>
                <w:tcPr>
                  <w:tcW w:w="4245" w:type="dxa"/>
                  <w:vAlign w:val="center"/>
                </w:tcPr>
                <w:p w:rsidR="00AE2F6C" w:rsidRPr="00352DF2" w:rsidRDefault="00AE2F6C" w:rsidP="00AE2F6C">
                  <w:pPr>
                    <w:spacing w:before="120" w:line="240" w:lineRule="auto"/>
                    <w:jc w:val="center"/>
                    <w:rPr>
                      <w:b/>
                      <w:bCs/>
                      <w:color w:val="000000"/>
                      <w:sz w:val="18"/>
                      <w:szCs w:val="18"/>
                    </w:rPr>
                  </w:pPr>
                  <w:r w:rsidRPr="00352DF2">
                    <w:rPr>
                      <w:b/>
                      <w:bCs/>
                      <w:color w:val="000000"/>
                      <w:sz w:val="18"/>
                      <w:szCs w:val="18"/>
                    </w:rPr>
                    <w:t>Коды</w:t>
                  </w:r>
                </w:p>
              </w:tc>
              <w:tc>
                <w:tcPr>
                  <w:tcW w:w="1249" w:type="dxa"/>
                  <w:vAlign w:val="center"/>
                </w:tcPr>
                <w:p w:rsidR="00AE2F6C" w:rsidRPr="00352DF2" w:rsidRDefault="00AE2F6C" w:rsidP="00AE2F6C">
                  <w:pPr>
                    <w:spacing w:before="60" w:line="240" w:lineRule="auto"/>
                    <w:jc w:val="center"/>
                    <w:rPr>
                      <w:b/>
                      <w:bCs/>
                      <w:color w:val="000000"/>
                      <w:sz w:val="16"/>
                      <w:szCs w:val="16"/>
                    </w:rPr>
                  </w:pPr>
                  <w:r w:rsidRPr="00352DF2">
                    <w:rPr>
                      <w:b/>
                      <w:bCs/>
                      <w:color w:val="000000"/>
                      <w:sz w:val="16"/>
                      <w:szCs w:val="16"/>
                    </w:rPr>
                    <w:t>08.00 - 20.00</w:t>
                  </w:r>
                </w:p>
                <w:p w:rsidR="00AE2F6C" w:rsidRPr="00352DF2" w:rsidRDefault="00AE2F6C" w:rsidP="00AE2F6C">
                  <w:pPr>
                    <w:spacing w:line="240" w:lineRule="auto"/>
                    <w:jc w:val="center"/>
                    <w:rPr>
                      <w:b/>
                      <w:bCs/>
                      <w:color w:val="000000"/>
                      <w:sz w:val="16"/>
                      <w:szCs w:val="16"/>
                    </w:rPr>
                  </w:pPr>
                  <w:r w:rsidRPr="00352DF2">
                    <w:rPr>
                      <w:b/>
                      <w:bCs/>
                      <w:color w:val="000000"/>
                      <w:sz w:val="16"/>
                      <w:szCs w:val="16"/>
                    </w:rPr>
                    <w:t>будни</w:t>
                  </w:r>
                </w:p>
              </w:tc>
              <w:tc>
                <w:tcPr>
                  <w:tcW w:w="1398" w:type="dxa"/>
                  <w:vAlign w:val="center"/>
                </w:tcPr>
                <w:p w:rsidR="00AE2F6C" w:rsidRPr="00352DF2" w:rsidRDefault="00AE2F6C" w:rsidP="00AE2F6C">
                  <w:pPr>
                    <w:spacing w:line="240" w:lineRule="auto"/>
                    <w:jc w:val="center"/>
                    <w:rPr>
                      <w:b/>
                      <w:bCs/>
                      <w:color w:val="000000"/>
                      <w:sz w:val="16"/>
                      <w:szCs w:val="16"/>
                    </w:rPr>
                  </w:pPr>
                  <w:r w:rsidRPr="00352DF2">
                    <w:rPr>
                      <w:b/>
                      <w:bCs/>
                      <w:color w:val="000000"/>
                      <w:sz w:val="16"/>
                      <w:szCs w:val="16"/>
                    </w:rPr>
                    <w:t>20.00 - 08.00 будни;</w:t>
                  </w:r>
                </w:p>
                <w:p w:rsidR="00AE2F6C" w:rsidRPr="00352DF2" w:rsidRDefault="00AE2F6C" w:rsidP="00AE2F6C">
                  <w:pPr>
                    <w:spacing w:line="240" w:lineRule="auto"/>
                    <w:ind w:firstLine="0"/>
                    <w:rPr>
                      <w:b/>
                      <w:bCs/>
                      <w:color w:val="000000"/>
                      <w:sz w:val="16"/>
                      <w:szCs w:val="16"/>
                    </w:rPr>
                  </w:pPr>
                  <w:r w:rsidRPr="00352DF2">
                    <w:rPr>
                      <w:b/>
                      <w:bCs/>
                      <w:color w:val="000000"/>
                      <w:sz w:val="16"/>
                      <w:szCs w:val="16"/>
                    </w:rPr>
                    <w:t>выходные и праздничные дни - круглосуточно</w:t>
                  </w:r>
                </w:p>
              </w:tc>
            </w:tr>
            <w:tr w:rsidR="00AE2F6C" w:rsidRPr="00352DF2" w:rsidTr="00AE2F6C">
              <w:trPr>
                <w:trHeight w:val="69"/>
              </w:trPr>
              <w:tc>
                <w:tcPr>
                  <w:tcW w:w="3255" w:type="dxa"/>
                  <w:vAlign w:val="center"/>
                </w:tcPr>
                <w:p w:rsidR="00AE2F6C" w:rsidRPr="00352DF2" w:rsidRDefault="00AE2F6C" w:rsidP="00AE2F6C">
                  <w:pPr>
                    <w:spacing w:line="240" w:lineRule="auto"/>
                    <w:ind w:left="44"/>
                    <w:jc w:val="center"/>
                    <w:rPr>
                      <w:b/>
                      <w:sz w:val="20"/>
                    </w:rPr>
                  </w:pPr>
                  <w:r w:rsidRPr="00352DF2">
                    <w:rPr>
                      <w:b/>
                      <w:sz w:val="20"/>
                    </w:rPr>
                    <w:t>1</w:t>
                  </w:r>
                </w:p>
              </w:tc>
              <w:tc>
                <w:tcPr>
                  <w:tcW w:w="4245" w:type="dxa"/>
                  <w:vAlign w:val="center"/>
                </w:tcPr>
                <w:p w:rsidR="00AE2F6C" w:rsidRPr="00352DF2" w:rsidRDefault="00AE2F6C" w:rsidP="00AE2F6C">
                  <w:pPr>
                    <w:spacing w:line="240" w:lineRule="auto"/>
                    <w:ind w:left="72" w:right="-108"/>
                    <w:jc w:val="center"/>
                    <w:rPr>
                      <w:b/>
                      <w:sz w:val="20"/>
                    </w:rPr>
                  </w:pPr>
                  <w:r w:rsidRPr="00352DF2">
                    <w:rPr>
                      <w:b/>
                      <w:sz w:val="20"/>
                    </w:rPr>
                    <w:t>2</w:t>
                  </w:r>
                </w:p>
              </w:tc>
              <w:tc>
                <w:tcPr>
                  <w:tcW w:w="1249" w:type="dxa"/>
                  <w:vAlign w:val="center"/>
                </w:tcPr>
                <w:p w:rsidR="00AE2F6C" w:rsidRPr="00352DF2" w:rsidRDefault="00AE2F6C" w:rsidP="00AE2F6C">
                  <w:pPr>
                    <w:spacing w:line="240" w:lineRule="auto"/>
                    <w:jc w:val="center"/>
                    <w:rPr>
                      <w:b/>
                      <w:sz w:val="20"/>
                    </w:rPr>
                  </w:pPr>
                  <w:r w:rsidRPr="00352DF2">
                    <w:rPr>
                      <w:b/>
                      <w:sz w:val="20"/>
                    </w:rPr>
                    <w:t>3</w:t>
                  </w:r>
                </w:p>
              </w:tc>
              <w:tc>
                <w:tcPr>
                  <w:tcW w:w="1398" w:type="dxa"/>
                  <w:vAlign w:val="center"/>
                </w:tcPr>
                <w:p w:rsidR="00AE2F6C" w:rsidRPr="00352DF2" w:rsidRDefault="00AE2F6C" w:rsidP="00AE2F6C">
                  <w:pPr>
                    <w:spacing w:line="240" w:lineRule="auto"/>
                    <w:jc w:val="center"/>
                    <w:rPr>
                      <w:b/>
                      <w:sz w:val="20"/>
                    </w:rPr>
                  </w:pPr>
                  <w:r w:rsidRPr="00352DF2">
                    <w:rPr>
                      <w:b/>
                      <w:sz w:val="20"/>
                    </w:rPr>
                    <w:t>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Санкт-Петербург, моб. (внутризоновая связь)</w:t>
                  </w:r>
                </w:p>
              </w:tc>
              <w:tc>
                <w:tcPr>
                  <w:tcW w:w="4245" w:type="dxa"/>
                  <w:vAlign w:val="center"/>
                </w:tcPr>
                <w:p w:rsidR="00AE2F6C" w:rsidRPr="00352DF2" w:rsidRDefault="00AE2F6C" w:rsidP="00AE2F6C">
                  <w:pPr>
                    <w:spacing w:line="240" w:lineRule="auto"/>
                    <w:ind w:left="72" w:right="-108"/>
                    <w:rPr>
                      <w:sz w:val="18"/>
                      <w:szCs w:val="18"/>
                    </w:rPr>
                  </w:pP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Ленинградская область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813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1,80</w:t>
                  </w:r>
                </w:p>
              </w:tc>
            </w:tr>
            <w:tr w:rsidR="00AE2F6C" w:rsidRPr="00352DF2" w:rsidTr="00AE2F6C">
              <w:trPr>
                <w:trHeight w:val="227"/>
              </w:trPr>
              <w:tc>
                <w:tcPr>
                  <w:tcW w:w="3255" w:type="dxa"/>
                  <w:vAlign w:val="center"/>
                </w:tcPr>
                <w:p w:rsidR="00AE2F6C" w:rsidRPr="00352DF2" w:rsidRDefault="00AE2F6C" w:rsidP="00AE2F6C">
                  <w:pPr>
                    <w:spacing w:line="240" w:lineRule="auto"/>
                    <w:ind w:left="44"/>
                    <w:rPr>
                      <w:b/>
                      <w:bCs/>
                      <w:sz w:val="18"/>
                      <w:szCs w:val="18"/>
                    </w:rPr>
                  </w:pPr>
                  <w:r w:rsidRPr="00352DF2">
                    <w:rPr>
                      <w:sz w:val="18"/>
                      <w:szCs w:val="18"/>
                    </w:rPr>
                    <w:t>Москва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495, 499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1,20</w:t>
                  </w:r>
                </w:p>
              </w:tc>
            </w:tr>
            <w:tr w:rsidR="00AE2F6C" w:rsidRPr="00352DF2" w:rsidTr="00AE2F6C">
              <w:trPr>
                <w:trHeight w:val="15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Москва </w:t>
                  </w:r>
                  <w:r w:rsidRPr="00352DF2">
                    <w:rPr>
                      <w:i/>
                      <w:sz w:val="18"/>
                      <w:szCs w:val="18"/>
                    </w:rPr>
                    <w:t>(мобильная)</w:t>
                  </w:r>
                </w:p>
              </w:tc>
              <w:tc>
                <w:tcPr>
                  <w:tcW w:w="4245" w:type="dxa"/>
                  <w:vAlign w:val="center"/>
                </w:tcPr>
                <w:p w:rsidR="00AE2F6C" w:rsidRPr="00352DF2" w:rsidRDefault="00AE2F6C" w:rsidP="00AE2F6C">
                  <w:pPr>
                    <w:spacing w:line="240" w:lineRule="auto"/>
                    <w:ind w:left="72" w:right="-108"/>
                    <w:rPr>
                      <w:sz w:val="18"/>
                      <w:szCs w:val="18"/>
                    </w:rPr>
                  </w:pP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w:t>
                  </w:r>
                </w:p>
              </w:tc>
            </w:tr>
            <w:tr w:rsidR="00AE2F6C" w:rsidRPr="00352DF2" w:rsidTr="00AE2F6C">
              <w:trPr>
                <w:trHeight w:val="140"/>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Северо-Западный регион </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481, 482, 811, 814, 816, 817, 820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2,10</w:t>
                  </w:r>
                </w:p>
              </w:tc>
            </w:tr>
            <w:tr w:rsidR="00AE2F6C" w:rsidRPr="00352DF2" w:rsidTr="00AE2F6C">
              <w:trPr>
                <w:trHeight w:val="24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Европейская часть РФ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401, 471-475, 483-487, 491-494, 496, 478, 498, 501-503, 517, 521, 815, 818, 821, 831, 833-836, 841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3,30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3,00</w:t>
                  </w:r>
                </w:p>
              </w:tc>
            </w:tr>
            <w:tr w:rsidR="00AE2F6C" w:rsidRPr="00352DF2" w:rsidTr="00AE2F6C">
              <w:trPr>
                <w:trHeight w:val="37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Европейская часть РФ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336, 842-848, 851, 855, 861-863, 865-867, 871-873, 877-879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3,90</w:t>
                  </w:r>
                </w:p>
              </w:tc>
            </w:tr>
            <w:tr w:rsidR="00AE2F6C" w:rsidRPr="00352DF2" w:rsidTr="00AE2F6C">
              <w:trPr>
                <w:trHeight w:val="243"/>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Уральский регион, Западная Сибирь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341-343, 345-347, 349, 351-353, 381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3,90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Восточная Сибирь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301, 302, 382-385, 388, 390, 391, 394, 395, 411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5,10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5,10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Дальний Восток</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413, 415, 416, 421, 423, 424, 426, 427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5,40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Крым</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365, 3652, 8692, 869</w:t>
                  </w:r>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3,10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Россия (мобильная)</w:t>
                  </w:r>
                </w:p>
              </w:tc>
              <w:tc>
                <w:tcPr>
                  <w:tcW w:w="4245" w:type="dxa"/>
                  <w:vAlign w:val="center"/>
                </w:tcPr>
                <w:p w:rsidR="00AE2F6C" w:rsidRPr="00352DF2" w:rsidRDefault="00AE2F6C" w:rsidP="00AE2F6C">
                  <w:pPr>
                    <w:spacing w:line="240" w:lineRule="auto"/>
                    <w:ind w:left="72" w:right="-108"/>
                    <w:rPr>
                      <w:sz w:val="18"/>
                      <w:szCs w:val="18"/>
                    </w:rPr>
                  </w:pPr>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3,20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Украина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13,21</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13,21</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Украина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22,03</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22,03</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Молдова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27,66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27,66</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Беларусь</w:t>
                  </w:r>
                </w:p>
              </w:tc>
              <w:tc>
                <w:tcPr>
                  <w:tcW w:w="4245" w:type="dxa"/>
                  <w:vAlign w:val="center"/>
                </w:tcPr>
                <w:p w:rsidR="00AE2F6C" w:rsidRPr="00352DF2" w:rsidRDefault="00AE2F6C" w:rsidP="00AE2F6C">
                  <w:pPr>
                    <w:spacing w:line="240" w:lineRule="auto"/>
                    <w:ind w:leftChars="-1" w:left="-3"/>
                    <w:rPr>
                      <w:sz w:val="18"/>
                      <w:szCs w:val="18"/>
                    </w:rPr>
                  </w:pPr>
                  <w:r w:rsidRPr="00352DF2">
                    <w:rPr>
                      <w:sz w:val="18"/>
                      <w:szCs w:val="18"/>
                    </w:rPr>
                    <w:t xml:space="preserve">  375</w:t>
                  </w:r>
                </w:p>
              </w:tc>
              <w:tc>
                <w:tcPr>
                  <w:tcW w:w="1249" w:type="dxa"/>
                  <w:vAlign w:val="center"/>
                </w:tcPr>
                <w:p w:rsidR="00AE2F6C" w:rsidRPr="00352DF2" w:rsidRDefault="00AE2F6C" w:rsidP="00AE2F6C">
                  <w:pPr>
                    <w:spacing w:line="240" w:lineRule="auto"/>
                    <w:ind w:left="44"/>
                    <w:jc w:val="center"/>
                    <w:rPr>
                      <w:sz w:val="18"/>
                      <w:szCs w:val="18"/>
                    </w:rPr>
                  </w:pPr>
                  <w:r w:rsidRPr="00352DF2">
                    <w:rPr>
                      <w:sz w:val="18"/>
                      <w:szCs w:val="18"/>
                    </w:rPr>
                    <w:t>39,50</w:t>
                  </w:r>
                </w:p>
              </w:tc>
              <w:tc>
                <w:tcPr>
                  <w:tcW w:w="1398" w:type="dxa"/>
                  <w:vAlign w:val="center"/>
                </w:tcPr>
                <w:p w:rsidR="00AE2F6C" w:rsidRPr="00352DF2" w:rsidRDefault="00AE2F6C" w:rsidP="00AE2F6C">
                  <w:pPr>
                    <w:spacing w:line="240" w:lineRule="auto"/>
                    <w:ind w:left="44"/>
                    <w:jc w:val="center"/>
                    <w:rPr>
                      <w:sz w:val="18"/>
                      <w:szCs w:val="18"/>
                    </w:rPr>
                  </w:pPr>
                  <w:r w:rsidRPr="00352DF2">
                    <w:rPr>
                      <w:sz w:val="18"/>
                      <w:szCs w:val="18"/>
                    </w:rPr>
                    <w:t>39,50</w:t>
                  </w:r>
                </w:p>
              </w:tc>
            </w:tr>
            <w:tr w:rsidR="00AE2F6C" w:rsidRPr="00352DF2" w:rsidTr="00AE2F6C">
              <w:trPr>
                <w:trHeight w:val="28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Казахстан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73, 75, 77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6,60</w:t>
                  </w:r>
                </w:p>
              </w:tc>
            </w:tr>
            <w:tr w:rsidR="00AE2F6C" w:rsidRPr="00352DF2" w:rsidTr="00AE2F6C">
              <w:trPr>
                <w:trHeight w:val="28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Узбекистан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7,25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7,25</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Туркменистан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16,80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16,80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Кыргызстан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14,06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14,06</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Кыргызстан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Таджикистан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13,96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13,96</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Таджикистан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15,80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Абхазия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7-840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13,20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Абхазия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7-940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24,00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Грузия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24,00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Армения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17,00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17,00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Армения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25,50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25,50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Азербайджан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23,18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23,18</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Азербайджан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34,45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34,45</w:t>
                  </w:r>
                </w:p>
              </w:tc>
            </w:tr>
            <w:tr w:rsidR="00AE2F6C" w:rsidRPr="00352DF2" w:rsidTr="00AE2F6C">
              <w:trPr>
                <w:trHeight w:val="76"/>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Эстония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Латвия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19,50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19,50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Литва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11,75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11,75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Литва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3706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31,90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31,90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Эстония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32,77</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32,77</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Швеция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Финляндия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Дания, Норвегия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45, 47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1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Швеция, Дания, Норвегия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45-47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17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30, 33, 34,  351, 353, 39, 41, 420, 44, 49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33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1) моб.</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30, 33, 34,  351, 353, 39, 420, 44, 49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334"/>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354, 356, 357, 359, 36, 386, 40, 421, 423, 48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7,50</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lastRenderedPageBreak/>
                    <w:t>Австрия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10,35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10,35</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21,25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21,25</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Бельгия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7,60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7,60</w:t>
                  </w:r>
                </w:p>
              </w:tc>
            </w:tr>
            <w:tr w:rsidR="00AE2F6C" w:rsidRPr="00352DF2" w:rsidTr="00AE2F6C">
              <w:trPr>
                <w:trHeight w:val="282"/>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Бельгия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17,96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17,96</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Нидерланды</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20,60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Нидерланды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316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2): Сербия моб., Черногория моб.,  Албания моб., Швейцария моб., Босния и Герцеговина моб.</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381, 382, 355, 41, 387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36,15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36,15</w:t>
                  </w:r>
                </w:p>
              </w:tc>
            </w:tr>
            <w:tr w:rsidR="00AE2F6C" w:rsidRPr="00352DF2" w:rsidTr="00AE2F6C">
              <w:trPr>
                <w:trHeight w:val="414"/>
              </w:trPr>
              <w:tc>
                <w:tcPr>
                  <w:tcW w:w="3255" w:type="dxa"/>
                  <w:vAlign w:val="center"/>
                </w:tcPr>
                <w:p w:rsidR="00AE2F6C" w:rsidRPr="00352DF2" w:rsidRDefault="00AE2F6C" w:rsidP="00AE2F6C">
                  <w:pPr>
                    <w:spacing w:line="240" w:lineRule="auto"/>
                    <w:ind w:left="44"/>
                    <w:jc w:val="center"/>
                    <w:rPr>
                      <w:b/>
                      <w:sz w:val="20"/>
                    </w:rPr>
                  </w:pPr>
                  <w:r w:rsidRPr="00352DF2">
                    <w:rPr>
                      <w:b/>
                      <w:sz w:val="20"/>
                    </w:rPr>
                    <w:t>1</w:t>
                  </w:r>
                </w:p>
              </w:tc>
              <w:tc>
                <w:tcPr>
                  <w:tcW w:w="4245" w:type="dxa"/>
                  <w:vAlign w:val="center"/>
                </w:tcPr>
                <w:p w:rsidR="00AE2F6C" w:rsidRPr="00352DF2" w:rsidRDefault="00AE2F6C" w:rsidP="00AE2F6C">
                  <w:pPr>
                    <w:spacing w:line="240" w:lineRule="auto"/>
                    <w:ind w:left="72" w:right="-108"/>
                    <w:jc w:val="center"/>
                    <w:rPr>
                      <w:b/>
                      <w:sz w:val="20"/>
                    </w:rPr>
                  </w:pPr>
                  <w:r w:rsidRPr="00352DF2">
                    <w:rPr>
                      <w:b/>
                      <w:sz w:val="20"/>
                    </w:rPr>
                    <w:t>2</w:t>
                  </w:r>
                </w:p>
              </w:tc>
              <w:tc>
                <w:tcPr>
                  <w:tcW w:w="1249" w:type="dxa"/>
                  <w:vAlign w:val="center"/>
                </w:tcPr>
                <w:p w:rsidR="00AE2F6C" w:rsidRPr="00352DF2" w:rsidRDefault="00AE2F6C" w:rsidP="00AE2F6C">
                  <w:pPr>
                    <w:spacing w:line="240" w:lineRule="auto"/>
                    <w:jc w:val="center"/>
                    <w:rPr>
                      <w:b/>
                      <w:sz w:val="20"/>
                    </w:rPr>
                  </w:pPr>
                  <w:r w:rsidRPr="00352DF2">
                    <w:rPr>
                      <w:b/>
                      <w:sz w:val="20"/>
                    </w:rPr>
                    <w:t>3</w:t>
                  </w:r>
                </w:p>
              </w:tc>
              <w:tc>
                <w:tcPr>
                  <w:tcW w:w="1398" w:type="dxa"/>
                  <w:vAlign w:val="center"/>
                </w:tcPr>
                <w:p w:rsidR="00AE2F6C" w:rsidRPr="00352DF2" w:rsidRDefault="00AE2F6C" w:rsidP="00AE2F6C">
                  <w:pPr>
                    <w:spacing w:line="240" w:lineRule="auto"/>
                    <w:jc w:val="center"/>
                    <w:rPr>
                      <w:b/>
                      <w:sz w:val="20"/>
                    </w:rPr>
                  </w:pPr>
                  <w:r w:rsidRPr="00352DF2">
                    <w:rPr>
                      <w:b/>
                      <w:sz w:val="20"/>
                    </w:rPr>
                    <w:t>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Словения моб., Монако, Македония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386, 377, 389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46,28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46,28</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Албания, Андорра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355, 376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16,34</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16,34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Сербия, Черногория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381, 382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13,05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13,05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Босния и Герцеговина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12,07</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12,07</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Гибралтар</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20,45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20,45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Люксембург, Фарерские острова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298, 352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19,80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19,80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Хорватия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14,20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14,20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США, Канада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8,40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Канада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15,18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15,18</w:t>
                  </w:r>
                </w:p>
              </w:tc>
            </w:tr>
            <w:tr w:rsidR="00AE2F6C" w:rsidRPr="00352DF2" w:rsidTr="00AE2F6C">
              <w:trPr>
                <w:trHeight w:val="540"/>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Латинская Америка, Карибские острова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1242, 1246, 1264, 1268, 1284, 1340, 1345, 1441, 1473, 1649, 1664, 1721, 1758, 1767, 1784, 1787, 1809, 1829, 1849, 1868, 1869, 1876, 1939, 297, 501-507, 509, 51, 52, 539, 54-58, 590-593, 595-599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28,20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20,70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Турция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11,40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8,40</w:t>
                  </w:r>
                </w:p>
              </w:tc>
            </w:tr>
            <w:tr w:rsidR="00AE2F6C" w:rsidRPr="00352DF2" w:rsidTr="00AE2F6C">
              <w:trPr>
                <w:trHeight w:val="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Турция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13,71</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13,71</w:t>
                  </w:r>
                </w:p>
              </w:tc>
            </w:tr>
            <w:tr w:rsidR="00AE2F6C" w:rsidRPr="00352DF2" w:rsidTr="00AE2F6C">
              <w:trPr>
                <w:trHeight w:val="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Израиль, Палестина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972, 970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33,50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33,50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Остальные страны Ближнего Востока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961-971, 973, 974, 98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Азия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60, 62, 63, 65, 66, 673, 81, 82, 852, 853, 86, 886, 975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Азия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84, 850, 855, 856, 880, 91-95,</w:t>
                  </w:r>
                  <w:r w:rsidRPr="00352DF2">
                    <w:rPr>
                      <w:sz w:val="18"/>
                      <w:szCs w:val="18"/>
                      <w:lang w:val="en-US"/>
                    </w:rPr>
                    <w:t xml:space="preserve"> </w:t>
                  </w:r>
                  <w:r w:rsidRPr="00352DF2">
                    <w:rPr>
                      <w:sz w:val="18"/>
                      <w:szCs w:val="18"/>
                    </w:rPr>
                    <w:t>976, 977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27,30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23,70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Австралия, Новая Зеландия</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61, 64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15,30</w:t>
                  </w:r>
                </w:p>
              </w:tc>
            </w:tr>
            <w:tr w:rsidR="00AE2F6C" w:rsidRPr="00352DF2" w:rsidTr="00AE2F6C">
              <w:trPr>
                <w:trHeight w:val="1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Остальные страны </w:t>
                  </w:r>
                  <w:proofErr w:type="spellStart"/>
                  <w:r w:rsidRPr="00352DF2">
                    <w:rPr>
                      <w:sz w:val="18"/>
                      <w:szCs w:val="18"/>
                    </w:rPr>
                    <w:t>Тихоокеан</w:t>
                  </w:r>
                  <w:proofErr w:type="spellEnd"/>
                  <w:r w:rsidRPr="00352DF2">
                    <w:rPr>
                      <w:sz w:val="18"/>
                      <w:szCs w:val="18"/>
                    </w:rPr>
                    <w:t>. региона</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1670, 1671, 670-672, 674-692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95,00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95,00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Страны Африки</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20, 211, 212, 213, 216, 218, 220-224, 226, 228-236, 238, 240-242, 244-245, 248-260, 262-268, 27, 291, 594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60,00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60,00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ИНМАРСАТ</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87, 881-883, 954, 9965227, 9965228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700,00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700,00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Доступ к услугам интеллектуальной сети связи</w:t>
                  </w:r>
                </w:p>
              </w:tc>
              <w:tc>
                <w:tcPr>
                  <w:tcW w:w="4245" w:type="dxa"/>
                  <w:noWrap/>
                  <w:vAlign w:val="center"/>
                </w:tcPr>
                <w:p w:rsidR="00AE2F6C" w:rsidRPr="00352DF2" w:rsidRDefault="00AE2F6C" w:rsidP="00AE2F6C">
                  <w:pPr>
                    <w:spacing w:line="240" w:lineRule="auto"/>
                    <w:ind w:leftChars="37" w:left="106" w:right="-73" w:hangingChars="1" w:hanging="2"/>
                    <w:rPr>
                      <w:sz w:val="18"/>
                      <w:szCs w:val="18"/>
                    </w:rPr>
                  </w:pPr>
                  <w:r w:rsidRPr="00352DF2">
                    <w:rPr>
                      <w:sz w:val="18"/>
                      <w:szCs w:val="18"/>
                    </w:rPr>
                    <w:t>8 809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6,00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1</w:t>
                  </w:r>
                </w:p>
              </w:tc>
              <w:tc>
                <w:tcPr>
                  <w:tcW w:w="4245" w:type="dxa"/>
                  <w:noWrap/>
                  <w:vAlign w:val="center"/>
                </w:tcPr>
                <w:p w:rsidR="00AE2F6C" w:rsidRPr="00352DF2" w:rsidRDefault="00AE2F6C" w:rsidP="00AE2F6C">
                  <w:pPr>
                    <w:spacing w:line="240" w:lineRule="auto"/>
                    <w:ind w:leftChars="37" w:left="107" w:right="-73" w:hangingChars="1" w:hanging="3"/>
                    <w:rPr>
                      <w:sz w:val="18"/>
                      <w:szCs w:val="18"/>
                    </w:rPr>
                  </w:pPr>
                  <w:hyperlink r:id="rId10" w:history="1">
                    <w:r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38,00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38,00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2</w:t>
                  </w:r>
                </w:p>
              </w:tc>
              <w:tc>
                <w:tcPr>
                  <w:tcW w:w="4245" w:type="dxa"/>
                  <w:noWrap/>
                  <w:vAlign w:val="center"/>
                </w:tcPr>
                <w:p w:rsidR="00AE2F6C" w:rsidRPr="00352DF2" w:rsidRDefault="00AE2F6C" w:rsidP="00AE2F6C">
                  <w:pPr>
                    <w:spacing w:line="240" w:lineRule="auto"/>
                    <w:ind w:leftChars="37" w:left="107" w:right="-73" w:hangingChars="1" w:hanging="3"/>
                    <w:rPr>
                      <w:sz w:val="18"/>
                      <w:szCs w:val="18"/>
                    </w:rPr>
                  </w:pPr>
                  <w:hyperlink r:id="rId11" w:history="1">
                    <w:r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61,00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61,00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3</w:t>
                  </w:r>
                </w:p>
              </w:tc>
              <w:tc>
                <w:tcPr>
                  <w:tcW w:w="4245" w:type="dxa"/>
                  <w:noWrap/>
                  <w:vAlign w:val="center"/>
                </w:tcPr>
                <w:p w:rsidR="00AE2F6C" w:rsidRPr="00352DF2" w:rsidRDefault="00AE2F6C" w:rsidP="00AE2F6C">
                  <w:pPr>
                    <w:spacing w:line="240" w:lineRule="auto"/>
                    <w:ind w:leftChars="37" w:left="107" w:right="-73" w:hangingChars="1" w:hanging="3"/>
                    <w:rPr>
                      <w:sz w:val="18"/>
                      <w:szCs w:val="18"/>
                    </w:rPr>
                  </w:pPr>
                  <w:hyperlink r:id="rId12" w:history="1">
                    <w:r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105,00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105,00</w:t>
                  </w:r>
                </w:p>
              </w:tc>
            </w:tr>
            <w:tr w:rsidR="00AE2F6C" w:rsidRPr="00352DF2" w:rsidTr="00AE2F6C">
              <w:trPr>
                <w:trHeight w:val="69"/>
              </w:trPr>
              <w:tc>
                <w:tcPr>
                  <w:tcW w:w="3255" w:type="dxa"/>
                  <w:tcBorders>
                    <w:top w:val="single" w:sz="4" w:space="0" w:color="auto"/>
                    <w:left w:val="single" w:sz="4" w:space="0" w:color="auto"/>
                    <w:bottom w:val="single" w:sz="4" w:space="0" w:color="auto"/>
                    <w:right w:val="single" w:sz="4" w:space="0" w:color="auto"/>
                  </w:tcBorders>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4</w:t>
                  </w:r>
                </w:p>
              </w:tc>
              <w:tc>
                <w:tcPr>
                  <w:tcW w:w="4245" w:type="dxa"/>
                  <w:tcBorders>
                    <w:top w:val="single" w:sz="4" w:space="0" w:color="auto"/>
                    <w:left w:val="single" w:sz="4" w:space="0" w:color="auto"/>
                    <w:bottom w:val="single" w:sz="4" w:space="0" w:color="auto"/>
                    <w:right w:val="single" w:sz="4" w:space="0" w:color="auto"/>
                  </w:tcBorders>
                  <w:noWrap/>
                  <w:vAlign w:val="center"/>
                </w:tcPr>
                <w:p w:rsidR="00AE2F6C" w:rsidRPr="00352DF2" w:rsidRDefault="00AE2F6C" w:rsidP="00AE2F6C">
                  <w:pPr>
                    <w:spacing w:line="240" w:lineRule="auto"/>
                    <w:ind w:leftChars="37" w:left="107" w:right="-73" w:hangingChars="1" w:hanging="3"/>
                    <w:rPr>
                      <w:sz w:val="18"/>
                      <w:szCs w:val="18"/>
                    </w:rPr>
                  </w:pPr>
                  <w:hyperlink r:id="rId13" w:history="1">
                    <w:r w:rsidRPr="00352DF2">
                      <w:rPr>
                        <w:color w:val="0000FF"/>
                        <w:sz w:val="18"/>
                        <w:szCs w:val="18"/>
                        <w:u w:val="single"/>
                      </w:rPr>
                      <w:t>http://westcall.spb.ru/corporate/services/telephony/phone</w:t>
                    </w:r>
                  </w:hyperlink>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175,00</w:t>
                  </w:r>
                </w:p>
              </w:tc>
              <w:tc>
                <w:tcPr>
                  <w:tcW w:w="1398" w:type="dxa"/>
                  <w:tcBorders>
                    <w:top w:val="single" w:sz="4" w:space="0" w:color="auto"/>
                    <w:left w:val="single" w:sz="4" w:space="0" w:color="auto"/>
                    <w:bottom w:val="single" w:sz="4" w:space="0" w:color="auto"/>
                    <w:right w:val="single" w:sz="4" w:space="0" w:color="auto"/>
                  </w:tcBorders>
                  <w:vAlign w:val="center"/>
                </w:tcPr>
                <w:p w:rsidR="00AE2F6C" w:rsidRPr="00352DF2" w:rsidRDefault="00AE2F6C" w:rsidP="00AE2F6C">
                  <w:pPr>
                    <w:spacing w:line="240" w:lineRule="auto"/>
                    <w:jc w:val="center"/>
                    <w:rPr>
                      <w:sz w:val="18"/>
                      <w:szCs w:val="18"/>
                    </w:rPr>
                  </w:pPr>
                  <w:r w:rsidRPr="00352DF2">
                    <w:rPr>
                      <w:sz w:val="18"/>
                      <w:szCs w:val="18"/>
                    </w:rPr>
                    <w:t>175,00</w:t>
                  </w:r>
                </w:p>
              </w:tc>
            </w:tr>
          </w:tbl>
          <w:p w:rsidR="00AE2F6C" w:rsidRPr="00352DF2" w:rsidRDefault="00AE2F6C" w:rsidP="00AE2F6C">
            <w:pPr>
              <w:spacing w:line="260" w:lineRule="atLeast"/>
              <w:rPr>
                <w:sz w:val="18"/>
                <w:szCs w:val="18"/>
              </w:rPr>
            </w:pPr>
          </w:p>
          <w:p w:rsidR="00AE2F6C" w:rsidRPr="00352DF2" w:rsidRDefault="00AE2F6C" w:rsidP="00AE2F6C">
            <w:pPr>
              <w:spacing w:line="260" w:lineRule="atLeast"/>
              <w:rPr>
                <w:sz w:val="18"/>
                <w:szCs w:val="18"/>
              </w:rPr>
            </w:pPr>
            <w:r w:rsidRPr="00352DF2">
              <w:rPr>
                <w:sz w:val="18"/>
                <w:szCs w:val="18"/>
              </w:rPr>
              <w:t>Услуги междугородной, международной связи оказываются операторами связи, имеющими соответствующие лицензии</w:t>
            </w:r>
          </w:p>
          <w:p w:rsidR="00AE2F6C" w:rsidRPr="00352DF2" w:rsidRDefault="00AE2F6C" w:rsidP="00AE2F6C">
            <w:pPr>
              <w:spacing w:line="0" w:lineRule="atLeast"/>
              <w:rPr>
                <w:bCs/>
                <w:i/>
                <w:iCs/>
                <w:sz w:val="18"/>
                <w:szCs w:val="18"/>
              </w:rPr>
            </w:pPr>
            <w:r w:rsidRPr="00352DF2">
              <w:rPr>
                <w:bCs/>
                <w:i/>
                <w:iCs/>
                <w:sz w:val="18"/>
                <w:szCs w:val="18"/>
              </w:rPr>
              <w:t>Примечание: Междугородный, международный и внутризоновый вызов длительностью менее 3 секунд не оплачивается; вызов продолжительностью 3 - 60 секунд засчитывается, как одноминутный. После первой минуты междугородного и международного вызова вступает в силу 6-ти секундная дискретность, дискретность для внутризонового вызова 1 минута.</w:t>
            </w:r>
          </w:p>
          <w:p w:rsidR="00AE2F6C" w:rsidRPr="00352DF2" w:rsidRDefault="00AE2F6C" w:rsidP="00AE2F6C">
            <w:pPr>
              <w:spacing w:line="0" w:lineRule="atLeast"/>
              <w:rPr>
                <w:sz w:val="18"/>
                <w:szCs w:val="18"/>
              </w:rPr>
            </w:pPr>
            <w:r w:rsidRPr="00352DF2">
              <w:rPr>
                <w:sz w:val="18"/>
                <w:szCs w:val="18"/>
              </w:rPr>
              <w:t>Все цены и тарифы указаны в рублях без учета НДС.</w:t>
            </w:r>
          </w:p>
          <w:p w:rsidR="00AE2F6C" w:rsidRDefault="00AE2F6C" w:rsidP="00AE2F6C">
            <w:pPr>
              <w:tabs>
                <w:tab w:val="left" w:pos="4820"/>
              </w:tabs>
              <w:spacing w:before="50" w:line="240" w:lineRule="auto"/>
              <w:jc w:val="center"/>
              <w:rPr>
                <w:b/>
                <w:sz w:val="20"/>
              </w:rPr>
            </w:pPr>
          </w:p>
          <w:tbl>
            <w:tblPr>
              <w:tblW w:w="10448" w:type="dxa"/>
              <w:tblLayout w:type="fixed"/>
              <w:tblLook w:val="01E0" w:firstRow="1" w:lastRow="1" w:firstColumn="1" w:lastColumn="1" w:noHBand="0" w:noVBand="0"/>
            </w:tblPr>
            <w:tblGrid>
              <w:gridCol w:w="5364"/>
              <w:gridCol w:w="5084"/>
            </w:tblGrid>
            <w:tr w:rsidR="00AE2F6C" w:rsidRPr="007E53BE" w:rsidTr="00AE2F6C">
              <w:trPr>
                <w:trHeight w:val="495"/>
              </w:trPr>
              <w:tc>
                <w:tcPr>
                  <w:tcW w:w="5364" w:type="dxa"/>
                </w:tcPr>
                <w:p w:rsidR="00AE2F6C" w:rsidRPr="007E53BE" w:rsidRDefault="00AE2F6C" w:rsidP="00AE2F6C">
                  <w:pPr>
                    <w:tabs>
                      <w:tab w:val="left" w:pos="142"/>
                    </w:tabs>
                    <w:rPr>
                      <w:b/>
                      <w:sz w:val="20"/>
                      <w:lang w:eastAsia="en-US"/>
                    </w:rPr>
                  </w:pPr>
                  <w:r w:rsidRPr="007E53BE">
                    <w:rPr>
                      <w:b/>
                      <w:sz w:val="20"/>
                      <w:lang w:eastAsia="en-US"/>
                    </w:rPr>
                    <w:t>От Заказчика:</w:t>
                  </w:r>
                </w:p>
                <w:p w:rsidR="00AE2F6C" w:rsidRPr="007E53BE" w:rsidRDefault="00AE2F6C" w:rsidP="007916D0">
                  <w:pPr>
                    <w:tabs>
                      <w:tab w:val="left" w:pos="142"/>
                      <w:tab w:val="left" w:pos="1335"/>
                    </w:tabs>
                    <w:rPr>
                      <w:sz w:val="20"/>
                      <w:lang w:eastAsia="en-US"/>
                    </w:rPr>
                  </w:pPr>
                  <w:r>
                    <w:rPr>
                      <w:sz w:val="20"/>
                      <w:lang w:eastAsia="en-US"/>
                    </w:rPr>
                    <w:t>Ректор</w:t>
                  </w:r>
                  <w:r w:rsidR="007916D0">
                    <w:rPr>
                      <w:sz w:val="20"/>
                      <w:lang w:eastAsia="en-US"/>
                    </w:rPr>
                    <w:tab/>
                  </w:r>
                  <w:r w:rsidRPr="007E53BE">
                    <w:rPr>
                      <w:sz w:val="20"/>
                      <w:lang w:eastAsia="en-US"/>
                    </w:rPr>
                    <w:t>________________/</w:t>
                  </w:r>
                  <w:r w:rsidRPr="00B92A8E">
                    <w:rPr>
                      <w:rFonts w:eastAsia="Calibri"/>
                      <w:sz w:val="23"/>
                      <w:szCs w:val="23"/>
                      <w:lang w:eastAsia="en-US"/>
                    </w:rPr>
                    <w:t xml:space="preserve"> </w:t>
                  </w:r>
                  <w:proofErr w:type="spellStart"/>
                  <w:r w:rsidRPr="00352DF2">
                    <w:rPr>
                      <w:sz w:val="20"/>
                      <w:lang w:eastAsia="en-US"/>
                    </w:rPr>
                    <w:t>О.В.Ковальчук</w:t>
                  </w:r>
                  <w:proofErr w:type="spellEnd"/>
                  <w:r w:rsidRPr="00352DF2">
                    <w:rPr>
                      <w:sz w:val="20"/>
                      <w:lang w:eastAsia="en-US"/>
                    </w:rPr>
                    <w:t xml:space="preserve"> </w:t>
                  </w:r>
                  <w:r w:rsidRPr="007E53BE">
                    <w:rPr>
                      <w:sz w:val="20"/>
                      <w:lang w:eastAsia="en-US"/>
                    </w:rPr>
                    <w:t>/</w:t>
                  </w:r>
                </w:p>
                <w:p w:rsidR="00AE2F6C" w:rsidRPr="007E53BE" w:rsidRDefault="00AE2F6C" w:rsidP="00AE2F6C">
                  <w:pPr>
                    <w:rPr>
                      <w:sz w:val="20"/>
                      <w:lang w:eastAsia="en-US"/>
                    </w:rPr>
                  </w:pPr>
                  <w:r w:rsidRPr="007E53BE">
                    <w:rPr>
                      <w:sz w:val="20"/>
                      <w:lang w:eastAsia="en-US"/>
                    </w:rPr>
                    <w:t>М.П.</w:t>
                  </w:r>
                </w:p>
              </w:tc>
              <w:tc>
                <w:tcPr>
                  <w:tcW w:w="5084" w:type="dxa"/>
                </w:tcPr>
                <w:p w:rsidR="00AE2F6C" w:rsidRPr="007E53BE" w:rsidRDefault="00AE2F6C" w:rsidP="00AE2F6C">
                  <w:pPr>
                    <w:tabs>
                      <w:tab w:val="left" w:pos="142"/>
                    </w:tabs>
                    <w:rPr>
                      <w:b/>
                      <w:sz w:val="20"/>
                      <w:lang w:eastAsia="en-US"/>
                    </w:rPr>
                  </w:pPr>
                  <w:r w:rsidRPr="007E53BE">
                    <w:rPr>
                      <w:b/>
                      <w:sz w:val="20"/>
                      <w:lang w:eastAsia="en-US"/>
                    </w:rPr>
                    <w:t>От Исполнителя:</w:t>
                  </w:r>
                </w:p>
                <w:p w:rsidR="00AE2F6C" w:rsidRPr="007E53BE" w:rsidRDefault="00AE2F6C" w:rsidP="00AE2F6C">
                  <w:pPr>
                    <w:tabs>
                      <w:tab w:val="left" w:pos="142"/>
                      <w:tab w:val="left" w:pos="1335"/>
                    </w:tabs>
                    <w:spacing w:before="240"/>
                    <w:rPr>
                      <w:sz w:val="20"/>
                      <w:lang w:eastAsia="en-US"/>
                    </w:rPr>
                  </w:pPr>
                </w:p>
                <w:p w:rsidR="00AE2F6C" w:rsidRPr="007E53BE" w:rsidRDefault="00AE2F6C" w:rsidP="00AE2F6C">
                  <w:pPr>
                    <w:tabs>
                      <w:tab w:val="left" w:pos="142"/>
                    </w:tabs>
                    <w:spacing w:before="240" w:line="240" w:lineRule="auto"/>
                    <w:rPr>
                      <w:sz w:val="20"/>
                      <w:lang w:eastAsia="en-US"/>
                    </w:rPr>
                  </w:pPr>
                </w:p>
                <w:p w:rsidR="00AE2F6C" w:rsidRPr="007E53BE" w:rsidRDefault="00AE2F6C" w:rsidP="00AE2F6C">
                  <w:pPr>
                    <w:tabs>
                      <w:tab w:val="left" w:pos="142"/>
                    </w:tabs>
                    <w:rPr>
                      <w:sz w:val="20"/>
                      <w:lang w:eastAsia="en-US"/>
                    </w:rPr>
                  </w:pPr>
                </w:p>
              </w:tc>
            </w:tr>
          </w:tbl>
          <w:p w:rsidR="00AE2F6C" w:rsidRPr="006A6EFC" w:rsidRDefault="00AE2F6C" w:rsidP="00AE2F6C">
            <w:pPr>
              <w:spacing w:line="160" w:lineRule="atLeast"/>
              <w:jc w:val="right"/>
              <w:rPr>
                <w:bCs/>
                <w:sz w:val="23"/>
                <w:szCs w:val="23"/>
              </w:rPr>
            </w:pPr>
            <w:bookmarkStart w:id="0" w:name="_GoBack"/>
            <w:bookmarkEnd w:id="0"/>
            <w:r w:rsidRPr="006A6EFC">
              <w:rPr>
                <w:bCs/>
                <w:sz w:val="23"/>
                <w:szCs w:val="23"/>
              </w:rPr>
              <w:lastRenderedPageBreak/>
              <w:t xml:space="preserve">Приложение № </w:t>
            </w:r>
            <w:r>
              <w:rPr>
                <w:bCs/>
                <w:sz w:val="23"/>
                <w:szCs w:val="23"/>
              </w:rPr>
              <w:t>2</w:t>
            </w:r>
          </w:p>
          <w:p w:rsidR="00AE2F6C" w:rsidRDefault="00AE2F6C" w:rsidP="00AE2F6C">
            <w:pPr>
              <w:spacing w:line="160" w:lineRule="atLeast"/>
              <w:jc w:val="right"/>
              <w:rPr>
                <w:bCs/>
                <w:sz w:val="23"/>
                <w:szCs w:val="23"/>
              </w:rPr>
            </w:pPr>
            <w:r w:rsidRPr="006A6EFC">
              <w:rPr>
                <w:bCs/>
                <w:sz w:val="23"/>
                <w:szCs w:val="23"/>
              </w:rPr>
              <w:t xml:space="preserve">к </w:t>
            </w:r>
            <w:r>
              <w:rPr>
                <w:sz w:val="23"/>
                <w:szCs w:val="23"/>
              </w:rPr>
              <w:t>Договор</w:t>
            </w:r>
            <w:r w:rsidRPr="006A6EFC">
              <w:rPr>
                <w:bCs/>
                <w:sz w:val="23"/>
                <w:szCs w:val="23"/>
              </w:rPr>
              <w:t>у №</w:t>
            </w:r>
            <w:r w:rsidRPr="006A6EFC">
              <w:rPr>
                <w:rFonts w:ascii="Verdana" w:hAnsi="Verdana"/>
                <w:color w:val="000000"/>
                <w:sz w:val="16"/>
                <w:szCs w:val="16"/>
                <w:shd w:val="clear" w:color="auto" w:fill="E5E5E5"/>
              </w:rPr>
              <w:t xml:space="preserve"> </w:t>
            </w:r>
            <w:r>
              <w:rPr>
                <w:bCs/>
                <w:sz w:val="23"/>
                <w:szCs w:val="23"/>
              </w:rPr>
              <w:t>__________</w:t>
            </w:r>
            <w:r w:rsidRPr="006A6EFC">
              <w:rPr>
                <w:bCs/>
                <w:sz w:val="23"/>
                <w:szCs w:val="23"/>
              </w:rPr>
              <w:t xml:space="preserve"> </w:t>
            </w:r>
          </w:p>
          <w:p w:rsidR="00AE2F6C" w:rsidRPr="00611A8E" w:rsidRDefault="00AE2F6C" w:rsidP="00AE2F6C">
            <w:pPr>
              <w:spacing w:line="160" w:lineRule="atLeast"/>
              <w:jc w:val="right"/>
              <w:rPr>
                <w:b/>
                <w:bCs/>
                <w:sz w:val="23"/>
                <w:szCs w:val="23"/>
              </w:rPr>
            </w:pPr>
            <w:r w:rsidRPr="006A6EFC">
              <w:rPr>
                <w:bCs/>
                <w:sz w:val="23"/>
                <w:szCs w:val="23"/>
              </w:rPr>
              <w:t>от «__»________ 20___г</w:t>
            </w:r>
          </w:p>
        </w:tc>
      </w:tr>
      <w:tr w:rsidR="00AE2F6C" w:rsidRPr="00695B06"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11A8E" w:rsidRDefault="00AE2F6C" w:rsidP="00AE2F6C">
            <w:pPr>
              <w:pStyle w:val="BasicParagraph"/>
              <w:spacing w:line="240" w:lineRule="auto"/>
              <w:ind w:right="143"/>
              <w:jc w:val="both"/>
              <w:rPr>
                <w:rFonts w:ascii="Times New Roman" w:hAnsi="Times New Roman" w:cs="Times New Roman"/>
                <w:sz w:val="23"/>
                <w:szCs w:val="23"/>
                <w:lang w:val="ru-RU"/>
              </w:rPr>
            </w:pPr>
          </w:p>
        </w:tc>
      </w:tr>
      <w:tr w:rsidR="00AE2F6C" w:rsidRPr="006225D0"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225D0" w:rsidRDefault="00AE2F6C" w:rsidP="00AE2F6C">
            <w:pPr>
              <w:spacing w:line="160" w:lineRule="atLeast"/>
              <w:jc w:val="center"/>
              <w:rPr>
                <w:b/>
                <w:bCs/>
                <w:sz w:val="23"/>
                <w:szCs w:val="23"/>
              </w:rPr>
            </w:pPr>
            <w:r w:rsidRPr="006225D0">
              <w:rPr>
                <w:b/>
                <w:bCs/>
                <w:sz w:val="23"/>
                <w:szCs w:val="23"/>
              </w:rPr>
              <w:br/>
              <w:t xml:space="preserve">Список пользователей, использующих оконечное оборудование Заказчика во исполнение требований Правил оказания услуг связи по передаче данных, утвержденных постановлением Правительства РФ от 23.01.2006 N 32, Правил оказания </w:t>
            </w:r>
            <w:proofErr w:type="spellStart"/>
            <w:r w:rsidRPr="006225D0">
              <w:rPr>
                <w:b/>
                <w:bCs/>
                <w:sz w:val="23"/>
                <w:szCs w:val="23"/>
              </w:rPr>
              <w:t>телематических</w:t>
            </w:r>
            <w:proofErr w:type="spellEnd"/>
            <w:r w:rsidRPr="006225D0">
              <w:rPr>
                <w:b/>
                <w:bCs/>
                <w:sz w:val="23"/>
                <w:szCs w:val="23"/>
              </w:rPr>
              <w:t xml:space="preserve"> услуг связи, утвержденные постановлением Правительства РФ от 10.09.2007 N 575, а также п. 2 ст. 44 Федерального закона от 07.07.2003 N 126-ФЗ «О связи».</w:t>
            </w:r>
          </w:p>
        </w:tc>
      </w:tr>
      <w:tr w:rsidR="00AE2F6C" w:rsidRPr="006225D0"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225D0" w:rsidRDefault="00AE2F6C" w:rsidP="00AE2F6C">
            <w:pPr>
              <w:spacing w:line="160" w:lineRule="atLeast"/>
              <w:rPr>
                <w:sz w:val="23"/>
                <w:szCs w:val="23"/>
              </w:rPr>
            </w:pPr>
            <w:r w:rsidRPr="006225D0">
              <w:rPr>
                <w:sz w:val="23"/>
                <w:szCs w:val="23"/>
              </w:rPr>
              <w:br/>
              <w:t>Период, за который предоставляется список: ____ квартал 20__г.</w:t>
            </w:r>
          </w:p>
          <w:p w:rsidR="00AE2F6C" w:rsidRPr="006225D0" w:rsidRDefault="00AE2F6C" w:rsidP="00AE2F6C">
            <w:pPr>
              <w:spacing w:line="160" w:lineRule="atLeast"/>
              <w:rPr>
                <w:sz w:val="23"/>
                <w:szCs w:val="23"/>
              </w:rPr>
            </w:pP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w:t>
            </w:r>
          </w:p>
          <w:p w:rsidR="00AE2F6C" w:rsidRPr="006225D0" w:rsidRDefault="00AE2F6C" w:rsidP="00AE2F6C">
            <w:pPr>
              <w:spacing w:line="160" w:lineRule="atLeast"/>
              <w:jc w:val="center"/>
              <w:rPr>
                <w:sz w:val="23"/>
                <w:szCs w:val="23"/>
              </w:rPr>
            </w:pPr>
            <w:r w:rsidRPr="006225D0">
              <w:rPr>
                <w:sz w:val="23"/>
                <w:szCs w:val="23"/>
              </w:rPr>
              <w:t>п/п</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Фамилия, имя, отчество (при наличии)</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Место жительства</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Реквизиты основного документа, удостоверяющего личность</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rPr>
                <w:sz w:val="23"/>
                <w:szCs w:val="23"/>
              </w:rPr>
            </w:pPr>
            <w:r w:rsidRPr="006225D0">
              <w:rPr>
                <w:sz w:val="23"/>
                <w:szCs w:val="23"/>
              </w:rPr>
              <w:t>Паспорт: Серия ______ №_________</w:t>
            </w:r>
            <w:r w:rsidRPr="006225D0">
              <w:rPr>
                <w:sz w:val="23"/>
                <w:szCs w:val="23"/>
              </w:rPr>
              <w:br/>
              <w:t>Дата выдачи:</w:t>
            </w:r>
            <w:r w:rsidRPr="006225D0">
              <w:rPr>
                <w:sz w:val="23"/>
                <w:szCs w:val="23"/>
              </w:rPr>
              <w:br/>
              <w:t>Кем выдан:</w:t>
            </w:r>
            <w:r w:rsidRPr="006225D0">
              <w:rPr>
                <w:sz w:val="23"/>
                <w:szCs w:val="23"/>
              </w:rPr>
              <w:br/>
              <w:t>Код подразделения:</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r>
      <w:tr w:rsidR="00AE2F6C" w:rsidRPr="00695B06" w:rsidTr="00AE2F6C">
        <w:tblPrEx>
          <w:jc w:val="center"/>
          <w:tblCellSpacing w:w="7" w:type="dxa"/>
          <w:tblInd w:w="0" w:type="dxa"/>
          <w:tblCellMar>
            <w:left w:w="0" w:type="dxa"/>
            <w:right w:w="0" w:type="dxa"/>
          </w:tblCellMar>
          <w:tblLook w:val="0420" w:firstRow="1" w:lastRow="0" w:firstColumn="0" w:lastColumn="0" w:noHBand="0" w:noVBand="1"/>
        </w:tblPrEx>
        <w:trPr>
          <w:gridAfter w:val="4"/>
          <w:wAfter w:w="3029" w:type="dxa"/>
          <w:tblCellSpacing w:w="7" w:type="dxa"/>
          <w:jc w:val="center"/>
        </w:trPr>
        <w:tc>
          <w:tcPr>
            <w:tcW w:w="7419" w:type="dxa"/>
            <w:gridSpan w:val="7"/>
            <w:vAlign w:val="center"/>
            <w:hideMark/>
          </w:tcPr>
          <w:p w:rsidR="00AE2F6C" w:rsidRPr="00611A8E" w:rsidRDefault="00AE2F6C" w:rsidP="00AE2F6C">
            <w:pPr>
              <w:spacing w:line="160" w:lineRule="atLeast"/>
              <w:rPr>
                <w:sz w:val="23"/>
                <w:szCs w:val="23"/>
              </w:rPr>
            </w:pPr>
          </w:p>
        </w:tc>
      </w:tr>
    </w:tbl>
    <w:p w:rsidR="00AE2F6C" w:rsidRPr="00611A8E" w:rsidRDefault="00AE2F6C" w:rsidP="00AE2F6C">
      <w:pPr>
        <w:pStyle w:val="BasicParagraph"/>
        <w:spacing w:line="240" w:lineRule="auto"/>
        <w:ind w:right="143"/>
        <w:jc w:val="both"/>
        <w:rPr>
          <w:rFonts w:ascii="Times New Roman" w:hAnsi="Times New Roman" w:cs="Times New Roman"/>
          <w:b/>
          <w:sz w:val="23"/>
          <w:szCs w:val="23"/>
          <w:lang w:val="ru-RU"/>
        </w:rPr>
      </w:pPr>
    </w:p>
    <w:p w:rsidR="00AE2F6C" w:rsidRPr="00611A8E" w:rsidRDefault="00AE2F6C" w:rsidP="00AE2F6C">
      <w:pPr>
        <w:pStyle w:val="BasicParagraph"/>
        <w:spacing w:line="240" w:lineRule="auto"/>
        <w:ind w:right="143"/>
        <w:jc w:val="both"/>
        <w:rPr>
          <w:rFonts w:ascii="Times New Roman" w:hAnsi="Times New Roman" w:cs="Times New Roman"/>
          <w:b/>
          <w:bCs/>
          <w:sz w:val="23"/>
          <w:szCs w:val="23"/>
          <w:lang w:val="ru-RU"/>
        </w:rPr>
      </w:pPr>
      <w:r w:rsidRPr="00611A8E">
        <w:rPr>
          <w:rFonts w:ascii="Times New Roman" w:hAnsi="Times New Roman" w:cs="Times New Roman"/>
          <w:b/>
          <w:sz w:val="23"/>
          <w:szCs w:val="23"/>
        </w:rPr>
        <w:t xml:space="preserve">ЗАКАЗЧИК                                                     </w:t>
      </w:r>
      <w:r w:rsidRPr="00611A8E">
        <w:rPr>
          <w:rFonts w:ascii="Times New Roman" w:hAnsi="Times New Roman" w:cs="Times New Roman"/>
          <w:b/>
          <w:sz w:val="23"/>
          <w:szCs w:val="23"/>
          <w:lang w:val="ru-RU"/>
        </w:rPr>
        <w:t xml:space="preserve">        </w:t>
      </w:r>
      <w:r w:rsidRPr="00611A8E">
        <w:rPr>
          <w:rFonts w:ascii="Times New Roman" w:hAnsi="Times New Roman" w:cs="Times New Roman"/>
          <w:b/>
          <w:sz w:val="23"/>
          <w:szCs w:val="23"/>
        </w:rPr>
        <w:t xml:space="preserve"> </w:t>
      </w:r>
      <w:r>
        <w:rPr>
          <w:rFonts w:ascii="Times New Roman" w:hAnsi="Times New Roman" w:cs="Times New Roman"/>
          <w:b/>
          <w:sz w:val="23"/>
          <w:szCs w:val="23"/>
          <w:lang w:val="ru-RU"/>
        </w:rPr>
        <w:t xml:space="preserve"> </w:t>
      </w:r>
      <w:r w:rsidRPr="00611A8E">
        <w:rPr>
          <w:rFonts w:ascii="Times New Roman" w:hAnsi="Times New Roman" w:cs="Times New Roman"/>
          <w:b/>
          <w:sz w:val="23"/>
          <w:szCs w:val="23"/>
        </w:rPr>
        <w:t>ИСПОЛНИТЕЛЬ</w:t>
      </w:r>
      <w:r w:rsidRPr="00611A8E">
        <w:rPr>
          <w:rFonts w:ascii="Times New Roman" w:hAnsi="Times New Roman" w:cs="Times New Roman"/>
          <w:sz w:val="23"/>
          <w:szCs w:val="23"/>
        </w:rPr>
        <w:t xml:space="preserve"> </w:t>
      </w:r>
    </w:p>
    <w:tbl>
      <w:tblPr>
        <w:tblW w:w="9464" w:type="dxa"/>
        <w:tblLook w:val="01E0" w:firstRow="1" w:lastRow="1" w:firstColumn="1" w:lastColumn="1" w:noHBand="0" w:noVBand="0"/>
      </w:tblPr>
      <w:tblGrid>
        <w:gridCol w:w="4608"/>
        <w:gridCol w:w="4856"/>
      </w:tblGrid>
      <w:tr w:rsidR="00AE2F6C" w:rsidRPr="00695B06" w:rsidTr="00AE2F6C">
        <w:trPr>
          <w:trHeight w:val="381"/>
        </w:trPr>
        <w:tc>
          <w:tcPr>
            <w:tcW w:w="4608" w:type="dxa"/>
          </w:tcPr>
          <w:p w:rsidR="00AE2F6C" w:rsidRPr="00313B6C" w:rsidRDefault="00AE2F6C" w:rsidP="00AE2F6C">
            <w:pPr>
              <w:shd w:val="clear" w:color="auto" w:fill="FFFFFF"/>
              <w:tabs>
                <w:tab w:val="left" w:pos="6437"/>
              </w:tabs>
              <w:suppressAutoHyphens/>
              <w:rPr>
                <w:rFonts w:eastAsia="Calibri"/>
                <w:sz w:val="23"/>
                <w:szCs w:val="23"/>
                <w:lang w:eastAsia="en-US"/>
              </w:rPr>
            </w:pPr>
            <w:r w:rsidRPr="00313B6C">
              <w:rPr>
                <w:rFonts w:eastAsia="Calibri"/>
                <w:sz w:val="23"/>
                <w:szCs w:val="23"/>
                <w:lang w:eastAsia="en-US"/>
              </w:rPr>
              <w:t>ГАОУ ДПО «ЛОИРО»</w:t>
            </w:r>
          </w:p>
          <w:p w:rsidR="00AE2F6C" w:rsidRPr="00611A8E" w:rsidRDefault="00AE2F6C" w:rsidP="00AE2F6C">
            <w:pPr>
              <w:shd w:val="clear" w:color="auto" w:fill="FFFFFF"/>
              <w:tabs>
                <w:tab w:val="left" w:pos="6437"/>
              </w:tabs>
              <w:suppressAutoHyphens/>
              <w:rPr>
                <w:rFonts w:eastAsia="Calibri"/>
                <w:sz w:val="23"/>
                <w:szCs w:val="23"/>
                <w:lang w:eastAsia="en-US"/>
              </w:rPr>
            </w:pPr>
            <w:r>
              <w:rPr>
                <w:rFonts w:eastAsia="Calibri"/>
                <w:sz w:val="23"/>
                <w:szCs w:val="23"/>
                <w:lang w:eastAsia="en-US"/>
              </w:rPr>
              <w:t>Ректор</w:t>
            </w:r>
          </w:p>
          <w:p w:rsidR="00AE2F6C" w:rsidRPr="00611A8E" w:rsidRDefault="00AE2F6C" w:rsidP="00AE2F6C">
            <w:pPr>
              <w:shd w:val="clear" w:color="auto" w:fill="FFFFFF"/>
              <w:tabs>
                <w:tab w:val="left" w:pos="6437"/>
              </w:tabs>
              <w:suppressAutoHyphens/>
              <w:rPr>
                <w:rFonts w:eastAsia="Calibri"/>
                <w:sz w:val="23"/>
                <w:szCs w:val="23"/>
                <w:lang w:eastAsia="en-US"/>
              </w:rPr>
            </w:pPr>
            <w:r>
              <w:rPr>
                <w:rFonts w:eastAsia="Calibri"/>
                <w:sz w:val="23"/>
                <w:szCs w:val="23"/>
                <w:lang w:eastAsia="en-US"/>
              </w:rPr>
              <w:t>____________</w:t>
            </w:r>
            <w:r w:rsidRPr="00611A8E">
              <w:rPr>
                <w:rFonts w:eastAsia="Calibri"/>
                <w:sz w:val="23"/>
                <w:szCs w:val="23"/>
                <w:lang w:eastAsia="en-US"/>
              </w:rPr>
              <w:t xml:space="preserve"> /</w:t>
            </w:r>
            <w:r w:rsidRPr="00352DF2">
              <w:rPr>
                <w:sz w:val="20"/>
                <w:lang w:eastAsia="en-US"/>
              </w:rPr>
              <w:t xml:space="preserve"> </w:t>
            </w:r>
            <w:proofErr w:type="spellStart"/>
            <w:r w:rsidRPr="00352DF2">
              <w:rPr>
                <w:rFonts w:eastAsia="Calibri"/>
                <w:sz w:val="23"/>
                <w:szCs w:val="23"/>
                <w:lang w:eastAsia="en-US"/>
              </w:rPr>
              <w:t>О.В.Ковальчук</w:t>
            </w:r>
            <w:proofErr w:type="spellEnd"/>
            <w:r w:rsidRPr="00352DF2">
              <w:rPr>
                <w:rFonts w:eastAsia="Calibri"/>
                <w:sz w:val="23"/>
                <w:szCs w:val="23"/>
                <w:lang w:eastAsia="en-US"/>
              </w:rPr>
              <w:t xml:space="preserve"> </w:t>
            </w:r>
            <w:r w:rsidRPr="00611A8E">
              <w:rPr>
                <w:rFonts w:eastAsia="Calibri"/>
                <w:sz w:val="23"/>
                <w:szCs w:val="23"/>
                <w:lang w:eastAsia="en-US"/>
              </w:rPr>
              <w:t>/</w:t>
            </w:r>
          </w:p>
          <w:p w:rsidR="00AE2F6C" w:rsidRPr="00611A8E" w:rsidRDefault="00AE2F6C" w:rsidP="00AE2F6C">
            <w:pPr>
              <w:shd w:val="clear" w:color="auto" w:fill="FFFFFF"/>
              <w:tabs>
                <w:tab w:val="left" w:pos="6437"/>
              </w:tabs>
              <w:suppressAutoHyphens/>
              <w:rPr>
                <w:rFonts w:eastAsia="Calibri"/>
                <w:sz w:val="23"/>
                <w:szCs w:val="23"/>
                <w:lang w:eastAsia="en-US"/>
              </w:rPr>
            </w:pPr>
            <w:r w:rsidRPr="00611A8E">
              <w:rPr>
                <w:rFonts w:eastAsia="Calibri"/>
                <w:sz w:val="23"/>
                <w:szCs w:val="23"/>
                <w:lang w:eastAsia="en-US"/>
              </w:rPr>
              <w:t xml:space="preserve">        (подпись)     </w:t>
            </w:r>
          </w:p>
          <w:p w:rsidR="00AE2F6C" w:rsidRPr="00611A8E" w:rsidRDefault="00AE2F6C" w:rsidP="00AE2F6C">
            <w:pPr>
              <w:shd w:val="clear" w:color="auto" w:fill="FFFFFF"/>
              <w:tabs>
                <w:tab w:val="left" w:pos="6437"/>
              </w:tabs>
              <w:suppressAutoHyphens/>
              <w:rPr>
                <w:rFonts w:eastAsia="Calibri"/>
                <w:sz w:val="23"/>
                <w:szCs w:val="23"/>
                <w:lang w:eastAsia="en-US"/>
              </w:rPr>
            </w:pPr>
            <w:r w:rsidRPr="00611A8E">
              <w:rPr>
                <w:rFonts w:eastAsia="Calibri"/>
                <w:sz w:val="23"/>
                <w:szCs w:val="23"/>
                <w:lang w:eastAsia="en-US"/>
              </w:rPr>
              <w:t xml:space="preserve"> </w:t>
            </w:r>
            <w:r w:rsidRPr="00695B06">
              <w:rPr>
                <w:sz w:val="23"/>
                <w:szCs w:val="23"/>
              </w:rPr>
              <w:t>М.П.</w:t>
            </w:r>
            <w:r w:rsidRPr="00611A8E">
              <w:rPr>
                <w:rFonts w:eastAsia="Calibri"/>
                <w:sz w:val="23"/>
                <w:szCs w:val="23"/>
                <w:lang w:eastAsia="en-US"/>
              </w:rPr>
              <w:t xml:space="preserve"> </w:t>
            </w:r>
          </w:p>
          <w:p w:rsidR="00AE2F6C" w:rsidRPr="00695B06" w:rsidRDefault="00AE2F6C" w:rsidP="00AE2F6C">
            <w:pPr>
              <w:rPr>
                <w:sz w:val="23"/>
                <w:szCs w:val="23"/>
              </w:rPr>
            </w:pPr>
          </w:p>
        </w:tc>
        <w:tc>
          <w:tcPr>
            <w:tcW w:w="4856" w:type="dxa"/>
          </w:tcPr>
          <w:p w:rsidR="00AE2F6C" w:rsidRPr="00695B06" w:rsidRDefault="00AE2F6C" w:rsidP="00AE2F6C">
            <w:pPr>
              <w:shd w:val="clear" w:color="auto" w:fill="FFFFFF"/>
              <w:tabs>
                <w:tab w:val="left" w:pos="6437"/>
              </w:tabs>
              <w:suppressAutoHyphens/>
              <w:rPr>
                <w:sz w:val="23"/>
                <w:szCs w:val="23"/>
              </w:rPr>
            </w:pPr>
            <w:r w:rsidRPr="00695B06">
              <w:rPr>
                <w:sz w:val="23"/>
                <w:szCs w:val="23"/>
              </w:rPr>
              <w:t xml:space="preserve">      М.П.</w:t>
            </w:r>
          </w:p>
        </w:tc>
      </w:tr>
    </w:tbl>
    <w:p w:rsidR="00AE2F6C" w:rsidRPr="00611A8E" w:rsidRDefault="00AE2F6C" w:rsidP="00AE2F6C">
      <w:pPr>
        <w:spacing w:line="240" w:lineRule="auto"/>
        <w:rPr>
          <w:sz w:val="23"/>
          <w:szCs w:val="23"/>
        </w:rPr>
      </w:pPr>
    </w:p>
    <w:p w:rsidR="00AE2F6C" w:rsidRDefault="00AE2F6C" w:rsidP="00AE2F6C">
      <w:pPr>
        <w:spacing w:line="240" w:lineRule="auto"/>
      </w:pPr>
    </w:p>
    <w:p w:rsidR="00AE2F6C" w:rsidRDefault="00AE2F6C" w:rsidP="00AE2F6C"/>
    <w:p w:rsidR="00A858E1" w:rsidRDefault="00A858E1"/>
    <w:sectPr w:rsidR="00A85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dra Sans Alt Pro Bold">
    <w:altName w:val="Arial"/>
    <w:panose1 w:val="00000000000000000000"/>
    <w:charset w:val="00"/>
    <w:family w:val="modern"/>
    <w:notTrueType/>
    <w:pitch w:val="variable"/>
    <w:sig w:usb0="00000001" w:usb1="5001E4FB" w:usb2="00000004" w:usb3="00000000" w:csb0="0000019F" w:csb1="00000000"/>
  </w:font>
  <w:font w:name="Fedra Sans Alt Pro Light">
    <w:altName w:val="Arial"/>
    <w:panose1 w:val="00000000000000000000"/>
    <w:charset w:val="00"/>
    <w:family w:val="modern"/>
    <w:notTrueType/>
    <w:pitch w:val="variable"/>
    <w:sig w:usb0="00000001" w:usb1="5001E4FB" w:usb2="00000004"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8FC7CB6"/>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C21CD"/>
    <w:multiLevelType w:val="hybridMultilevel"/>
    <w:tmpl w:val="E9E0B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395034"/>
    <w:multiLevelType w:val="multilevel"/>
    <w:tmpl w:val="E61674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9E"/>
    <w:rsid w:val="00103F80"/>
    <w:rsid w:val="00115259"/>
    <w:rsid w:val="003E38D2"/>
    <w:rsid w:val="00614732"/>
    <w:rsid w:val="00633042"/>
    <w:rsid w:val="007916D0"/>
    <w:rsid w:val="00A858E1"/>
    <w:rsid w:val="00AE2F6C"/>
    <w:rsid w:val="00B7569E"/>
    <w:rsid w:val="00C9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9404"/>
  <w15:chartTrackingRefBased/>
  <w15:docId w15:val="{CDD01F23-2E6D-4838-90E6-91036B9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F6C"/>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2F6C"/>
    <w:pPr>
      <w:keepNext/>
      <w:keepLines/>
      <w:snapToGrid/>
      <w:spacing w:before="480" w:line="276" w:lineRule="auto"/>
      <w:ind w:firstLine="0"/>
      <w:jc w:val="left"/>
      <w:outlineLvl w:val="0"/>
    </w:pPr>
    <w:rPr>
      <w:rFonts w:ascii="Fedra Sans Alt Pro Bold" w:hAnsi="Fedra Sans Alt Pro Bold"/>
      <w:b/>
      <w:bCs/>
      <w:color w:val="B25709"/>
      <w:szCs w:val="28"/>
      <w:lang w:eastAsia="en-US"/>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nhideWhenUsed/>
    <w:qFormat/>
    <w:rsid w:val="00AE2F6C"/>
    <w:pPr>
      <w:keepNext/>
      <w:keepLines/>
      <w:snapToGrid/>
      <w:spacing w:before="200" w:line="276" w:lineRule="auto"/>
      <w:ind w:firstLine="0"/>
      <w:jc w:val="left"/>
      <w:outlineLvl w:val="1"/>
    </w:pPr>
    <w:rPr>
      <w:rFonts w:ascii="Fedra Sans Alt Pro Bold" w:hAnsi="Fedra Sans Alt Pro Bold"/>
      <w:b/>
      <w:bCs/>
      <w:color w:val="EE750D"/>
      <w:sz w:val="26"/>
      <w:szCs w:val="26"/>
      <w:lang w:eastAsia="en-US"/>
    </w:rPr>
  </w:style>
  <w:style w:type="paragraph" w:styleId="3">
    <w:name w:val="heading 3"/>
    <w:basedOn w:val="a"/>
    <w:next w:val="a"/>
    <w:link w:val="30"/>
    <w:uiPriority w:val="9"/>
    <w:semiHidden/>
    <w:unhideWhenUsed/>
    <w:qFormat/>
    <w:rsid w:val="00AE2F6C"/>
    <w:pPr>
      <w:keepNext/>
      <w:keepLines/>
      <w:snapToGrid/>
      <w:spacing w:before="200" w:line="276" w:lineRule="auto"/>
      <w:ind w:firstLine="0"/>
      <w:jc w:val="left"/>
      <w:outlineLvl w:val="2"/>
    </w:pPr>
    <w:rPr>
      <w:rFonts w:ascii="Fedra Sans Alt Pro Bold" w:hAnsi="Fedra Sans Alt Pro Bold"/>
      <w:b/>
      <w:bCs/>
      <w:color w:val="EE750D"/>
      <w:sz w:val="22"/>
      <w:szCs w:val="22"/>
      <w:lang w:eastAsia="en-US"/>
    </w:rPr>
  </w:style>
  <w:style w:type="paragraph" w:styleId="4">
    <w:name w:val="heading 4"/>
    <w:basedOn w:val="a"/>
    <w:next w:val="a"/>
    <w:link w:val="40"/>
    <w:unhideWhenUsed/>
    <w:qFormat/>
    <w:rsid w:val="00AE2F6C"/>
    <w:pPr>
      <w:keepNext/>
      <w:keepLines/>
      <w:snapToGrid/>
      <w:spacing w:before="200" w:line="276" w:lineRule="auto"/>
      <w:ind w:firstLine="0"/>
      <w:jc w:val="left"/>
      <w:outlineLvl w:val="3"/>
    </w:pPr>
    <w:rPr>
      <w:rFonts w:ascii="Fedra Sans Alt Pro Bold" w:hAnsi="Fedra Sans Alt Pro Bold"/>
      <w:b/>
      <w:bCs/>
      <w:i/>
      <w:iCs/>
      <w:color w:val="EE750D"/>
      <w:sz w:val="22"/>
      <w:szCs w:val="22"/>
      <w:lang w:eastAsia="en-US"/>
    </w:rPr>
  </w:style>
  <w:style w:type="paragraph" w:styleId="5">
    <w:name w:val="heading 5"/>
    <w:basedOn w:val="a"/>
    <w:next w:val="a"/>
    <w:link w:val="50"/>
    <w:uiPriority w:val="9"/>
    <w:semiHidden/>
    <w:unhideWhenUsed/>
    <w:qFormat/>
    <w:rsid w:val="00AE2F6C"/>
    <w:pPr>
      <w:keepNext/>
      <w:keepLines/>
      <w:snapToGrid/>
      <w:spacing w:before="200" w:line="276" w:lineRule="auto"/>
      <w:ind w:firstLine="0"/>
      <w:jc w:val="left"/>
      <w:outlineLvl w:val="4"/>
    </w:pPr>
    <w:rPr>
      <w:rFonts w:ascii="Fedra Sans Alt Pro Bold" w:hAnsi="Fedra Sans Alt Pro Bold"/>
      <w:color w:val="763906"/>
      <w:sz w:val="22"/>
      <w:szCs w:val="22"/>
      <w:lang w:eastAsia="en-US"/>
    </w:rPr>
  </w:style>
  <w:style w:type="paragraph" w:styleId="6">
    <w:name w:val="heading 6"/>
    <w:basedOn w:val="a"/>
    <w:next w:val="a"/>
    <w:link w:val="60"/>
    <w:unhideWhenUsed/>
    <w:qFormat/>
    <w:rsid w:val="00AE2F6C"/>
    <w:pPr>
      <w:keepNext/>
      <w:keepLines/>
      <w:snapToGrid/>
      <w:spacing w:before="200" w:line="276" w:lineRule="auto"/>
      <w:ind w:firstLine="0"/>
      <w:jc w:val="left"/>
      <w:outlineLvl w:val="5"/>
    </w:pPr>
    <w:rPr>
      <w:rFonts w:ascii="Fedra Sans Alt Pro Bold" w:hAnsi="Fedra Sans Alt Pro Bold"/>
      <w:i/>
      <w:iCs/>
      <w:color w:val="763906"/>
      <w:sz w:val="22"/>
      <w:szCs w:val="22"/>
      <w:lang w:eastAsia="en-US"/>
    </w:rPr>
  </w:style>
  <w:style w:type="paragraph" w:styleId="7">
    <w:name w:val="heading 7"/>
    <w:basedOn w:val="a"/>
    <w:next w:val="a"/>
    <w:link w:val="70"/>
    <w:unhideWhenUsed/>
    <w:qFormat/>
    <w:rsid w:val="00AE2F6C"/>
    <w:pPr>
      <w:keepNext/>
      <w:keepLines/>
      <w:snapToGrid/>
      <w:spacing w:before="200" w:line="276" w:lineRule="auto"/>
      <w:ind w:firstLine="0"/>
      <w:jc w:val="left"/>
      <w:outlineLvl w:val="6"/>
    </w:pPr>
    <w:rPr>
      <w:rFonts w:ascii="Fedra Sans Alt Pro Bold" w:hAnsi="Fedra Sans Alt Pro Bold"/>
      <w:i/>
      <w:iCs/>
      <w:color w:val="0F5CE5"/>
      <w:sz w:val="22"/>
      <w:szCs w:val="22"/>
      <w:lang w:eastAsia="en-US"/>
    </w:rPr>
  </w:style>
  <w:style w:type="paragraph" w:styleId="8">
    <w:name w:val="heading 8"/>
    <w:basedOn w:val="a"/>
    <w:next w:val="a"/>
    <w:link w:val="80"/>
    <w:unhideWhenUsed/>
    <w:qFormat/>
    <w:rsid w:val="00AE2F6C"/>
    <w:pPr>
      <w:keepNext/>
      <w:keepLines/>
      <w:snapToGrid/>
      <w:spacing w:before="200" w:line="276" w:lineRule="auto"/>
      <w:ind w:firstLine="0"/>
      <w:jc w:val="left"/>
      <w:outlineLvl w:val="7"/>
    </w:pPr>
    <w:rPr>
      <w:rFonts w:ascii="Fedra Sans Alt Pro Bold" w:hAnsi="Fedra Sans Alt Pro Bold"/>
      <w:color w:val="EE750D"/>
      <w:sz w:val="20"/>
      <w:lang w:eastAsia="en-US"/>
    </w:rPr>
  </w:style>
  <w:style w:type="paragraph" w:styleId="9">
    <w:name w:val="heading 9"/>
    <w:basedOn w:val="a"/>
    <w:next w:val="a"/>
    <w:link w:val="90"/>
    <w:unhideWhenUsed/>
    <w:qFormat/>
    <w:rsid w:val="00AE2F6C"/>
    <w:pPr>
      <w:keepNext/>
      <w:keepLines/>
      <w:snapToGrid/>
      <w:spacing w:before="200" w:line="276" w:lineRule="auto"/>
      <w:ind w:firstLine="0"/>
      <w:jc w:val="left"/>
      <w:outlineLvl w:val="8"/>
    </w:pPr>
    <w:rPr>
      <w:rFonts w:ascii="Fedra Sans Alt Pro Bold" w:hAnsi="Fedra Sans Alt Pro Bold"/>
      <w:i/>
      <w:iCs/>
      <w:color w:val="0F5CE5"/>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E2F6C"/>
    <w:rPr>
      <w:rFonts w:ascii="Fedra Sans Alt Pro Bold" w:eastAsia="Times New Roman" w:hAnsi="Fedra Sans Alt Pro Bold" w:cs="Times New Roman"/>
      <w:b/>
      <w:bCs/>
      <w:color w:val="B25709"/>
      <w:sz w:val="28"/>
      <w:szCs w:val="28"/>
    </w:rPr>
  </w:style>
  <w:style w:type="character" w:customStyle="1" w:styleId="20">
    <w:name w:val="Заголовок 2 Знак"/>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basedOn w:val="a0"/>
    <w:link w:val="2"/>
    <w:rsid w:val="00AE2F6C"/>
    <w:rPr>
      <w:rFonts w:ascii="Fedra Sans Alt Pro Bold" w:eastAsia="Times New Roman" w:hAnsi="Fedra Sans Alt Pro Bold" w:cs="Times New Roman"/>
      <w:b/>
      <w:bCs/>
      <w:color w:val="EE750D"/>
      <w:sz w:val="26"/>
      <w:szCs w:val="26"/>
    </w:rPr>
  </w:style>
  <w:style w:type="character" w:customStyle="1" w:styleId="30">
    <w:name w:val="Заголовок 3 Знак"/>
    <w:basedOn w:val="a0"/>
    <w:link w:val="3"/>
    <w:uiPriority w:val="9"/>
    <w:semiHidden/>
    <w:rsid w:val="00AE2F6C"/>
    <w:rPr>
      <w:rFonts w:ascii="Fedra Sans Alt Pro Bold" w:eastAsia="Times New Roman" w:hAnsi="Fedra Sans Alt Pro Bold" w:cs="Times New Roman"/>
      <w:b/>
      <w:bCs/>
      <w:color w:val="EE750D"/>
    </w:rPr>
  </w:style>
  <w:style w:type="character" w:customStyle="1" w:styleId="40">
    <w:name w:val="Заголовок 4 Знак"/>
    <w:basedOn w:val="a0"/>
    <w:link w:val="4"/>
    <w:rsid w:val="00AE2F6C"/>
    <w:rPr>
      <w:rFonts w:ascii="Fedra Sans Alt Pro Bold" w:eastAsia="Times New Roman" w:hAnsi="Fedra Sans Alt Pro Bold" w:cs="Times New Roman"/>
      <w:b/>
      <w:bCs/>
      <w:i/>
      <w:iCs/>
      <w:color w:val="EE750D"/>
    </w:rPr>
  </w:style>
  <w:style w:type="character" w:customStyle="1" w:styleId="50">
    <w:name w:val="Заголовок 5 Знак"/>
    <w:basedOn w:val="a0"/>
    <w:link w:val="5"/>
    <w:uiPriority w:val="9"/>
    <w:semiHidden/>
    <w:rsid w:val="00AE2F6C"/>
    <w:rPr>
      <w:rFonts w:ascii="Fedra Sans Alt Pro Bold" w:eastAsia="Times New Roman" w:hAnsi="Fedra Sans Alt Pro Bold" w:cs="Times New Roman"/>
      <w:color w:val="763906"/>
    </w:rPr>
  </w:style>
  <w:style w:type="character" w:customStyle="1" w:styleId="60">
    <w:name w:val="Заголовок 6 Знак"/>
    <w:basedOn w:val="a0"/>
    <w:link w:val="6"/>
    <w:rsid w:val="00AE2F6C"/>
    <w:rPr>
      <w:rFonts w:ascii="Fedra Sans Alt Pro Bold" w:eastAsia="Times New Roman" w:hAnsi="Fedra Sans Alt Pro Bold" w:cs="Times New Roman"/>
      <w:i/>
      <w:iCs/>
      <w:color w:val="763906"/>
    </w:rPr>
  </w:style>
  <w:style w:type="character" w:customStyle="1" w:styleId="70">
    <w:name w:val="Заголовок 7 Знак"/>
    <w:basedOn w:val="a0"/>
    <w:link w:val="7"/>
    <w:rsid w:val="00AE2F6C"/>
    <w:rPr>
      <w:rFonts w:ascii="Fedra Sans Alt Pro Bold" w:eastAsia="Times New Roman" w:hAnsi="Fedra Sans Alt Pro Bold" w:cs="Times New Roman"/>
      <w:i/>
      <w:iCs/>
      <w:color w:val="0F5CE5"/>
    </w:rPr>
  </w:style>
  <w:style w:type="character" w:customStyle="1" w:styleId="80">
    <w:name w:val="Заголовок 8 Знак"/>
    <w:basedOn w:val="a0"/>
    <w:link w:val="8"/>
    <w:rsid w:val="00AE2F6C"/>
    <w:rPr>
      <w:rFonts w:ascii="Fedra Sans Alt Pro Bold" w:eastAsia="Times New Roman" w:hAnsi="Fedra Sans Alt Pro Bold" w:cs="Times New Roman"/>
      <w:color w:val="EE750D"/>
      <w:sz w:val="20"/>
      <w:szCs w:val="20"/>
    </w:rPr>
  </w:style>
  <w:style w:type="character" w:customStyle="1" w:styleId="90">
    <w:name w:val="Заголовок 9 Знак"/>
    <w:basedOn w:val="a0"/>
    <w:link w:val="9"/>
    <w:rsid w:val="00AE2F6C"/>
    <w:rPr>
      <w:rFonts w:ascii="Fedra Sans Alt Pro Bold" w:eastAsia="Times New Roman" w:hAnsi="Fedra Sans Alt Pro Bold" w:cs="Times New Roman"/>
      <w:i/>
      <w:iCs/>
      <w:color w:val="0F5CE5"/>
      <w:sz w:val="20"/>
      <w:szCs w:val="20"/>
    </w:rPr>
  </w:style>
  <w:style w:type="character" w:styleId="a3">
    <w:name w:val="Hyperlink"/>
    <w:basedOn w:val="a0"/>
    <w:uiPriority w:val="99"/>
    <w:unhideWhenUsed/>
    <w:rsid w:val="00AE2F6C"/>
    <w:rPr>
      <w:color w:val="0000FF"/>
      <w:u w:val="single"/>
    </w:rPr>
  </w:style>
  <w:style w:type="paragraph" w:styleId="a4">
    <w:name w:val="Body Text"/>
    <w:basedOn w:val="a"/>
    <w:link w:val="a5"/>
    <w:uiPriority w:val="99"/>
    <w:semiHidden/>
    <w:unhideWhenUsed/>
    <w:rsid w:val="00AE2F6C"/>
    <w:pPr>
      <w:snapToGrid/>
      <w:spacing w:line="240" w:lineRule="auto"/>
      <w:ind w:firstLine="0"/>
    </w:pPr>
    <w:rPr>
      <w:color w:val="000000"/>
      <w:sz w:val="24"/>
      <w:szCs w:val="24"/>
    </w:rPr>
  </w:style>
  <w:style w:type="character" w:customStyle="1" w:styleId="a5">
    <w:name w:val="Основной текст Знак"/>
    <w:basedOn w:val="a0"/>
    <w:link w:val="a4"/>
    <w:uiPriority w:val="99"/>
    <w:semiHidden/>
    <w:rsid w:val="00AE2F6C"/>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AE2F6C"/>
    <w:pPr>
      <w:ind w:left="720"/>
      <w:contextualSpacing/>
    </w:pPr>
  </w:style>
  <w:style w:type="table" w:styleId="a7">
    <w:name w:val="Table Grid"/>
    <w:basedOn w:val="a1"/>
    <w:uiPriority w:val="59"/>
    <w:rsid w:val="00AE2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E2F6C"/>
    <w:rPr>
      <w:b/>
      <w:bCs/>
    </w:rPr>
  </w:style>
  <w:style w:type="paragraph" w:styleId="21">
    <w:name w:val="Body Text Indent 2"/>
    <w:aliases w:val="Знак1,Знак"/>
    <w:basedOn w:val="a"/>
    <w:link w:val="22"/>
    <w:uiPriority w:val="99"/>
    <w:unhideWhenUsed/>
    <w:rsid w:val="00AE2F6C"/>
    <w:pPr>
      <w:spacing w:after="120" w:line="480" w:lineRule="auto"/>
      <w:ind w:left="283"/>
    </w:pPr>
  </w:style>
  <w:style w:type="character" w:customStyle="1" w:styleId="22">
    <w:name w:val="Основной текст с отступом 2 Знак"/>
    <w:aliases w:val="Знак1 Знак1,Знак Знак1"/>
    <w:basedOn w:val="a0"/>
    <w:link w:val="21"/>
    <w:uiPriority w:val="99"/>
    <w:rsid w:val="00AE2F6C"/>
    <w:rPr>
      <w:rFonts w:ascii="Times New Roman" w:eastAsia="Times New Roman" w:hAnsi="Times New Roman" w:cs="Times New Roman"/>
      <w:sz w:val="28"/>
      <w:szCs w:val="20"/>
      <w:lang w:eastAsia="ru-RU"/>
    </w:rPr>
  </w:style>
  <w:style w:type="paragraph" w:styleId="a9">
    <w:name w:val="Title"/>
    <w:basedOn w:val="a"/>
    <w:next w:val="a"/>
    <w:link w:val="aa"/>
    <w:uiPriority w:val="10"/>
    <w:qFormat/>
    <w:rsid w:val="00AE2F6C"/>
    <w:pPr>
      <w:pBdr>
        <w:bottom w:val="single" w:sz="8" w:space="4" w:color="EE750D"/>
      </w:pBdr>
      <w:snapToGrid/>
      <w:spacing w:after="300" w:line="240" w:lineRule="auto"/>
      <w:ind w:firstLine="0"/>
      <w:contextualSpacing/>
      <w:jc w:val="left"/>
    </w:pPr>
    <w:rPr>
      <w:rFonts w:ascii="Fedra Sans Alt Pro Bold" w:hAnsi="Fedra Sans Alt Pro Bold"/>
      <w:color w:val="BF9800"/>
      <w:spacing w:val="5"/>
      <w:kern w:val="28"/>
      <w:sz w:val="52"/>
      <w:szCs w:val="52"/>
      <w:lang w:eastAsia="en-US"/>
    </w:rPr>
  </w:style>
  <w:style w:type="character" w:customStyle="1" w:styleId="aa">
    <w:name w:val="Заголовок Знак"/>
    <w:basedOn w:val="a0"/>
    <w:link w:val="a9"/>
    <w:uiPriority w:val="10"/>
    <w:rsid w:val="00AE2F6C"/>
    <w:rPr>
      <w:rFonts w:ascii="Fedra Sans Alt Pro Bold" w:eastAsia="Times New Roman" w:hAnsi="Fedra Sans Alt Pro Bold" w:cs="Times New Roman"/>
      <w:color w:val="BF9800"/>
      <w:spacing w:val="5"/>
      <w:kern w:val="28"/>
      <w:sz w:val="52"/>
      <w:szCs w:val="52"/>
    </w:rPr>
  </w:style>
  <w:style w:type="paragraph" w:styleId="ab">
    <w:name w:val="Subtitle"/>
    <w:basedOn w:val="a"/>
    <w:next w:val="a"/>
    <w:link w:val="ac"/>
    <w:uiPriority w:val="11"/>
    <w:qFormat/>
    <w:rsid w:val="00AE2F6C"/>
    <w:pPr>
      <w:numPr>
        <w:ilvl w:val="1"/>
      </w:numPr>
      <w:snapToGrid/>
      <w:spacing w:after="200" w:line="276" w:lineRule="auto"/>
      <w:ind w:firstLine="567"/>
      <w:jc w:val="left"/>
    </w:pPr>
    <w:rPr>
      <w:rFonts w:ascii="Fedra Sans Alt Pro Bold" w:hAnsi="Fedra Sans Alt Pro Bold"/>
      <w:i/>
      <w:iCs/>
      <w:color w:val="EE750D"/>
      <w:spacing w:val="15"/>
      <w:sz w:val="24"/>
      <w:szCs w:val="24"/>
      <w:lang w:eastAsia="en-US"/>
    </w:rPr>
  </w:style>
  <w:style w:type="character" w:customStyle="1" w:styleId="ac">
    <w:name w:val="Подзаголовок Знак"/>
    <w:basedOn w:val="a0"/>
    <w:link w:val="ab"/>
    <w:uiPriority w:val="11"/>
    <w:rsid w:val="00AE2F6C"/>
    <w:rPr>
      <w:rFonts w:ascii="Fedra Sans Alt Pro Bold" w:eastAsia="Times New Roman" w:hAnsi="Fedra Sans Alt Pro Bold" w:cs="Times New Roman"/>
      <w:i/>
      <w:iCs/>
      <w:color w:val="EE750D"/>
      <w:spacing w:val="15"/>
      <w:sz w:val="24"/>
      <w:szCs w:val="24"/>
    </w:rPr>
  </w:style>
  <w:style w:type="character" w:styleId="ad">
    <w:name w:val="Emphasis"/>
    <w:uiPriority w:val="20"/>
    <w:qFormat/>
    <w:rsid w:val="00AE2F6C"/>
    <w:rPr>
      <w:i/>
      <w:iCs/>
    </w:rPr>
  </w:style>
  <w:style w:type="paragraph" w:styleId="ae">
    <w:name w:val="No Spacing"/>
    <w:link w:val="af"/>
    <w:uiPriority w:val="1"/>
    <w:qFormat/>
    <w:rsid w:val="00AE2F6C"/>
    <w:pPr>
      <w:spacing w:after="0" w:line="240" w:lineRule="auto"/>
    </w:pPr>
    <w:rPr>
      <w:rFonts w:ascii="Fedra Sans Alt Pro Light" w:eastAsia="Fedra Sans Alt Pro Light" w:hAnsi="Fedra Sans Alt Pro Light" w:cs="Times New Roman"/>
    </w:rPr>
  </w:style>
  <w:style w:type="character" w:customStyle="1" w:styleId="af">
    <w:name w:val="Без интервала Знак"/>
    <w:basedOn w:val="a0"/>
    <w:link w:val="ae"/>
    <w:uiPriority w:val="1"/>
    <w:rsid w:val="00AE2F6C"/>
    <w:rPr>
      <w:rFonts w:ascii="Fedra Sans Alt Pro Light" w:eastAsia="Fedra Sans Alt Pro Light" w:hAnsi="Fedra Sans Alt Pro Light" w:cs="Times New Roman"/>
    </w:rPr>
  </w:style>
  <w:style w:type="paragraph" w:styleId="23">
    <w:name w:val="Quote"/>
    <w:basedOn w:val="a"/>
    <w:next w:val="a"/>
    <w:link w:val="24"/>
    <w:uiPriority w:val="29"/>
    <w:qFormat/>
    <w:rsid w:val="00AE2F6C"/>
    <w:pPr>
      <w:snapToGrid/>
      <w:spacing w:after="200" w:line="276" w:lineRule="auto"/>
      <w:ind w:firstLine="0"/>
      <w:jc w:val="left"/>
    </w:pPr>
    <w:rPr>
      <w:rFonts w:ascii="Fedra Sans Alt Pro Light" w:eastAsia="Fedra Sans Alt Pro Light" w:hAnsi="Fedra Sans Alt Pro Light"/>
      <w:i/>
      <w:iCs/>
      <w:color w:val="0A3B93"/>
      <w:sz w:val="22"/>
      <w:szCs w:val="22"/>
      <w:lang w:eastAsia="en-US"/>
    </w:rPr>
  </w:style>
  <w:style w:type="character" w:customStyle="1" w:styleId="24">
    <w:name w:val="Цитата 2 Знак"/>
    <w:basedOn w:val="a0"/>
    <w:link w:val="23"/>
    <w:uiPriority w:val="29"/>
    <w:rsid w:val="00AE2F6C"/>
    <w:rPr>
      <w:rFonts w:ascii="Fedra Sans Alt Pro Light" w:eastAsia="Fedra Sans Alt Pro Light" w:hAnsi="Fedra Sans Alt Pro Light" w:cs="Times New Roman"/>
      <w:i/>
      <w:iCs/>
      <w:color w:val="0A3B93"/>
    </w:rPr>
  </w:style>
  <w:style w:type="paragraph" w:styleId="af0">
    <w:name w:val="Intense Quote"/>
    <w:basedOn w:val="a"/>
    <w:next w:val="a"/>
    <w:link w:val="af1"/>
    <w:uiPriority w:val="30"/>
    <w:qFormat/>
    <w:rsid w:val="00AE2F6C"/>
    <w:pPr>
      <w:pBdr>
        <w:bottom w:val="single" w:sz="4" w:space="4" w:color="EE750D"/>
      </w:pBdr>
      <w:snapToGrid/>
      <w:spacing w:before="200" w:after="280" w:line="276" w:lineRule="auto"/>
      <w:ind w:left="936" w:right="936" w:firstLine="0"/>
      <w:jc w:val="left"/>
    </w:pPr>
    <w:rPr>
      <w:rFonts w:ascii="Fedra Sans Alt Pro Light" w:eastAsia="Fedra Sans Alt Pro Light" w:hAnsi="Fedra Sans Alt Pro Light"/>
      <w:b/>
      <w:bCs/>
      <w:i/>
      <w:iCs/>
      <w:color w:val="EE750D"/>
      <w:sz w:val="22"/>
      <w:szCs w:val="22"/>
      <w:lang w:eastAsia="en-US"/>
    </w:rPr>
  </w:style>
  <w:style w:type="character" w:customStyle="1" w:styleId="af1">
    <w:name w:val="Выделенная цитата Знак"/>
    <w:basedOn w:val="a0"/>
    <w:link w:val="af0"/>
    <w:uiPriority w:val="30"/>
    <w:rsid w:val="00AE2F6C"/>
    <w:rPr>
      <w:rFonts w:ascii="Fedra Sans Alt Pro Light" w:eastAsia="Fedra Sans Alt Pro Light" w:hAnsi="Fedra Sans Alt Pro Light" w:cs="Times New Roman"/>
      <w:b/>
      <w:bCs/>
      <w:i/>
      <w:iCs/>
      <w:color w:val="EE750D"/>
    </w:rPr>
  </w:style>
  <w:style w:type="character" w:styleId="af2">
    <w:name w:val="Subtle Emphasis"/>
    <w:uiPriority w:val="19"/>
    <w:qFormat/>
    <w:rsid w:val="00AE2F6C"/>
    <w:rPr>
      <w:i/>
      <w:iCs/>
      <w:color w:val="5A91F3"/>
    </w:rPr>
  </w:style>
  <w:style w:type="character" w:styleId="af3">
    <w:name w:val="Intense Emphasis"/>
    <w:uiPriority w:val="21"/>
    <w:qFormat/>
    <w:rsid w:val="00AE2F6C"/>
    <w:rPr>
      <w:b/>
      <w:bCs/>
      <w:i/>
      <w:iCs/>
      <w:color w:val="EE750D"/>
    </w:rPr>
  </w:style>
  <w:style w:type="character" w:styleId="af4">
    <w:name w:val="Subtle Reference"/>
    <w:uiPriority w:val="31"/>
    <w:qFormat/>
    <w:rsid w:val="00AE2F6C"/>
    <w:rPr>
      <w:smallCaps/>
      <w:color w:val="009FEE"/>
      <w:u w:val="single"/>
    </w:rPr>
  </w:style>
  <w:style w:type="character" w:styleId="af5">
    <w:name w:val="Intense Reference"/>
    <w:uiPriority w:val="32"/>
    <w:qFormat/>
    <w:rsid w:val="00AE2F6C"/>
    <w:rPr>
      <w:b/>
      <w:bCs/>
      <w:smallCaps/>
      <w:color w:val="009FEE"/>
      <w:spacing w:val="5"/>
      <w:u w:val="single"/>
    </w:rPr>
  </w:style>
  <w:style w:type="character" w:styleId="af6">
    <w:name w:val="Book Title"/>
    <w:uiPriority w:val="33"/>
    <w:qFormat/>
    <w:rsid w:val="00AE2F6C"/>
    <w:rPr>
      <w:b/>
      <w:bCs/>
      <w:smallCaps/>
      <w:spacing w:val="5"/>
    </w:rPr>
  </w:style>
  <w:style w:type="paragraph" w:customStyle="1" w:styleId="BasicParagraph">
    <w:name w:val="[Basic Paragraph]"/>
    <w:basedOn w:val="a"/>
    <w:uiPriority w:val="99"/>
    <w:rsid w:val="00AE2F6C"/>
    <w:pPr>
      <w:autoSpaceDE w:val="0"/>
      <w:autoSpaceDN w:val="0"/>
      <w:adjustRightInd w:val="0"/>
      <w:snapToGrid/>
      <w:spacing w:line="288" w:lineRule="auto"/>
      <w:ind w:firstLine="0"/>
      <w:jc w:val="left"/>
      <w:textAlignment w:val="center"/>
    </w:pPr>
    <w:rPr>
      <w:rFonts w:ascii="Minion Pro" w:hAnsi="Minion Pro" w:cs="Minion Pro"/>
      <w:color w:val="000000"/>
      <w:sz w:val="24"/>
      <w:szCs w:val="24"/>
      <w:lang w:val="en-GB"/>
    </w:rPr>
  </w:style>
  <w:style w:type="paragraph" w:customStyle="1" w:styleId="ConsNormal">
    <w:name w:val="ConsNormal"/>
    <w:rsid w:val="00AE2F6C"/>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plusnormal">
    <w:name w:val="consplusnormal"/>
    <w:basedOn w:val="a"/>
    <w:rsid w:val="00AE2F6C"/>
    <w:pPr>
      <w:snapToGrid/>
      <w:spacing w:before="187" w:after="187" w:line="240" w:lineRule="auto"/>
      <w:ind w:left="187" w:right="187" w:firstLine="0"/>
      <w:jc w:val="left"/>
    </w:pPr>
    <w:rPr>
      <w:sz w:val="24"/>
      <w:szCs w:val="24"/>
    </w:rPr>
  </w:style>
  <w:style w:type="character" w:customStyle="1" w:styleId="210">
    <w:name w:val="Основной текст с отступом 2 Знак1"/>
    <w:aliases w:val="Знак1 Знак,Знак Знак"/>
    <w:uiPriority w:val="99"/>
    <w:locked/>
    <w:rsid w:val="00AE2F6C"/>
    <w:rPr>
      <w:rFonts w:ascii="Times New Roman" w:eastAsia="Times New Roman" w:hAnsi="Times New Roman" w:cs="Times New Roman"/>
      <w:sz w:val="20"/>
      <w:szCs w:val="20"/>
      <w:lang w:eastAsia="zh-CN"/>
    </w:rPr>
  </w:style>
  <w:style w:type="character" w:customStyle="1" w:styleId="H2">
    <w:name w:val="H2 Знак"/>
    <w:aliases w:val="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rsid w:val="00AE2F6C"/>
    <w:rPr>
      <w:b/>
      <w:sz w:val="30"/>
    </w:rPr>
  </w:style>
  <w:style w:type="character" w:customStyle="1" w:styleId="af7">
    <w:name w:val="Текст примечания Знак"/>
    <w:basedOn w:val="a0"/>
    <w:link w:val="af8"/>
    <w:uiPriority w:val="99"/>
    <w:semiHidden/>
    <w:rsid w:val="00AE2F6C"/>
    <w:rPr>
      <w:rFonts w:ascii="Fedra Sans Alt Pro Light" w:eastAsia="Times New Roman" w:hAnsi="Fedra Sans Alt Pro Light" w:cs="Times New Roman"/>
      <w:sz w:val="20"/>
      <w:szCs w:val="20"/>
      <w:lang w:eastAsia="ru-RU"/>
    </w:rPr>
  </w:style>
  <w:style w:type="paragraph" w:styleId="af8">
    <w:name w:val="annotation text"/>
    <w:basedOn w:val="a"/>
    <w:link w:val="af7"/>
    <w:uiPriority w:val="99"/>
    <w:semiHidden/>
    <w:unhideWhenUsed/>
    <w:rsid w:val="00AE2F6C"/>
    <w:pPr>
      <w:snapToGrid/>
      <w:spacing w:after="200" w:line="240" w:lineRule="auto"/>
      <w:ind w:firstLine="0"/>
      <w:jc w:val="left"/>
    </w:pPr>
    <w:rPr>
      <w:rFonts w:ascii="Fedra Sans Alt Pro Light" w:hAnsi="Fedra Sans Alt Pro Light"/>
      <w:sz w:val="20"/>
    </w:rPr>
  </w:style>
  <w:style w:type="character" w:customStyle="1" w:styleId="af9">
    <w:name w:val="Тема примечания Знак"/>
    <w:basedOn w:val="af7"/>
    <w:link w:val="afa"/>
    <w:uiPriority w:val="99"/>
    <w:semiHidden/>
    <w:rsid w:val="00AE2F6C"/>
    <w:rPr>
      <w:rFonts w:ascii="Fedra Sans Alt Pro Light" w:eastAsia="Times New Roman" w:hAnsi="Fedra Sans Alt Pro Light" w:cs="Times New Roman"/>
      <w:b/>
      <w:bCs/>
      <w:sz w:val="20"/>
      <w:szCs w:val="20"/>
      <w:lang w:eastAsia="ru-RU"/>
    </w:rPr>
  </w:style>
  <w:style w:type="paragraph" w:styleId="afa">
    <w:name w:val="annotation subject"/>
    <w:basedOn w:val="af8"/>
    <w:next w:val="af8"/>
    <w:link w:val="af9"/>
    <w:uiPriority w:val="99"/>
    <w:semiHidden/>
    <w:unhideWhenUsed/>
    <w:rsid w:val="00AE2F6C"/>
    <w:rPr>
      <w:b/>
      <w:bCs/>
    </w:rPr>
  </w:style>
  <w:style w:type="character" w:customStyle="1" w:styleId="afb">
    <w:name w:val="Текст выноски Знак"/>
    <w:basedOn w:val="a0"/>
    <w:link w:val="afc"/>
    <w:uiPriority w:val="99"/>
    <w:semiHidden/>
    <w:rsid w:val="00AE2F6C"/>
    <w:rPr>
      <w:rFonts w:ascii="Tahoma" w:eastAsia="Times New Roman" w:hAnsi="Tahoma" w:cs="Tahoma"/>
      <w:sz w:val="16"/>
      <w:szCs w:val="16"/>
      <w:lang w:eastAsia="ru-RU"/>
    </w:rPr>
  </w:style>
  <w:style w:type="paragraph" w:styleId="afc">
    <w:name w:val="Balloon Text"/>
    <w:basedOn w:val="a"/>
    <w:link w:val="afb"/>
    <w:uiPriority w:val="99"/>
    <w:semiHidden/>
    <w:unhideWhenUsed/>
    <w:rsid w:val="00AE2F6C"/>
    <w:pPr>
      <w:snapToGrid/>
      <w:spacing w:line="240" w:lineRule="auto"/>
      <w:ind w:firstLine="0"/>
      <w:jc w:val="left"/>
    </w:pPr>
    <w:rPr>
      <w:rFonts w:ascii="Tahoma" w:hAnsi="Tahoma" w:cs="Tahoma"/>
      <w:sz w:val="16"/>
      <w:szCs w:val="16"/>
    </w:rPr>
  </w:style>
  <w:style w:type="paragraph" w:customStyle="1" w:styleId="11">
    <w:name w:val="Название объекта1"/>
    <w:basedOn w:val="a"/>
    <w:rsid w:val="00AE2F6C"/>
    <w:pPr>
      <w:suppressAutoHyphens/>
      <w:snapToGrid/>
      <w:spacing w:line="240" w:lineRule="auto"/>
      <w:ind w:firstLine="0"/>
      <w:jc w:val="center"/>
    </w:pPr>
    <w:rPr>
      <w:rFonts w:ascii="Academy" w:hAnsi="Academy"/>
      <w:sz w:val="36"/>
      <w:u w:val="single"/>
      <w:lang w:eastAsia="ar-SA"/>
    </w:rPr>
  </w:style>
  <w:style w:type="paragraph" w:styleId="afd">
    <w:name w:val="Normal (Web)"/>
    <w:basedOn w:val="a"/>
    <w:uiPriority w:val="99"/>
    <w:unhideWhenUsed/>
    <w:rsid w:val="00AE2F6C"/>
    <w:pPr>
      <w:snapToGri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bux@yandex.ru" TargetMode="External"/><Relationship Id="rId13" Type="http://schemas.openxmlformats.org/officeDocument/2006/relationships/hyperlink" Target="http://westcall.spb.ru/corporate/services/telephony/phone" TargetMode="External"/><Relationship Id="rId3" Type="http://schemas.openxmlformats.org/officeDocument/2006/relationships/settings" Target="settings.xml"/><Relationship Id="rId7" Type="http://schemas.openxmlformats.org/officeDocument/2006/relationships/hyperlink" Target="http://www.loiro.ru" TargetMode="External"/><Relationship Id="rId12" Type="http://schemas.openxmlformats.org/officeDocument/2006/relationships/hyperlink" Target="http://westcall.spb.ru/corporate/services/telephony/ph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estcall.spb.ru/corporate/services/telephony/phone" TargetMode="External"/><Relationship Id="rId5" Type="http://schemas.openxmlformats.org/officeDocument/2006/relationships/hyperlink" Target="mailto:loiro-%20zakaz@yandex.ru" TargetMode="External"/><Relationship Id="rId15" Type="http://schemas.openxmlformats.org/officeDocument/2006/relationships/theme" Target="theme/theme1.xml"/><Relationship Id="rId10" Type="http://schemas.openxmlformats.org/officeDocument/2006/relationships/hyperlink" Target="http://westcall.spb.ru/corporate/services/telephony/phone" TargetMode="External"/><Relationship Id="rId4" Type="http://schemas.openxmlformats.org/officeDocument/2006/relationships/webSettings" Target="webSettings.xml"/><Relationship Id="rId9" Type="http://schemas.openxmlformats.org/officeDocument/2006/relationships/hyperlink" Target="http://ru.wikipedia.org/wiki/I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5302</Words>
  <Characters>30227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2020-12-05T16:29:00Z</dcterms:created>
  <dcterms:modified xsi:type="dcterms:W3CDTF">2020-12-05T19:16:00Z</dcterms:modified>
</cp:coreProperties>
</file>