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0D" w:rsidRPr="00A226B6" w:rsidRDefault="008D3847" w:rsidP="00A22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6B6">
        <w:rPr>
          <w:rFonts w:eastAsia="Times New Roman"/>
          <w:b/>
          <w:bCs/>
          <w:i/>
          <w:iCs/>
          <w:sz w:val="28"/>
          <w:szCs w:val="28"/>
          <w:lang w:eastAsia="ru-RU"/>
        </w:rPr>
        <w:br/>
      </w:r>
      <w:r w:rsidR="00F00A0D" w:rsidRPr="00A226B6">
        <w:rPr>
          <w:rFonts w:ascii="Times New Roman" w:hAnsi="Times New Roman" w:cs="Times New Roman"/>
          <w:b/>
          <w:sz w:val="28"/>
          <w:szCs w:val="28"/>
        </w:rPr>
        <w:t>Технология использования подвижных игр на уроках физкультуры для развития физических качеств и</w:t>
      </w:r>
      <w:r w:rsidR="00A226B6">
        <w:rPr>
          <w:rFonts w:ascii="Times New Roman" w:hAnsi="Times New Roman" w:cs="Times New Roman"/>
          <w:b/>
          <w:sz w:val="28"/>
          <w:szCs w:val="28"/>
        </w:rPr>
        <w:t xml:space="preserve"> социализации обучающихся с ОВЗ</w:t>
      </w:r>
    </w:p>
    <w:p w:rsidR="00F00A0D" w:rsidRPr="008D3847" w:rsidRDefault="00F00A0D" w:rsidP="00F00A0D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Актуальность</w:t>
      </w:r>
      <w:r w:rsidR="00264A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64AB2" w:rsidRDefault="00E01616" w:rsidP="00264A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7E7">
        <w:rPr>
          <w:color w:val="000000"/>
          <w:sz w:val="28"/>
          <w:szCs w:val="28"/>
        </w:rPr>
        <w:t xml:space="preserve">В современном обществе особую актуальность приобретают проблемы социализации, обучения и развития детей с ограниченными возможностями здоровья (ОВЗ). Само понятие «дети с ОВЗ» стало наполняться другим содержанием, приобретать не только медицинский, но и социальный смысл. </w:t>
      </w:r>
      <w:r w:rsidR="00264AB2">
        <w:rPr>
          <w:color w:val="000000"/>
          <w:sz w:val="28"/>
          <w:szCs w:val="28"/>
        </w:rPr>
        <w:t xml:space="preserve">  </w:t>
      </w:r>
      <w:r w:rsidRPr="007037E7">
        <w:rPr>
          <w:color w:val="000000"/>
          <w:sz w:val="28"/>
          <w:szCs w:val="28"/>
        </w:rPr>
        <w:t xml:space="preserve">Дети с нарушениями в здоровье имеют значительные ограничения в жизнедеятельности, в способности к самообслуживанию, передвижению, самоконтролю за поведением, обучению, общению, что приводит их </w:t>
      </w:r>
      <w:proofErr w:type="gramStart"/>
      <w:r w:rsidRPr="007037E7">
        <w:rPr>
          <w:color w:val="000000"/>
          <w:sz w:val="28"/>
          <w:szCs w:val="28"/>
        </w:rPr>
        <w:t>к</w:t>
      </w:r>
      <w:proofErr w:type="gramEnd"/>
      <w:r w:rsidRPr="007037E7">
        <w:rPr>
          <w:color w:val="000000"/>
          <w:sz w:val="28"/>
          <w:szCs w:val="28"/>
        </w:rPr>
        <w:t xml:space="preserve"> социальной д</w:t>
      </w:r>
      <w:r w:rsidR="006C3334">
        <w:rPr>
          <w:color w:val="000000"/>
          <w:sz w:val="28"/>
          <w:szCs w:val="28"/>
        </w:rPr>
        <w:t>еза</w:t>
      </w:r>
      <w:r w:rsidRPr="007037E7">
        <w:rPr>
          <w:color w:val="000000"/>
          <w:sz w:val="28"/>
          <w:szCs w:val="28"/>
        </w:rPr>
        <w:t xml:space="preserve">даптации. Ограничение в жизнедеятельности создает барьеры для включения ребенка в адекватные возрасту педагогические процессы. </w:t>
      </w:r>
    </w:p>
    <w:p w:rsidR="00E01616" w:rsidRPr="007037E7" w:rsidRDefault="00E01616" w:rsidP="00264A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037E7">
        <w:rPr>
          <w:color w:val="000000"/>
          <w:sz w:val="28"/>
          <w:szCs w:val="28"/>
        </w:rPr>
        <w:t>Одна из важнейших задач системы образования заключается в развитии готовности образовательной среды к работе с детьми, имеющими различные нарушения в развитии. Для этого необходимо:</w:t>
      </w:r>
    </w:p>
    <w:p w:rsidR="00E01616" w:rsidRPr="007037E7" w:rsidRDefault="00E01616" w:rsidP="00264A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7E7">
        <w:rPr>
          <w:color w:val="000000"/>
          <w:sz w:val="28"/>
          <w:szCs w:val="28"/>
        </w:rPr>
        <w:t>- создание условий, необходимых для профилактики отрицательной динамики в развитии ребенка;</w:t>
      </w:r>
    </w:p>
    <w:p w:rsidR="00E01616" w:rsidRPr="007037E7" w:rsidRDefault="00E01616" w:rsidP="00264A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7E7">
        <w:rPr>
          <w:color w:val="000000"/>
          <w:sz w:val="28"/>
          <w:szCs w:val="28"/>
        </w:rPr>
        <w:t>- создание условий для максимального проявления и развития всех его способностей;</w:t>
      </w:r>
    </w:p>
    <w:p w:rsidR="00E01616" w:rsidRPr="007037E7" w:rsidRDefault="00E01616" w:rsidP="00264A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7E7">
        <w:rPr>
          <w:color w:val="000000"/>
          <w:sz w:val="28"/>
          <w:szCs w:val="28"/>
        </w:rPr>
        <w:t>- повышение комфортности образовательной среды для каждого ученика;</w:t>
      </w:r>
    </w:p>
    <w:p w:rsidR="00E01616" w:rsidRDefault="00E01616" w:rsidP="00264A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037E7">
        <w:rPr>
          <w:color w:val="000000"/>
          <w:sz w:val="28"/>
          <w:szCs w:val="28"/>
        </w:rPr>
        <w:t>- организация сопровождения особого ребенка в образовательной среде</w:t>
      </w:r>
      <w:r w:rsidR="007037E7">
        <w:rPr>
          <w:color w:val="000000"/>
          <w:sz w:val="28"/>
          <w:szCs w:val="28"/>
        </w:rPr>
        <w:t>.</w:t>
      </w:r>
    </w:p>
    <w:p w:rsidR="000122D2" w:rsidRPr="00836A5A" w:rsidRDefault="00836A5A" w:rsidP="002A017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36A5A">
        <w:rPr>
          <w:color w:val="000000"/>
          <w:sz w:val="28"/>
          <w:szCs w:val="28"/>
        </w:rPr>
        <w:t>Ребенку</w:t>
      </w:r>
      <w:r w:rsidR="002A017C">
        <w:rPr>
          <w:color w:val="000000"/>
          <w:sz w:val="28"/>
          <w:szCs w:val="28"/>
        </w:rPr>
        <w:t>,</w:t>
      </w:r>
      <w:r w:rsidRPr="00836A5A">
        <w:rPr>
          <w:color w:val="000000"/>
          <w:sz w:val="28"/>
          <w:szCs w:val="28"/>
        </w:rPr>
        <w:t xml:space="preserve"> независимо от его нарушения</w:t>
      </w:r>
      <w:r w:rsidR="002A017C">
        <w:rPr>
          <w:color w:val="000000"/>
          <w:sz w:val="28"/>
          <w:szCs w:val="28"/>
        </w:rPr>
        <w:t>,</w:t>
      </w:r>
      <w:r w:rsidRPr="00836A5A">
        <w:rPr>
          <w:color w:val="000000"/>
          <w:sz w:val="28"/>
          <w:szCs w:val="28"/>
        </w:rPr>
        <w:t xml:space="preserve"> необходимо положительное эмоциональное отношение к </w:t>
      </w:r>
      <w:r w:rsidR="002A017C">
        <w:rPr>
          <w:color w:val="000000"/>
          <w:sz w:val="28"/>
          <w:szCs w:val="28"/>
        </w:rPr>
        <w:t>нему социального окружения. Это важно</w:t>
      </w:r>
      <w:r w:rsidRPr="00836A5A">
        <w:rPr>
          <w:color w:val="000000"/>
          <w:sz w:val="28"/>
          <w:szCs w:val="28"/>
        </w:rPr>
        <w:t xml:space="preserve"> для его личностного благополучия, физического и психического здоровья. Это облегчает решение образовательных, педагогических и социальных задач, связанных с завтрашн</w:t>
      </w:r>
      <w:r>
        <w:rPr>
          <w:color w:val="000000"/>
          <w:sz w:val="28"/>
          <w:szCs w:val="28"/>
        </w:rPr>
        <w:t xml:space="preserve">им днем подрастающего </w:t>
      </w:r>
      <w:proofErr w:type="spellStart"/>
      <w:r>
        <w:rPr>
          <w:color w:val="000000"/>
          <w:sz w:val="28"/>
          <w:szCs w:val="28"/>
        </w:rPr>
        <w:t>человека</w:t>
      </w:r>
      <w:proofErr w:type="gramStart"/>
      <w:r>
        <w:rPr>
          <w:color w:val="000000"/>
          <w:sz w:val="28"/>
          <w:szCs w:val="28"/>
        </w:rPr>
        <w:t>.</w:t>
      </w:r>
      <w:r w:rsidR="000122D2" w:rsidRPr="000122D2">
        <w:rPr>
          <w:sz w:val="28"/>
          <w:szCs w:val="28"/>
        </w:rPr>
        <w:t>Ч</w:t>
      </w:r>
      <w:proofErr w:type="gramEnd"/>
      <w:r w:rsidR="000122D2" w:rsidRPr="000122D2">
        <w:rPr>
          <w:sz w:val="28"/>
          <w:szCs w:val="28"/>
        </w:rPr>
        <w:t>асто</w:t>
      </w:r>
      <w:proofErr w:type="spellEnd"/>
      <w:r w:rsidR="000122D2" w:rsidRPr="000122D2">
        <w:rPr>
          <w:sz w:val="28"/>
          <w:szCs w:val="28"/>
        </w:rPr>
        <w:t xml:space="preserve"> формируется неправильная чрезмерная опека, к таким учащимся, что лишает их самостоятельности и вредит им.</w:t>
      </w:r>
    </w:p>
    <w:p w:rsidR="000122D2" w:rsidRDefault="000122D2" w:rsidP="0026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 развития «особого» ребенка можно решить, имея информацию о нетипичном развитии, учитывать ее при взаимодействии с учеником, принимать его таким, какой он есть, меняя методы и условия работы с такими учащимися.</w:t>
      </w:r>
    </w:p>
    <w:p w:rsidR="00430A4A" w:rsidRPr="00430A4A" w:rsidRDefault="00430A4A" w:rsidP="00264AB2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17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Инновационность</w:t>
      </w:r>
      <w:r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технологии </w:t>
      </w:r>
      <w:r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заключается в целесообразности и необходимости включения подвижных игр в уроки адаптивной физической культуры для развития физических качеств и коммуникативных умений </w:t>
      </w:r>
      <w:r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(социализации) детей с ограниченными возможностями здоровья, в том числе детей –</w:t>
      </w:r>
      <w:r w:rsidR="002A0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B52D38" w:rsidRPr="000122D2" w:rsidRDefault="00B52D38" w:rsidP="00264A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</w:t>
      </w:r>
      <w:r w:rsidR="007A4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традиционного подхода к обучению,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главная функция педагога – непосредственная организация деятельности </w:t>
      </w:r>
      <w:r w:rsidR="006C33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передача </w:t>
      </w:r>
      <w:r w:rsidR="002A01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взрослого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 ориентированная модель отводит педагогу иную роль, заключающуюся в организации такой образовательной среды, которая обеспечит возможность реализации индивидуальных интересов, потребностей и способностей, то есть самостоятельный </w:t>
      </w:r>
      <w:r w:rsidR="00B5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и эффективного накопления </w:t>
      </w:r>
      <w:r w:rsidR="007A4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личного опыта</w:t>
      </w:r>
      <w:r w:rsidR="007A4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4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Активная двигательная деятельность помимо положительного воздействия на здоровье обеспечивает психоэмоциональный комфорт учащихся и </w:t>
      </w:r>
      <w:r w:rsidR="007A499C"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физических качеств</w:t>
      </w:r>
      <w:r w:rsidR="006C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A499C"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</w:t>
      </w:r>
      <w:r w:rsidR="007A499C"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умений (социализации) детей с ограниченными возможностями здоровья, в том числе детей –</w:t>
      </w:r>
      <w:r w:rsidR="007A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99C" w:rsidRPr="006B6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</w:t>
      </w:r>
      <w:r w:rsidR="007A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  формирует у них</w:t>
      </w:r>
      <w:r w:rsidR="006C3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поведения в обществе.</w:t>
      </w:r>
      <w:r w:rsidR="007A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22D2" w:rsidRDefault="000122D2" w:rsidP="00264AB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практике преподавания физической культуры уже существует технология подбора игр</w:t>
      </w:r>
      <w:r w:rsidR="006C3334">
        <w:rPr>
          <w:color w:val="000000"/>
          <w:sz w:val="28"/>
          <w:szCs w:val="28"/>
        </w:rPr>
        <w:t>,</w:t>
      </w:r>
      <w:r w:rsidR="005A321D">
        <w:rPr>
          <w:color w:val="000000"/>
          <w:sz w:val="28"/>
          <w:szCs w:val="28"/>
        </w:rPr>
        <w:t xml:space="preserve"> как для одной из частей урока</w:t>
      </w:r>
      <w:r w:rsidR="004A5A47">
        <w:rPr>
          <w:color w:val="000000"/>
          <w:sz w:val="28"/>
          <w:szCs w:val="28"/>
        </w:rPr>
        <w:t>,</w:t>
      </w:r>
      <w:r w:rsidR="005A321D">
        <w:rPr>
          <w:color w:val="000000"/>
          <w:sz w:val="28"/>
          <w:szCs w:val="28"/>
        </w:rPr>
        <w:t xml:space="preserve"> так и на весь урок</w:t>
      </w:r>
      <w:r w:rsidR="004A5A47">
        <w:rPr>
          <w:color w:val="000000"/>
          <w:sz w:val="28"/>
          <w:szCs w:val="28"/>
        </w:rPr>
        <w:t>.</w:t>
      </w:r>
    </w:p>
    <w:p w:rsidR="00FE5146" w:rsidRPr="00A24053" w:rsidRDefault="00A24053" w:rsidP="004676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A321D" w:rsidRPr="005A321D">
        <w:rPr>
          <w:sz w:val="28"/>
          <w:szCs w:val="28"/>
        </w:rPr>
        <w:t xml:space="preserve">рок, состоящий из игр, требует от участника владения </w:t>
      </w:r>
      <w:r w:rsidR="002A017C">
        <w:rPr>
          <w:sz w:val="28"/>
          <w:szCs w:val="28"/>
        </w:rPr>
        <w:t xml:space="preserve">нормами </w:t>
      </w:r>
      <w:r w:rsidR="002A017C" w:rsidRPr="005A321D">
        <w:rPr>
          <w:sz w:val="28"/>
          <w:szCs w:val="28"/>
        </w:rPr>
        <w:t xml:space="preserve">организованного поведения </w:t>
      </w:r>
      <w:r w:rsidR="002A017C">
        <w:rPr>
          <w:sz w:val="28"/>
          <w:szCs w:val="28"/>
        </w:rPr>
        <w:t>и некоторыми игровыми навыками</w:t>
      </w:r>
      <w:r w:rsidR="005A321D" w:rsidRPr="005A321D">
        <w:rPr>
          <w:sz w:val="28"/>
          <w:szCs w:val="28"/>
        </w:rPr>
        <w:t>. Тако</w:t>
      </w:r>
      <w:r w:rsidR="002A017C">
        <w:rPr>
          <w:sz w:val="28"/>
          <w:szCs w:val="28"/>
        </w:rPr>
        <w:t>й урок включает в себя 2-3 игры</w:t>
      </w:r>
      <w:r w:rsidR="005A321D" w:rsidRPr="005A321D">
        <w:rPr>
          <w:sz w:val="28"/>
          <w:szCs w:val="28"/>
        </w:rPr>
        <w:t xml:space="preserve"> знакомые детям, и 1-2 новые. Игровые уроки рекомендуется проводить в конце каждой четверти перед к</w:t>
      </w:r>
      <w:r w:rsidR="002A017C">
        <w:rPr>
          <w:sz w:val="28"/>
          <w:szCs w:val="28"/>
        </w:rPr>
        <w:t>аникулами, чтобы установить, на</w:t>
      </w:r>
      <w:r w:rsidR="005A321D" w:rsidRPr="005A321D">
        <w:rPr>
          <w:sz w:val="28"/>
          <w:szCs w:val="28"/>
        </w:rPr>
        <w:t xml:space="preserve">сколько учащиеся освоили основные движения, </w:t>
      </w:r>
      <w:r w:rsidR="002A017C">
        <w:rPr>
          <w:sz w:val="28"/>
          <w:szCs w:val="28"/>
        </w:rPr>
        <w:t>отработанные</w:t>
      </w:r>
      <w:r w:rsidR="005A321D" w:rsidRPr="005A321D">
        <w:rPr>
          <w:sz w:val="28"/>
          <w:szCs w:val="28"/>
        </w:rPr>
        <w:t xml:space="preserve"> в четверти, проверить их общую организованность и дисциплину в игре, определить, как они освоили пройденные игры, и посоветовать</w:t>
      </w:r>
      <w:r w:rsidR="00B52D38">
        <w:rPr>
          <w:sz w:val="28"/>
          <w:szCs w:val="28"/>
        </w:rPr>
        <w:t>,</w:t>
      </w:r>
      <w:r w:rsidR="005A321D" w:rsidRPr="005A321D">
        <w:rPr>
          <w:sz w:val="28"/>
          <w:szCs w:val="28"/>
        </w:rPr>
        <w:t xml:space="preserve"> </w:t>
      </w:r>
      <w:r w:rsidR="002A017C">
        <w:rPr>
          <w:sz w:val="28"/>
          <w:szCs w:val="28"/>
        </w:rPr>
        <w:t xml:space="preserve">как </w:t>
      </w:r>
      <w:r w:rsidR="005A321D" w:rsidRPr="005A321D">
        <w:rPr>
          <w:sz w:val="28"/>
          <w:szCs w:val="28"/>
        </w:rPr>
        <w:t>самостоятельно проводить их.</w:t>
      </w:r>
      <w:r w:rsidR="002A017C">
        <w:rPr>
          <w:sz w:val="28"/>
          <w:szCs w:val="28"/>
        </w:rPr>
        <w:t xml:space="preserve"> Следует учитывать, что дети с ОВЗ практически всегда имеют нестабильное настроение, могут быть капризными, апатичными или агрессивными. Поэтому внимательному эмпатичному учителю </w:t>
      </w:r>
      <w:r w:rsidR="004676DF">
        <w:rPr>
          <w:sz w:val="28"/>
          <w:szCs w:val="28"/>
        </w:rPr>
        <w:t xml:space="preserve">рекомендуется иметь в своём рабочем арсенале «Картотеку игр», которые способствуют активизации или расслаблению мышц, концентрации внимания, развитию ловкости или плавности и т.п. </w:t>
      </w:r>
      <w:r w:rsidR="002A017C">
        <w:rPr>
          <w:sz w:val="28"/>
          <w:szCs w:val="28"/>
        </w:rPr>
        <w:t>Д</w:t>
      </w:r>
      <w:r w:rsidR="004A5A47">
        <w:rPr>
          <w:sz w:val="28"/>
          <w:szCs w:val="28"/>
        </w:rPr>
        <w:t>ля массовых классов с численностью 25-30 человек такой урок организовать сложно, особенно если в классе есть учащиеся</w:t>
      </w:r>
      <w:r>
        <w:rPr>
          <w:sz w:val="28"/>
          <w:szCs w:val="28"/>
        </w:rPr>
        <w:t>,</w:t>
      </w:r>
      <w:r w:rsidR="004A5A47">
        <w:rPr>
          <w:sz w:val="28"/>
          <w:szCs w:val="28"/>
        </w:rPr>
        <w:t xml:space="preserve"> отнесенные к подготовительной </w:t>
      </w:r>
      <w:r>
        <w:rPr>
          <w:sz w:val="28"/>
          <w:szCs w:val="28"/>
        </w:rPr>
        <w:t xml:space="preserve">медицинской </w:t>
      </w:r>
      <w:r w:rsidR="004A5A47">
        <w:rPr>
          <w:sz w:val="28"/>
          <w:szCs w:val="28"/>
        </w:rPr>
        <w:t xml:space="preserve">группе или учащиеся с </w:t>
      </w:r>
      <w:r w:rsidR="00E1689E">
        <w:rPr>
          <w:sz w:val="28"/>
          <w:szCs w:val="28"/>
        </w:rPr>
        <w:t>особыми образовательными потребностями</w:t>
      </w:r>
      <w:r w:rsidR="004A5A47">
        <w:rPr>
          <w:sz w:val="28"/>
          <w:szCs w:val="28"/>
        </w:rPr>
        <w:t>,</w:t>
      </w:r>
      <w:r w:rsidR="004676DF">
        <w:rPr>
          <w:sz w:val="28"/>
          <w:szCs w:val="28"/>
        </w:rPr>
        <w:t xml:space="preserve"> но для индивидуальной работы или в работе с коррекционными группами и классами, это прекрасный оптимальный вариант. </w:t>
      </w:r>
    </w:p>
    <w:p w:rsidR="006C3334" w:rsidRPr="004676DF" w:rsidRDefault="00836A5A" w:rsidP="004676D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Учащимся с особыми образовательными потребностями необходимо больше времени</w:t>
      </w:r>
      <w:r w:rsidR="00340670">
        <w:rPr>
          <w:color w:val="000000"/>
          <w:sz w:val="28"/>
          <w:szCs w:val="28"/>
        </w:rPr>
        <w:t xml:space="preserve"> для ответа или действия, для запоминания правил игры, поэтому они испытывают дискомфорт даже в подвижных играх. Они не такие быстрые, медленно ориентируются в пространстве </w:t>
      </w:r>
      <w:proofErr w:type="gramStart"/>
      <w:r w:rsidR="00340670">
        <w:rPr>
          <w:color w:val="000000"/>
          <w:sz w:val="28"/>
          <w:szCs w:val="28"/>
        </w:rPr>
        <w:t>из</w:t>
      </w:r>
      <w:proofErr w:type="gramEnd"/>
      <w:r w:rsidR="00340670">
        <w:rPr>
          <w:color w:val="000000"/>
          <w:sz w:val="28"/>
          <w:szCs w:val="28"/>
        </w:rPr>
        <w:t xml:space="preserve"> – за нарушения </w:t>
      </w:r>
      <w:r w:rsidR="00340670">
        <w:rPr>
          <w:color w:val="000000"/>
          <w:sz w:val="28"/>
          <w:szCs w:val="28"/>
        </w:rPr>
        <w:lastRenderedPageBreak/>
        <w:t>моторики</w:t>
      </w:r>
      <w:r w:rsidR="004676DF">
        <w:rPr>
          <w:color w:val="000000"/>
          <w:sz w:val="28"/>
          <w:szCs w:val="28"/>
        </w:rPr>
        <w:t xml:space="preserve">, </w:t>
      </w:r>
      <w:r w:rsidR="00340670">
        <w:rPr>
          <w:color w:val="000000"/>
          <w:sz w:val="28"/>
          <w:szCs w:val="28"/>
        </w:rPr>
        <w:t xml:space="preserve"> не такие ловкие и увертливые. </w:t>
      </w:r>
      <w:r w:rsidR="004676DF">
        <w:rPr>
          <w:color w:val="000000"/>
          <w:sz w:val="28"/>
          <w:szCs w:val="28"/>
        </w:rPr>
        <w:t>Часто и</w:t>
      </w:r>
      <w:r w:rsidR="00340670">
        <w:rPr>
          <w:color w:val="000000"/>
          <w:sz w:val="28"/>
          <w:szCs w:val="28"/>
        </w:rPr>
        <w:t>з-за неудач в игре замыкаются или ведут себя агрессивно по отношению к другим учащимся.</w:t>
      </w:r>
      <w:r w:rsidR="004676DF">
        <w:rPr>
          <w:sz w:val="28"/>
          <w:szCs w:val="28"/>
        </w:rPr>
        <w:t xml:space="preserve"> </w:t>
      </w:r>
      <w:r w:rsidR="00321D87" w:rsidRPr="00321D87">
        <w:rPr>
          <w:color w:val="000000"/>
          <w:sz w:val="28"/>
          <w:szCs w:val="28"/>
        </w:rPr>
        <w:t>Формирован</w:t>
      </w:r>
      <w:r w:rsidR="004676DF">
        <w:rPr>
          <w:color w:val="000000"/>
          <w:sz w:val="28"/>
          <w:szCs w:val="28"/>
        </w:rPr>
        <w:t>ие движений, моторики ребенка -</w:t>
      </w:r>
      <w:r w:rsidR="00321D87" w:rsidRPr="00321D87">
        <w:rPr>
          <w:color w:val="000000"/>
          <w:sz w:val="28"/>
          <w:szCs w:val="28"/>
        </w:rPr>
        <w:t xml:space="preserve"> один из важнейших компонентов его физического развития. Чувство радости, ощущение самостоятельности остаются главными источниками мотивации физической активности детей</w:t>
      </w:r>
    </w:p>
    <w:p w:rsidR="006C3334" w:rsidRDefault="006C3334" w:rsidP="00264A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Складывающиеся в подвижных играх ситуации характеризуются большим разнообразием, что позволяет </w:t>
      </w:r>
      <w:r w:rsidR="00673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использовать их для формирования социального поведения. Успешное решение задач физического развития и общественного поведения связаны у школьников с двигательной активностью, проявлением самостоятельности и самоорганизации.</w:t>
      </w:r>
    </w:p>
    <w:p w:rsidR="00673ADC" w:rsidRDefault="00673ADC" w:rsidP="004676D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и недоразумений необходимо приучать участников совместной деятельности следовать общеустановленным правилам. В этом случае ученик приобретает опыт разрешени</w:t>
      </w:r>
      <w:r w:rsidR="00C84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конфликтов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установления взаимоотношений в соответствии с нравственными нормами.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при этом не только помочь школьникам с ОВЗ овладеть нормами поведения, </w:t>
      </w:r>
      <w:r w:rsidR="00E21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регулирующие деятельность, но и обеспечить удовлетворение интересов каждого отдельного ученика, особенно тогда, когда его умения оказываются недостаточными для достижения положительного результата и он, реально оценивая свои возможности, может включиться в совместную деятельность.</w:t>
      </w:r>
    </w:p>
    <w:p w:rsidR="00C84FD8" w:rsidRDefault="00C84FD8" w:rsidP="00264A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с особыми образовательными потребностями появляется устойчивый интерес к совместной деятельности в небольших группах, повышается активность и самостоятельность – важные предпосылки для формирования организованного поведения. По мере расширения двигательного опыта они сначала находят партнера для совместных действий, а затем уже приступают к созданию условий  для выполнения физических упражнений. Такое поведение характерно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по отношению к дружески расположенным сверстникам. Подобные контакты благоприятны для развития </w:t>
      </w:r>
      <w:r w:rsidR="007A2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качеств у учащихся, реализации творческих замыслов и формирования целеустремленности, положительных взаимоотношений при достижении цели.</w:t>
      </w:r>
    </w:p>
    <w:p w:rsidR="007A244E" w:rsidRDefault="007A244E" w:rsidP="00264A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полноценного развития физических качеств и воспитания волевых черт характера целесообразнее первоначально объединять учащихся </w:t>
      </w:r>
      <w:r w:rsidR="00BF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67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равным </w:t>
      </w:r>
      <w:r w:rsidR="00BF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возможностям, а затем</w:t>
      </w:r>
      <w:r w:rsidR="00A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F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превосходящими</w:t>
      </w:r>
      <w:r w:rsidR="00A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BF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Имея уверенность в успешности действий, он будет тянуться за соперником, расширяя границы 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BF7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</w:t>
      </w:r>
    </w:p>
    <w:p w:rsidR="003D01AD" w:rsidRDefault="00A226B6" w:rsidP="003D01A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Игра «</w:t>
      </w:r>
      <w:r w:rsidR="003D01AD" w:rsidRPr="00E2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Ручеек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D01AD" w:rsidRPr="003D01AD" w:rsidRDefault="003D01AD" w:rsidP="00A226B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476">
        <w:rPr>
          <w:i/>
          <w:sz w:val="28"/>
          <w:szCs w:val="28"/>
        </w:rPr>
        <w:t>Применение</w:t>
      </w:r>
      <w:r>
        <w:rPr>
          <w:sz w:val="28"/>
          <w:szCs w:val="28"/>
        </w:rPr>
        <w:t>: в основной части урока, как разучивание основного движения.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4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навыка синхронного выполнения команды.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игроки становятся в затылок друг другу, взявшись за пояс того, кто стоит впереди, таким </w:t>
      </w:r>
      <w:r w:rsidR="00A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образовав колонну. На расстоянии 20 – 30 см справа от колонны кладут веревочку или шнур, обозначающий ручеек.</w:t>
      </w:r>
    </w:p>
    <w:p w:rsidR="003D01AD" w:rsidRDefault="003D01AD" w:rsidP="00A226B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игроки произносят слова: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Разлился ручеек холодной водой. Ух!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Холодной снеговой, холодной, ключевой. Ух!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пням, по болотам, по лесам колодам. Ух!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Произнося «Ух!», игроки должны все вместе сделать прыжок вправо, перепрыгнув веревку – «ручеек».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оступился, «промочил ноги», выбывает из игры. После чего игра продолжается, дети читают стихотворение заново и снова выполняют прыжок. Только теперь вся колонна выполняет прыжок в левую сторону.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  указания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 начинать с 2-3 учащимися, постепенно увеличивая количество игроков, 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 детей по  равным возможностям.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Усложнения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Можно положить две веревочки «ручейка». </w:t>
      </w:r>
    </w:p>
    <w:p w:rsidR="003D01AD" w:rsidRDefault="003D01AD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увеличения количества игроков.</w:t>
      </w:r>
    </w:p>
    <w:p w:rsidR="001C24AB" w:rsidRDefault="00A226B6" w:rsidP="00A226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1C24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Самолетик – самолет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C24AB" w:rsidRPr="00DC2C06" w:rsidRDefault="001C24AB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Применение: 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восстановления дыхания.</w:t>
      </w:r>
    </w:p>
    <w:p w:rsidR="001C24AB" w:rsidRDefault="001C24AB" w:rsidP="00A226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C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Цель:</w:t>
      </w:r>
      <w:r w:rsidRPr="007B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дыхания (его глубины, ритма), укрепление мышц рук и грудной клетки, усвоение понятий «налево», «направо», координация движений в пространстве.</w:t>
      </w:r>
      <w:r w:rsidRPr="007B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4AB" w:rsidRDefault="001C24AB" w:rsidP="00A226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7B1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показывает, как играть в «самолет»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разводит руки в стороны ладонями вверх, поднимает голову вверх – вдох. Делает поворот в сторону, произнося «ЖЖЖ», - выдох, стоит прямо, опустив руки, - пауза и т. д. Ребенок повторяет за ведущим 2 – 3 раза. Затем ведущий</w:t>
      </w:r>
      <w:r w:rsidR="00A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читает стихотворение, а ребенок выполняет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 самостоятельно по 2 – 4 раза в каждую сторону в ритм  стиха.    </w:t>
      </w:r>
    </w:p>
    <w:p w:rsidR="001C24AB" w:rsidRDefault="001C24AB" w:rsidP="00A226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Самолетик – самолет                   (ребенок разводит руки в </w:t>
      </w:r>
    </w:p>
    <w:p w:rsidR="001C24AB" w:rsidRDefault="001C24AB" w:rsidP="00A226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Отправляется в полет                  стороны ладонями вверх)</w:t>
      </w:r>
    </w:p>
    <w:p w:rsidR="001C24AB" w:rsidRPr="007B17F9" w:rsidRDefault="001C24AB" w:rsidP="00A226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   (делает поворот вправо и                                  </w:t>
      </w:r>
    </w:p>
    <w:p w:rsidR="001C24AB" w:rsidRDefault="001C24AB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вдох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C24AB" w:rsidRDefault="001C24AB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Постою  и отдохну</w:t>
      </w:r>
      <w:r w:rsidR="00A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(встает прямо, опустив руки, - пауза)</w:t>
      </w:r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4AB" w:rsidRDefault="00A226B6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Я на</w:t>
      </w:r>
      <w:r w:rsidR="001C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лево полечу,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2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(поднимает голову – вдох)</w:t>
      </w:r>
      <w:r w:rsidR="001C24AB"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24AB" w:rsidRDefault="001C24AB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                             (делает поворот влево и вдох</w:t>
      </w:r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жжж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1C24AB" w:rsidRDefault="001C24AB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54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                               (встает прямо, опустив руки, - пауза)</w:t>
      </w:r>
    </w:p>
    <w:p w:rsidR="001C24AB" w:rsidRDefault="001C24AB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Постаю и отдохну.</w:t>
      </w:r>
    </w:p>
    <w:p w:rsidR="001C24AB" w:rsidRDefault="001C24AB" w:rsidP="00A226B6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  указания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Следить за правильностью дыхания.</w:t>
      </w:r>
    </w:p>
    <w:p w:rsidR="003D01AD" w:rsidRPr="003D01AD" w:rsidRDefault="00A226B6" w:rsidP="00A226B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="003D01AD" w:rsidRPr="003D01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Горячий камень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57476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B5722">
        <w:rPr>
          <w:i/>
          <w:sz w:val="28"/>
          <w:szCs w:val="28"/>
        </w:rPr>
        <w:t>Игра:</w:t>
      </w:r>
      <w:r w:rsidRPr="002B5722">
        <w:rPr>
          <w:sz w:val="28"/>
          <w:szCs w:val="28"/>
        </w:rPr>
        <w:t xml:space="preserve"> «Горячий камень»</w:t>
      </w:r>
      <w:r>
        <w:rPr>
          <w:sz w:val="28"/>
          <w:szCs w:val="28"/>
        </w:rPr>
        <w:t xml:space="preserve"> подводящая игра в баскетбол. 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476">
        <w:rPr>
          <w:i/>
          <w:sz w:val="28"/>
          <w:szCs w:val="28"/>
        </w:rPr>
        <w:t>Применение</w:t>
      </w:r>
      <w:r w:rsidR="003C5C31">
        <w:rPr>
          <w:sz w:val="28"/>
          <w:szCs w:val="28"/>
        </w:rPr>
        <w:t>:</w:t>
      </w:r>
      <w:r>
        <w:rPr>
          <w:sz w:val="28"/>
          <w:szCs w:val="28"/>
        </w:rPr>
        <w:t xml:space="preserve"> в основной части</w:t>
      </w:r>
      <w:r w:rsidR="003C5C31">
        <w:rPr>
          <w:sz w:val="28"/>
          <w:szCs w:val="28"/>
        </w:rPr>
        <w:t xml:space="preserve"> урока как разучивание основного движения или в конце урока, как игра малой подвижности.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B5722">
        <w:rPr>
          <w:i/>
          <w:sz w:val="28"/>
          <w:szCs w:val="28"/>
        </w:rPr>
        <w:t>Цель:</w:t>
      </w:r>
      <w:r w:rsidRPr="002B5722">
        <w:rPr>
          <w:sz w:val="28"/>
          <w:szCs w:val="28"/>
        </w:rPr>
        <w:t xml:space="preserve"> развитие у детей внимания, способности ориентироваться в пространстве, дифференциации мышечных усилий, взаимодействия двигательного и зрительного анализаторов, формирование навыков коллективного взаимодействия.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В игре принимают участие не менее трех игроков. Инвентарь: судейский свисток, мячи разного диаметра.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C57476">
        <w:rPr>
          <w:i/>
          <w:sz w:val="28"/>
          <w:szCs w:val="28"/>
        </w:rPr>
        <w:t>Инструкция.</w:t>
      </w:r>
      <w:r w:rsidRPr="002B5722">
        <w:rPr>
          <w:sz w:val="28"/>
          <w:szCs w:val="28"/>
        </w:rPr>
        <w:t xml:space="preserve"> Все игроки образуют, круг на расстоянии вытянутой руки друг от друга, стоя лицом внутрь круга. Каждому игроку выдается мяч. По сигналу ведущего играющие точным пасом двумя руками начинают передавать мячи в руки стоящего справа соседа и ловить мячи, которые им передают игроки, стоящие слева, вплоть до остановки игры ведущим.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Игра останавливается, если: • игрок роняет мяч; • у кого-то из игроков оказывается в руках более одного мяча; • игрок неточно передаст мяч соседу, и тот не может его поймать.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Участник, допустивший ошибку, забирает с собой один мяч и покидает игровой круг. Из игры выбывает тот, кто допускает ошибку первым. В случае если ошибку одновременно допускают несколько играющих, все они покидают игру. Игра ос</w:t>
      </w:r>
      <w:r w:rsidR="00A226B6">
        <w:rPr>
          <w:sz w:val="28"/>
          <w:szCs w:val="28"/>
        </w:rPr>
        <w:t>танавливается по свистку ведущего</w:t>
      </w:r>
      <w:r w:rsidRPr="002B5722">
        <w:rPr>
          <w:sz w:val="28"/>
          <w:szCs w:val="28"/>
        </w:rPr>
        <w:t>, и он принимает решение о том, кто выбывает из игры. Два последних участника выходят в финал. Они встают лицом друг к другу на расстоянии 3—4 метров. По сигналу ведущего игрок передает мяч партнеру пасом двумя руками от груди по дугообразной траектории, другой — пасом двумя руками снизу. Проигрывает тот, кто первым совершит ошибку. Если игра возобновляется, то победивший в предыдущей игре имеет право один раз ошибиться и остаться в игре.</w:t>
      </w:r>
    </w:p>
    <w:p w:rsidR="002B5722" w:rsidRPr="002B5722" w:rsidRDefault="002B5722" w:rsidP="00A226B6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2B5722">
        <w:rPr>
          <w:i/>
          <w:sz w:val="28"/>
          <w:szCs w:val="28"/>
        </w:rPr>
        <w:t>Варианты: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1.Игроки могут находиться в положении сидя.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2.Могут быть использованы набивные мячи.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3.Можно использовать комбинации мячей, различных по весу и диаметру.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/>
          <w:color w:val="000000"/>
          <w:sz w:val="28"/>
          <w:szCs w:val="28"/>
        </w:rPr>
      </w:pPr>
      <w:r w:rsidRPr="002B5722">
        <w:rPr>
          <w:i/>
          <w:sz w:val="28"/>
          <w:szCs w:val="28"/>
        </w:rPr>
        <w:t>Методические указания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1.При разучивании игры: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lastRenderedPageBreak/>
        <w:t>• Рекомендуется использовать одинаковые мячи;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• В начале игры мяч должен находиться у каждого второго участника.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2.В момент игры: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• Ведущему следует обращать внимание участников на необходимость точного паса соседу;</w:t>
      </w:r>
    </w:p>
    <w:p w:rsidR="002B5722" w:rsidRPr="002B5722" w:rsidRDefault="002B5722" w:rsidP="00A226B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B5722">
        <w:rPr>
          <w:sz w:val="28"/>
          <w:szCs w:val="28"/>
        </w:rPr>
        <w:t>• необходимо рекомендовать участникам внимательно наблюдать за действиями того соседа, который должен отдавать им мяч, передавать же его не глядя;</w:t>
      </w:r>
    </w:p>
    <w:p w:rsidR="002B5722" w:rsidRDefault="002B5722" w:rsidP="00A226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72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ожидании паса следует держать руки перед грудью.</w:t>
      </w:r>
    </w:p>
    <w:p w:rsidR="00C57476" w:rsidRDefault="00A226B6" w:rsidP="00A226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26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7476" w:rsidRPr="00C57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«Лохматый пес»</w:t>
      </w:r>
    </w:p>
    <w:p w:rsidR="00C57476" w:rsidRPr="00C57476" w:rsidRDefault="00C57476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Применение: 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части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2-3 раза</w:t>
      </w:r>
    </w:p>
    <w:p w:rsidR="00C57476" w:rsidRPr="00C57476" w:rsidRDefault="00C57476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активизация речевой деятельности, развитие памяти и быстроты реакции, формирование способности имитировать животных (собаку).</w:t>
      </w:r>
    </w:p>
    <w:p w:rsidR="00C57476" w:rsidRPr="00C57476" w:rsidRDefault="00C57476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Инструкция</w:t>
      </w: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Из числа играющих выбирают «пса». Он сидит в стороне. Другие дети медленно идут к нему, приговаривая:</w:t>
      </w:r>
    </w:p>
    <w:p w:rsidR="00C57476" w:rsidRPr="00C57476" w:rsidRDefault="00A226B6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сидит лохматый пес, в лапки </w:t>
      </w:r>
      <w:proofErr w:type="gramStart"/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уткнувши нос. Тихо, мирно он сидит, не то дремлет, не то спит. Подойдем к нему, разбудим и посмотрим, Что же будет?</w:t>
      </w:r>
      <w:r w:rsidR="007A0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57476" w:rsidRPr="00C57476" w:rsidRDefault="00C57476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Дети  тихонько подходят и хлопают в  ладоши. «Пес» вскакивает, рычит, лает и ловит детей. Пойманный игрок  становится водящим «псом».</w:t>
      </w:r>
    </w:p>
    <w:p w:rsidR="00C57476" w:rsidRPr="00C57476" w:rsidRDefault="00DC2C06" w:rsidP="00A226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7476" w:rsidRPr="00C574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Методические  указания</w:t>
      </w:r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Эта игра отличается большой интенсивностью, поэтому необходимо следить за тем, чтобы дети не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7476" w:rsidRPr="00C5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збудились.</w:t>
      </w:r>
    </w:p>
    <w:p w:rsidR="001F2406" w:rsidRDefault="00BF7694" w:rsidP="00264AB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выделить игры – эстафеты, в</w:t>
      </w:r>
      <w:r w:rsidR="00EF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предусмотре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876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последовательное выполнение 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 движений, но кажды</w:t>
      </w:r>
      <w:r w:rsidR="00330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член команды осуществляет одно из них. </w:t>
      </w:r>
      <w:r w:rsidR="002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Взаимодействия </w:t>
      </w:r>
      <w:r w:rsidR="003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складываются по – иному: неудачные действия одного ученика могут быть компенсированы </w:t>
      </w:r>
      <w:r w:rsidR="00246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дополнительными усердиями других. Обычно время, потерянное на преодоление препятствия кем – то из </w:t>
      </w:r>
      <w:r w:rsidR="0031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3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может быть наверстано более энергичным и эффективным выполнением движений остальными членами команды. Эти игры предоставляют возможность </w:t>
      </w:r>
      <w:r w:rsidR="001F2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успешным учащимся выручить команду, «вырвать» победу. Дополнительная нагрузка на играющих, хорошо владеющих движением, в большей мере активизирует их и создает предпосылку к дальнейшему совершенствованию физических качеств.</w:t>
      </w:r>
    </w:p>
    <w:p w:rsidR="008D5E4C" w:rsidRDefault="001F2406" w:rsidP="008D5E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этих играх наглядно отмечается успех не каждого ученика, а только победа всей команды: что подчеркивает значимость сплоченности в достижении положительного результата. Азарт в игре, послед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овательное выполнение движений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делает незаметным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неудачные движения отдельных учеников, поэтом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команда в случае победы ликует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84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игрой является и</w:t>
      </w:r>
      <w:r w:rsidR="00311F42" w:rsidRPr="0031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гра-эстафета «Двойная мотивация»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11F42" w:rsidRPr="0031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Принцип: совместное синхронное выполнение движений командной эстафеты в паре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311F42" w:rsidRPr="00311F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здоровым ребенком и ребенком с ОВЗ. Цель: совершенствовать двигательные навыки, умение ориентироваться в пространстве, развивать физические и морально-волевые качества. </w:t>
      </w:r>
      <w:r w:rsidR="00FE5146"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индивидуальные различия в физическом развитии детей с нарушениями </w:t>
      </w:r>
      <w:r w:rsidR="008D5E4C">
        <w:rPr>
          <w:rFonts w:ascii="Times New Roman" w:hAnsi="Times New Roman" w:cs="Times New Roman"/>
          <w:color w:val="000000"/>
          <w:sz w:val="28"/>
          <w:szCs w:val="28"/>
        </w:rPr>
        <w:t>будут нивелированы</w:t>
      </w:r>
      <w:r w:rsidR="00FE5146"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D5E4C" w:rsidRDefault="00FE5146" w:rsidP="008D5E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Физическая культура и физическое развитие детей с ОВЗ должно быть направлено на решение задач двух типов: </w:t>
      </w:r>
    </w:p>
    <w:p w:rsidR="008D5E4C" w:rsidRDefault="00FE5146" w:rsidP="008D5E4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1. Общие задачи: укрепление здоровья учащихся; обеспечение развития гармоничного его телосложения, правильная осанка; закрепление потребности в разных видах двигательной деятельности; развитие движений, физических качеств, физической и умственной работоспособности; тренировка </w:t>
      </w:r>
      <w:proofErr w:type="gramStart"/>
      <w:r w:rsidRPr="008D5E4C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 и дыхательной систем; закаливание организма. </w:t>
      </w:r>
    </w:p>
    <w:p w:rsidR="00FE5146" w:rsidRPr="008D5E4C" w:rsidRDefault="008D5E4C" w:rsidP="008D5E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E5146" w:rsidRPr="008D5E4C">
        <w:rPr>
          <w:rFonts w:ascii="Times New Roman" w:hAnsi="Times New Roman" w:cs="Times New Roman"/>
          <w:color w:val="000000"/>
          <w:sz w:val="28"/>
          <w:szCs w:val="28"/>
        </w:rPr>
        <w:t>Специфические задачи: создание специальных условий, стимулирующих физическое развитие учащихся в целом; профилактика простудных и инфекционных заболеваний; осуществление системы коррекционно-восстановительных мероприятий, направленных на развитие и совершенствование основных движений, физических качеств и на предупреждение вторичных отклонений в физическом развитии. Коррекционная направленность должна пронизывать всю работу по физическому воспитанию учащихся с нарушениями, в том числе и при осу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ществлении общих задач. Физические упражнения</w:t>
      </w:r>
      <w:r w:rsidR="00FE5146"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рекомендуются</w:t>
      </w:r>
      <w:r w:rsidR="00FE5146"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 в повседневной жизни как на уроках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E5146" w:rsidRPr="008D5E4C">
        <w:rPr>
          <w:rFonts w:ascii="Times New Roman" w:hAnsi="Times New Roman" w:cs="Times New Roman"/>
          <w:color w:val="000000"/>
          <w:sz w:val="28"/>
          <w:szCs w:val="28"/>
        </w:rPr>
        <w:t xml:space="preserve"> так и во внеурочное время.</w:t>
      </w:r>
    </w:p>
    <w:p w:rsidR="008D3847" w:rsidRPr="008D3847" w:rsidRDefault="008D3847" w:rsidP="00264AB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D3847">
        <w:rPr>
          <w:color w:val="000000"/>
          <w:sz w:val="28"/>
          <w:szCs w:val="28"/>
        </w:rPr>
        <w:t xml:space="preserve">Таким образом, можно </w:t>
      </w:r>
      <w:r>
        <w:rPr>
          <w:color w:val="000000"/>
          <w:sz w:val="28"/>
          <w:szCs w:val="28"/>
        </w:rPr>
        <w:t>сделать вывод</w:t>
      </w:r>
      <w:r w:rsidRPr="008D3847">
        <w:rPr>
          <w:color w:val="000000"/>
          <w:sz w:val="28"/>
          <w:szCs w:val="28"/>
        </w:rPr>
        <w:t xml:space="preserve">, что подвижные и спортивные игры просто необходимы </w:t>
      </w:r>
      <w:r>
        <w:rPr>
          <w:color w:val="000000"/>
          <w:sz w:val="28"/>
          <w:szCs w:val="28"/>
        </w:rPr>
        <w:t>учащимся</w:t>
      </w:r>
      <w:r w:rsidRPr="008D3847">
        <w:rPr>
          <w:color w:val="000000"/>
          <w:sz w:val="28"/>
          <w:szCs w:val="28"/>
        </w:rPr>
        <w:t xml:space="preserve"> с ОВЗ - они развивают координацию, благотворно влияя на вестибулярный аппарат, стимулируют кровообращение, укрепляя сердечно - сосудистую систему, способствуют насыщению клеток организма кислородом, повышая активность головного мозга, учат </w:t>
      </w:r>
      <w:r>
        <w:rPr>
          <w:color w:val="000000"/>
          <w:sz w:val="28"/>
          <w:szCs w:val="28"/>
        </w:rPr>
        <w:t>учащихся</w:t>
      </w:r>
      <w:r w:rsidRPr="008D3847">
        <w:rPr>
          <w:color w:val="000000"/>
          <w:sz w:val="28"/>
          <w:szCs w:val="28"/>
        </w:rPr>
        <w:t xml:space="preserve"> концентрации и вниманию. Игры создают атмосферу радости и поэтому делают наиболее эффективным решение оздоровительных, образовательных и педагогических задач. Весёлое настроение сопровождается физиологическими изменениями в организме (активизируется дыхание, кровообращение, обменные процессы), а также оказывает положительное влияние на состояние нервной системы </w:t>
      </w:r>
      <w:r>
        <w:rPr>
          <w:color w:val="000000"/>
          <w:sz w:val="28"/>
          <w:szCs w:val="28"/>
        </w:rPr>
        <w:t>учащихся</w:t>
      </w:r>
      <w:r w:rsidRPr="008D3847">
        <w:rPr>
          <w:color w:val="000000"/>
          <w:sz w:val="28"/>
          <w:szCs w:val="28"/>
        </w:rPr>
        <w:t xml:space="preserve"> и способствует речевому развитию, что особенно ценно для </w:t>
      </w:r>
      <w:r>
        <w:rPr>
          <w:color w:val="000000"/>
          <w:sz w:val="28"/>
          <w:szCs w:val="28"/>
        </w:rPr>
        <w:t xml:space="preserve">учащихся с </w:t>
      </w:r>
      <w:r w:rsidRPr="008D3847">
        <w:rPr>
          <w:color w:val="000000"/>
          <w:sz w:val="28"/>
          <w:szCs w:val="28"/>
        </w:rPr>
        <w:t xml:space="preserve"> ОВЗ. Подвижные игры и эстафеты развивают такие физические качества, как </w:t>
      </w:r>
      <w:r w:rsidRPr="008D3847">
        <w:rPr>
          <w:color w:val="000000"/>
          <w:sz w:val="28"/>
          <w:szCs w:val="28"/>
        </w:rPr>
        <w:lastRenderedPageBreak/>
        <w:t>быстрота, ловкость, выносливость, сила, гибкость. Игра является эффективным средством и методом развит</w:t>
      </w:r>
      <w:r w:rsidR="008D5E4C">
        <w:rPr>
          <w:color w:val="000000"/>
          <w:sz w:val="28"/>
          <w:szCs w:val="28"/>
        </w:rPr>
        <w:t>ия двигательных качеств</w:t>
      </w:r>
      <w:r w:rsidRPr="008D3847">
        <w:rPr>
          <w:color w:val="000000"/>
          <w:sz w:val="28"/>
          <w:szCs w:val="28"/>
        </w:rPr>
        <w:t>. Ненавязчивый оздоровительный эффект от игры трудно переоценить. Детский организм естественным образом мобилизуется и естественным образом отдыхает.</w:t>
      </w:r>
    </w:p>
    <w:p w:rsidR="008D5E4C" w:rsidRDefault="008D3847" w:rsidP="008D5E4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Результативность: 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уровень физической подготовленности учащихся с особыми образовательными потребностями значительно возрастает к переходу в следующий класс, учащиеся легко усваивают основы спортивных игр (баскетбол, волейбол).  Занятия физической культуры проходят живо, интересно, учащиеся занимаются с удовольствием, уровень качества обучения достаточно высокий (порядка 95%). </w:t>
      </w:r>
    </w:p>
    <w:p w:rsidR="008D3847" w:rsidRPr="008D3847" w:rsidRDefault="008D3847" w:rsidP="008D5E4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делюсь своим педагогическим опытом на открытых  мероприятиях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педагогического мастерства «У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 года</w:t>
      </w:r>
      <w:r w:rsidR="008D5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</w:t>
      </w:r>
      <w:proofErr w:type="gramEnd"/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классах и открытых уроках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работы региональной </w:t>
      </w:r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инновационной 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</w:t>
      </w:r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 с учащимися, имеющими особые образовательные потребности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01AD" w:rsidRPr="007A03EF" w:rsidRDefault="008D3847" w:rsidP="007A03EF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  <w:r w:rsidR="00F00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D3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CC32E8" w:rsidRP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юбая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посильная нагрузка гораздо полезнее её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отсутствия. Просто</w:t>
      </w:r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играйте 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</w:t>
      </w:r>
      <w:r w:rsidR="00CC32E8" w:rsidRP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2E8"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– самая л</w:t>
      </w:r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учшая форма проявления заботы, эмпатии и любви. 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ребенок через игру придет к осмыслению пользы</w:t>
      </w:r>
      <w:r w:rsidR="00CC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которую получают</w:t>
      </w: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спортивные и подвижные игры.</w:t>
      </w:r>
    </w:p>
    <w:p w:rsidR="008D3847" w:rsidRPr="008D3847" w:rsidRDefault="008D3847" w:rsidP="00264AB2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В.К. Концепция альтернативных форм организации физического воспитания детей и молодежи / В.К. </w:t>
      </w: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Бальсевич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Физическая культура: воспитание, образование, тренировка. – 1996. – №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Былеева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Л.В., Коротков И.М. Подвижные игры. – М.: </w:t>
      </w: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Геллер Е.М. На старт вызывает </w:t>
      </w: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Спортландия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Мн., 1988.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 М.Н. Подвижные игры. – М.: Изд-во: Академия. – 2000. – 160 с.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Исаева С. А. Организация переменок и динамических пауз в начальной школе (практическое пособие). – М.: Изд-во Айрис Пресс, 2004. – 40 с.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Коротков И.М. Подвижные игры в занятиях спортом. – М.: </w:t>
      </w: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Самоухина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“Игры в школе и дома: психотехнические упражнения, и коррекционные программы”. – М.: 1993. – 215 с.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Спиваковская</w:t>
      </w:r>
      <w:proofErr w:type="spellEnd"/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Игра – это серьезно. – М.: Педагогика, 1981. – 144с.: ил. – (Библиотека для родителей).</w:t>
      </w:r>
    </w:p>
    <w:p w:rsidR="008D3847" w:rsidRPr="008D3847" w:rsidRDefault="008D3847" w:rsidP="00264AB2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Никифорова Н.Ю. Нестандартные уроки физкультуры – Волгоград,2005</w:t>
      </w:r>
    </w:p>
    <w:p w:rsidR="0043308B" w:rsidRPr="00B379BE" w:rsidRDefault="008D3847" w:rsidP="00B379BE">
      <w:pPr>
        <w:numPr>
          <w:ilvl w:val="0"/>
          <w:numId w:val="3"/>
        </w:numPr>
        <w:shd w:val="clear" w:color="auto" w:fill="FFFFFF"/>
        <w:spacing w:before="100" w:beforeAutospacing="1" w:after="0"/>
        <w:ind w:left="641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Садыкова С. Л. Подвижные игры на уроках и во внеурочное время – Волгоград,2008</w:t>
      </w:r>
      <w:r w:rsidR="00B379BE" w:rsidRPr="00B3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499C" w:rsidRPr="00B37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43308B" w:rsidRPr="00B379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ACD" w:rsidRDefault="00271ACD" w:rsidP="00264AB2">
      <w:pPr>
        <w:spacing w:after="0" w:line="240" w:lineRule="auto"/>
      </w:pPr>
      <w:r>
        <w:separator/>
      </w:r>
    </w:p>
  </w:endnote>
  <w:endnote w:type="continuationSeparator" w:id="0">
    <w:p w:rsidR="00271ACD" w:rsidRDefault="00271ACD" w:rsidP="0026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1736859"/>
      <w:docPartObj>
        <w:docPartGallery w:val="Page Numbers (Bottom of Page)"/>
        <w:docPartUnique/>
      </w:docPartObj>
    </w:sdtPr>
    <w:sdtEndPr/>
    <w:sdtContent>
      <w:p w:rsidR="00A226B6" w:rsidRDefault="00A226B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BE">
          <w:rPr>
            <w:noProof/>
          </w:rPr>
          <w:t>2</w:t>
        </w:r>
        <w:r>
          <w:fldChar w:fldCharType="end"/>
        </w:r>
      </w:p>
    </w:sdtContent>
  </w:sdt>
  <w:p w:rsidR="00264AB2" w:rsidRDefault="00264A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ACD" w:rsidRDefault="00271ACD" w:rsidP="00264AB2">
      <w:pPr>
        <w:spacing w:after="0" w:line="240" w:lineRule="auto"/>
      </w:pPr>
      <w:r>
        <w:separator/>
      </w:r>
    </w:p>
  </w:footnote>
  <w:footnote w:type="continuationSeparator" w:id="0">
    <w:p w:rsidR="00271ACD" w:rsidRDefault="00271ACD" w:rsidP="00264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0F36"/>
    <w:multiLevelType w:val="multilevel"/>
    <w:tmpl w:val="8C9600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E3776"/>
    <w:multiLevelType w:val="multilevel"/>
    <w:tmpl w:val="CD9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64024"/>
    <w:multiLevelType w:val="multilevel"/>
    <w:tmpl w:val="DA80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742"/>
    <w:rsid w:val="000122D2"/>
    <w:rsid w:val="001C24AB"/>
    <w:rsid w:val="001F2406"/>
    <w:rsid w:val="00246E99"/>
    <w:rsid w:val="00264AB2"/>
    <w:rsid w:val="00271ACD"/>
    <w:rsid w:val="002A017C"/>
    <w:rsid w:val="002A7835"/>
    <w:rsid w:val="002B5722"/>
    <w:rsid w:val="00311F42"/>
    <w:rsid w:val="00321D87"/>
    <w:rsid w:val="0033036D"/>
    <w:rsid w:val="00331C29"/>
    <w:rsid w:val="00340670"/>
    <w:rsid w:val="0038447D"/>
    <w:rsid w:val="003C5C31"/>
    <w:rsid w:val="003D01AD"/>
    <w:rsid w:val="00430A4A"/>
    <w:rsid w:val="0043308B"/>
    <w:rsid w:val="004676DF"/>
    <w:rsid w:val="004A5A47"/>
    <w:rsid w:val="005A321D"/>
    <w:rsid w:val="005E1AD8"/>
    <w:rsid w:val="00673ADC"/>
    <w:rsid w:val="00683DD3"/>
    <w:rsid w:val="006B6E63"/>
    <w:rsid w:val="006C3334"/>
    <w:rsid w:val="006F4742"/>
    <w:rsid w:val="007037E7"/>
    <w:rsid w:val="00750A95"/>
    <w:rsid w:val="007A03EF"/>
    <w:rsid w:val="007A244E"/>
    <w:rsid w:val="007A499C"/>
    <w:rsid w:val="007B17F9"/>
    <w:rsid w:val="007D2CB3"/>
    <w:rsid w:val="00824A00"/>
    <w:rsid w:val="00836A5A"/>
    <w:rsid w:val="008765F4"/>
    <w:rsid w:val="008D3847"/>
    <w:rsid w:val="008D5E4C"/>
    <w:rsid w:val="00A226B6"/>
    <w:rsid w:val="00A24053"/>
    <w:rsid w:val="00B379BE"/>
    <w:rsid w:val="00B50FB0"/>
    <w:rsid w:val="00B52D38"/>
    <w:rsid w:val="00BF7694"/>
    <w:rsid w:val="00C57476"/>
    <w:rsid w:val="00C84FD8"/>
    <w:rsid w:val="00CC32E8"/>
    <w:rsid w:val="00D661E2"/>
    <w:rsid w:val="00D71C25"/>
    <w:rsid w:val="00DC2C06"/>
    <w:rsid w:val="00E01616"/>
    <w:rsid w:val="00E1689E"/>
    <w:rsid w:val="00E20402"/>
    <w:rsid w:val="00E21B2F"/>
    <w:rsid w:val="00EF645B"/>
    <w:rsid w:val="00F00A0D"/>
    <w:rsid w:val="00F5472A"/>
    <w:rsid w:val="00FC7FFD"/>
    <w:rsid w:val="00F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2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A95"/>
    <w:rPr>
      <w:b/>
      <w:bCs/>
    </w:rPr>
  </w:style>
  <w:style w:type="character" w:styleId="a5">
    <w:name w:val="Emphasis"/>
    <w:basedOn w:val="a0"/>
    <w:uiPriority w:val="20"/>
    <w:qFormat/>
    <w:rsid w:val="00750A95"/>
    <w:rPr>
      <w:i/>
      <w:iCs/>
    </w:rPr>
  </w:style>
  <w:style w:type="paragraph" w:customStyle="1" w:styleId="c1">
    <w:name w:val="c1"/>
    <w:basedOn w:val="a"/>
    <w:rsid w:val="00E0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B2"/>
  </w:style>
  <w:style w:type="paragraph" w:styleId="a8">
    <w:name w:val="footer"/>
    <w:basedOn w:val="a"/>
    <w:link w:val="a9"/>
    <w:uiPriority w:val="99"/>
    <w:unhideWhenUsed/>
    <w:rsid w:val="0026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B2"/>
  </w:style>
  <w:style w:type="character" w:customStyle="1" w:styleId="c9">
    <w:name w:val="c9"/>
    <w:basedOn w:val="a0"/>
    <w:rsid w:val="002B5722"/>
  </w:style>
  <w:style w:type="character" w:customStyle="1" w:styleId="c3">
    <w:name w:val="c3"/>
    <w:basedOn w:val="a0"/>
    <w:rsid w:val="002B5722"/>
  </w:style>
  <w:style w:type="character" w:customStyle="1" w:styleId="c0">
    <w:name w:val="c0"/>
    <w:basedOn w:val="a0"/>
    <w:rsid w:val="002B5722"/>
  </w:style>
  <w:style w:type="paragraph" w:customStyle="1" w:styleId="c2">
    <w:name w:val="c2"/>
    <w:basedOn w:val="a"/>
    <w:rsid w:val="002B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2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0A95"/>
    <w:rPr>
      <w:b/>
      <w:bCs/>
    </w:rPr>
  </w:style>
  <w:style w:type="character" w:styleId="a5">
    <w:name w:val="Emphasis"/>
    <w:basedOn w:val="a0"/>
    <w:uiPriority w:val="20"/>
    <w:qFormat/>
    <w:rsid w:val="00750A95"/>
    <w:rPr>
      <w:i/>
      <w:iCs/>
    </w:rPr>
  </w:style>
  <w:style w:type="paragraph" w:customStyle="1" w:styleId="c1">
    <w:name w:val="c1"/>
    <w:basedOn w:val="a"/>
    <w:rsid w:val="00E0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0A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AB2"/>
  </w:style>
  <w:style w:type="paragraph" w:styleId="a8">
    <w:name w:val="footer"/>
    <w:basedOn w:val="a"/>
    <w:link w:val="a9"/>
    <w:uiPriority w:val="99"/>
    <w:unhideWhenUsed/>
    <w:rsid w:val="00264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AB2"/>
  </w:style>
  <w:style w:type="character" w:customStyle="1" w:styleId="c9">
    <w:name w:val="c9"/>
    <w:basedOn w:val="a0"/>
    <w:rsid w:val="002B5722"/>
  </w:style>
  <w:style w:type="character" w:customStyle="1" w:styleId="c3">
    <w:name w:val="c3"/>
    <w:basedOn w:val="a0"/>
    <w:rsid w:val="002B5722"/>
  </w:style>
  <w:style w:type="character" w:customStyle="1" w:styleId="c0">
    <w:name w:val="c0"/>
    <w:basedOn w:val="a0"/>
    <w:rsid w:val="002B5722"/>
  </w:style>
  <w:style w:type="paragraph" w:customStyle="1" w:styleId="c2">
    <w:name w:val="c2"/>
    <w:basedOn w:val="a"/>
    <w:rsid w:val="002B5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2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5A16-0315-4DED-AABA-A37E82C6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17</cp:revision>
  <dcterms:created xsi:type="dcterms:W3CDTF">2021-11-15T15:11:00Z</dcterms:created>
  <dcterms:modified xsi:type="dcterms:W3CDTF">2021-11-22T11:15:00Z</dcterms:modified>
</cp:coreProperties>
</file>